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9DC2" w14:textId="4E29E894" w:rsidR="002E1406" w:rsidRPr="002E1406" w:rsidRDefault="002E1406" w:rsidP="002E1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1406">
        <w:rPr>
          <w:rFonts w:ascii="Times New Roman" w:hAnsi="Times New Roman" w:cs="Times New Roman"/>
          <w:b/>
          <w:bCs/>
          <w:sz w:val="28"/>
          <w:szCs w:val="28"/>
        </w:rPr>
        <w:t>Недвижимость в Испании.</w:t>
      </w:r>
    </w:p>
    <w:p w14:paraId="2F27398F" w14:textId="15131739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 xml:space="preserve">Испания, страна с богатой историей и культурой, может похвастаться </w:t>
      </w:r>
      <w:r>
        <w:rPr>
          <w:rFonts w:ascii="Times New Roman" w:hAnsi="Times New Roman" w:cs="Times New Roman"/>
          <w:sz w:val="28"/>
          <w:szCs w:val="28"/>
        </w:rPr>
        <w:t>разнообразными</w:t>
      </w:r>
      <w:r w:rsidRPr="003C2515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C2515">
        <w:rPr>
          <w:rFonts w:ascii="Times New Roman" w:hAnsi="Times New Roman" w:cs="Times New Roman"/>
          <w:sz w:val="28"/>
          <w:szCs w:val="28"/>
        </w:rPr>
        <w:t xml:space="preserve"> недвижимости, каждый из которых рассказывает свою историю. Величие готической эпохи отражено в грозных испанских замках, таких как Альгамбра с ее замысловатыми мавританскими узорами и Кастильо-де-Лоарре, романская крепость, сыгравшая ключевую роль в Реконкисте.</w:t>
      </w:r>
    </w:p>
    <w:p w14:paraId="0ED7E56A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</w:p>
    <w:p w14:paraId="0B88CB68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>Отправляясь в сельскую местность, вы встретите очаровательные финки и кортихо - деревенские дома, отражающие сельскохозяйственное наследие Испании. Финки с их просторными землями часто могут похвастаться виноградниками или оливковыми рощами, а кортихос, традиционные андалузские фермерские дома, очаровывают своими белеными стенами и красными черепичными крышами.</w:t>
      </w:r>
    </w:p>
    <w:p w14:paraId="19F01B97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</w:p>
    <w:p w14:paraId="2B5F3C49" w14:textId="4EF24C41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 xml:space="preserve">Городская Испания демонстрирует впечатляющее разнообразие </w:t>
      </w:r>
      <w:r w:rsidR="001660C8">
        <w:rPr>
          <w:rFonts w:ascii="Times New Roman" w:hAnsi="Times New Roman" w:cs="Times New Roman"/>
          <w:sz w:val="28"/>
          <w:szCs w:val="28"/>
        </w:rPr>
        <w:t>о</w:t>
      </w:r>
      <w:r w:rsidRPr="003C2515">
        <w:rPr>
          <w:rFonts w:ascii="Times New Roman" w:hAnsi="Times New Roman" w:cs="Times New Roman"/>
          <w:sz w:val="28"/>
          <w:szCs w:val="28"/>
        </w:rPr>
        <w:t>т красочных таунхаусов в мадридском районе Маласанья до элегантных, современных квартир в барселонском Эшампле - испанская городская жизнь предлагает широкий спектр впечатлений.</w:t>
      </w:r>
    </w:p>
    <w:p w14:paraId="7F987A7B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</w:p>
    <w:p w14:paraId="179FC935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>На берегу моря испанские виллы и шале предлагают вкус роскоши, часто с захватывающими дух видами и роскошными удобствами. Виллы в Коста-дель-Соль, например, известны своим дизайном и близостью к чистейшим пляжам.</w:t>
      </w:r>
    </w:p>
    <w:p w14:paraId="67F6A7EE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</w:p>
    <w:p w14:paraId="7C953FB5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  <w:r w:rsidRPr="003C2515">
        <w:rPr>
          <w:rFonts w:ascii="Times New Roman" w:hAnsi="Times New Roman" w:cs="Times New Roman"/>
          <w:sz w:val="28"/>
          <w:szCs w:val="28"/>
        </w:rPr>
        <w:t>Испания также смотрит в будущее, предлагая экодома и "умные" дома, демонстрируя приверженность экологичному образу жизни. Инновационные экодома, например, в регионе Наварра, используют возобновляемые источники энергии и экологичные материалы, а в "умных" домах применяются передовые технологии для повышения комфорта и эффективности.</w:t>
      </w:r>
    </w:p>
    <w:p w14:paraId="04B9F253" w14:textId="77777777" w:rsidR="003C2515" w:rsidRPr="003C2515" w:rsidRDefault="003C2515" w:rsidP="003C2515">
      <w:pPr>
        <w:rPr>
          <w:rFonts w:ascii="Times New Roman" w:hAnsi="Times New Roman" w:cs="Times New Roman"/>
          <w:sz w:val="28"/>
          <w:szCs w:val="28"/>
        </w:rPr>
      </w:pPr>
    </w:p>
    <w:p w14:paraId="31B52D6D" w14:textId="77777777" w:rsidR="002E1406" w:rsidRDefault="002E1406" w:rsidP="003C2515">
      <w:pPr>
        <w:rPr>
          <w:rFonts w:ascii="Times New Roman" w:hAnsi="Times New Roman" w:cs="Times New Roman"/>
          <w:sz w:val="28"/>
          <w:szCs w:val="28"/>
        </w:rPr>
      </w:pPr>
    </w:p>
    <w:p w14:paraId="256D5948" w14:textId="323A4DB1" w:rsidR="002E1406" w:rsidRPr="00D47E65" w:rsidRDefault="002E1406" w:rsidP="00D47E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7E65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Недвижимость в Валенсии</w:t>
      </w:r>
    </w:p>
    <w:p w14:paraId="05B0F4C9" w14:textId="4139DA4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Валенси</w:t>
      </w:r>
      <w:r w:rsidR="00B42DC9">
        <w:rPr>
          <w:rFonts w:ascii="Times New Roman" w:hAnsi="Times New Roman" w:cs="Times New Roman"/>
          <w:sz w:val="28"/>
          <w:szCs w:val="28"/>
        </w:rPr>
        <w:t>я</w:t>
      </w:r>
      <w:r w:rsidRPr="002E1406">
        <w:rPr>
          <w:rFonts w:ascii="Times New Roman" w:hAnsi="Times New Roman" w:cs="Times New Roman"/>
          <w:sz w:val="28"/>
          <w:szCs w:val="28"/>
        </w:rPr>
        <w:t>: Краткий обзор</w:t>
      </w:r>
    </w:p>
    <w:p w14:paraId="70AB82DB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7EC80277" w14:textId="2BDA4D94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 xml:space="preserve">Валенсия, третий по величине город Испании, омываемый бирюзовыми водами Средиземного моря и благословленный круглогодичным мягким климатом, предлагает заманчивое сочетание традиций и современности. Валенсия, где сохранилась захватывающая дух архитектура от римской эпохи до футуристических зданий, обладает </w:t>
      </w:r>
      <w:r w:rsidR="00B42DC9">
        <w:rPr>
          <w:rFonts w:ascii="Times New Roman" w:hAnsi="Times New Roman" w:cs="Times New Roman"/>
          <w:sz w:val="28"/>
          <w:szCs w:val="28"/>
        </w:rPr>
        <w:t>своим</w:t>
      </w:r>
      <w:r w:rsidRPr="002E1406">
        <w:rPr>
          <w:rFonts w:ascii="Times New Roman" w:hAnsi="Times New Roman" w:cs="Times New Roman"/>
          <w:sz w:val="28"/>
          <w:szCs w:val="28"/>
        </w:rPr>
        <w:t xml:space="preserve"> шармом, который распространяется и на ее недвижимость.</w:t>
      </w:r>
    </w:p>
    <w:p w14:paraId="5A13999F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3CF9557C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Архитектурное путешествие Валенсии: От римской эпохи до современности</w:t>
      </w:r>
    </w:p>
    <w:p w14:paraId="44513F07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7BEBC63B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Рынок недвижимости города несет на себе отпечаток его богатой истории. От римских времен, о которых свидетельствуют археологические находки в центре города, до готического великолепия Лонха-де-ла-Седа и модернистских архитектурных шедевров, таких как Город искусств и наук, - разнообразие архитектурных стилей напрямую связано со стоимостью недвижимости в городе.</w:t>
      </w:r>
    </w:p>
    <w:p w14:paraId="1F20CBB5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4833A569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Ландшафт недвижимости: Жилая, коммерческая и промышленная недвижимость</w:t>
      </w:r>
    </w:p>
    <w:p w14:paraId="005D9201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20B6D036" w14:textId="32DDD364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Рынок недвижимости Валенсии так же разнообразен, как и его архитектура. Жил</w:t>
      </w:r>
      <w:r w:rsidR="006161FC">
        <w:rPr>
          <w:rFonts w:ascii="Times New Roman" w:hAnsi="Times New Roman" w:cs="Times New Roman"/>
          <w:sz w:val="28"/>
          <w:szCs w:val="28"/>
        </w:rPr>
        <w:t>ые</w:t>
      </w:r>
      <w:r w:rsidRPr="002E1406">
        <w:rPr>
          <w:rFonts w:ascii="Times New Roman" w:hAnsi="Times New Roman" w:cs="Times New Roman"/>
          <w:sz w:val="28"/>
          <w:szCs w:val="28"/>
        </w:rPr>
        <w:t xml:space="preserve"> </w:t>
      </w:r>
      <w:r w:rsidR="006161FC">
        <w:rPr>
          <w:rFonts w:ascii="Times New Roman" w:hAnsi="Times New Roman" w:cs="Times New Roman"/>
          <w:sz w:val="28"/>
          <w:szCs w:val="28"/>
        </w:rPr>
        <w:t>комплексы</w:t>
      </w:r>
      <w:r w:rsidRPr="002E1406">
        <w:rPr>
          <w:rFonts w:ascii="Times New Roman" w:hAnsi="Times New Roman" w:cs="Times New Roman"/>
          <w:sz w:val="28"/>
          <w:szCs w:val="28"/>
        </w:rPr>
        <w:t xml:space="preserve"> варьиру</w:t>
      </w:r>
      <w:r w:rsidR="006161FC">
        <w:rPr>
          <w:rFonts w:ascii="Times New Roman" w:hAnsi="Times New Roman" w:cs="Times New Roman"/>
          <w:sz w:val="28"/>
          <w:szCs w:val="28"/>
        </w:rPr>
        <w:t>ю</w:t>
      </w:r>
      <w:r w:rsidRPr="002E1406">
        <w:rPr>
          <w:rFonts w:ascii="Times New Roman" w:hAnsi="Times New Roman" w:cs="Times New Roman"/>
          <w:sz w:val="28"/>
          <w:szCs w:val="28"/>
        </w:rPr>
        <w:t>тся от причудливых квартир в Сьютат Велья до роскошных вилл на побережье в Кабаньяль-Каньямелар. В то же время коммерческая и промышленная недвижимость процветает в таких районах, как Эшампле, что делает Валенсию перспективным направлением для всех типов инвесторов.</w:t>
      </w:r>
    </w:p>
    <w:p w14:paraId="205E62AA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5FFBDAB7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Ключевые факторы, влияющие на цены на недвижимость</w:t>
      </w:r>
    </w:p>
    <w:p w14:paraId="5C0278D8" w14:textId="77777777" w:rsidR="002E1406" w:rsidRPr="002E1406" w:rsidRDefault="002E1406" w:rsidP="002E1406">
      <w:pPr>
        <w:rPr>
          <w:rFonts w:ascii="Times New Roman" w:hAnsi="Times New Roman" w:cs="Times New Roman"/>
          <w:sz w:val="28"/>
          <w:szCs w:val="28"/>
        </w:rPr>
      </w:pPr>
    </w:p>
    <w:p w14:paraId="63CA7962" w14:textId="77777777" w:rsidR="001E2B0D" w:rsidRDefault="002E1406" w:rsidP="002E1406">
      <w:pPr>
        <w:rPr>
          <w:rFonts w:ascii="Times New Roman" w:hAnsi="Times New Roman" w:cs="Times New Roman"/>
          <w:sz w:val="28"/>
          <w:szCs w:val="28"/>
        </w:rPr>
      </w:pPr>
      <w:r w:rsidRPr="002E1406">
        <w:rPr>
          <w:rFonts w:ascii="Times New Roman" w:hAnsi="Times New Roman" w:cs="Times New Roman"/>
          <w:sz w:val="28"/>
          <w:szCs w:val="28"/>
        </w:rPr>
        <w:t>Цены на недвижимость в Валенсии зависят от множества факторов, включая местоположение, архитектурный стиль и близость к объектам инфраструктуры. Но одним из уникальных элементов является приверженность города к экологичному образу жизни, поэтому недвижимость, которая может похвастаться экологически чистыми характеристиками, стоит дороже.</w:t>
      </w:r>
      <w:r w:rsidR="00C27240">
        <w:rPr>
          <w:rFonts w:ascii="Times New Roman" w:hAnsi="Times New Roman" w:cs="Times New Roman"/>
          <w:sz w:val="28"/>
          <w:szCs w:val="28"/>
        </w:rPr>
        <w:t xml:space="preserve"> Помочь с выбором красивого и </w:t>
      </w:r>
      <w:r w:rsidR="00790804">
        <w:rPr>
          <w:rFonts w:ascii="Times New Roman" w:hAnsi="Times New Roman" w:cs="Times New Roman"/>
          <w:sz w:val="28"/>
          <w:szCs w:val="28"/>
        </w:rPr>
        <w:t xml:space="preserve">недорогого </w:t>
      </w:r>
      <w:r w:rsidR="00C27240">
        <w:rPr>
          <w:rFonts w:ascii="Times New Roman" w:hAnsi="Times New Roman" w:cs="Times New Roman"/>
          <w:sz w:val="28"/>
          <w:szCs w:val="28"/>
        </w:rPr>
        <w:t>дома может наша компания -</w:t>
      </w:r>
      <w:r w:rsidR="00790804">
        <w:rPr>
          <w:rFonts w:ascii="Times New Roman" w:hAnsi="Times New Roman" w:cs="Times New Roman"/>
          <w:sz w:val="28"/>
          <w:szCs w:val="28"/>
        </w:rPr>
        <w:t xml:space="preserve"> </w:t>
      </w:r>
      <w:r w:rsidR="001E2B0D" w:rsidRPr="001E2B0D">
        <w:rPr>
          <w:rFonts w:ascii="Times New Roman" w:hAnsi="Times New Roman" w:cs="Times New Roman"/>
          <w:sz w:val="28"/>
          <w:szCs w:val="28"/>
        </w:rPr>
        <w:t>BIN Real Estate</w:t>
      </w:r>
      <w:r w:rsidR="001E2B0D">
        <w:rPr>
          <w:rFonts w:ascii="Times New Roman" w:hAnsi="Times New Roman" w:cs="Times New Roman"/>
          <w:sz w:val="28"/>
          <w:szCs w:val="28"/>
        </w:rPr>
        <w:t>.</w:t>
      </w:r>
    </w:p>
    <w:p w14:paraId="280D0922" w14:textId="47E0A8DD" w:rsidR="00D47E65" w:rsidRPr="00D47E65" w:rsidRDefault="00D47E65" w:rsidP="00D47E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7E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Недвижимость в </w:t>
      </w:r>
      <w:r w:rsidRPr="00D47E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Марбелья</w:t>
      </w:r>
    </w:p>
    <w:p w14:paraId="6A768EC1" w14:textId="102BEEDB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Введение</w:t>
      </w:r>
    </w:p>
    <w:p w14:paraId="3F395246" w14:textId="2A3D0090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Марбелья, очаровательный город, расположившийся между</w:t>
      </w:r>
      <w:r w:rsidR="00553009">
        <w:rPr>
          <w:rFonts w:ascii="Times New Roman" w:hAnsi="Times New Roman" w:cs="Times New Roman"/>
          <w:sz w:val="28"/>
          <w:szCs w:val="28"/>
        </w:rPr>
        <w:t>,</w:t>
      </w:r>
      <w:r w:rsidRPr="00D47E65">
        <w:rPr>
          <w:rFonts w:ascii="Times New Roman" w:hAnsi="Times New Roman" w:cs="Times New Roman"/>
          <w:sz w:val="28"/>
          <w:szCs w:val="28"/>
        </w:rPr>
        <w:t xml:space="preserve"> Средиземным морем и Сьерра-Бланкой, является раем для любителей недвижимости. Этот солнечный рай, известный своим гламуром и богатой культурной историей, имеет оживленный рынок </w:t>
      </w:r>
      <w:r w:rsidR="004D6AFA">
        <w:rPr>
          <w:rFonts w:ascii="Times New Roman" w:hAnsi="Times New Roman" w:cs="Times New Roman"/>
          <w:sz w:val="28"/>
          <w:szCs w:val="28"/>
        </w:rPr>
        <w:t>жилья</w:t>
      </w:r>
      <w:r w:rsidRPr="00D47E65">
        <w:rPr>
          <w:rFonts w:ascii="Times New Roman" w:hAnsi="Times New Roman" w:cs="Times New Roman"/>
          <w:sz w:val="28"/>
          <w:szCs w:val="28"/>
        </w:rPr>
        <w:t>, который привлекает глобальных инвесторов.</w:t>
      </w:r>
    </w:p>
    <w:p w14:paraId="0E37D808" w14:textId="72C254D2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Историческая эволюция недвижимости Марбельи</w:t>
      </w:r>
    </w:p>
    <w:p w14:paraId="0F11FF72" w14:textId="56E38D1F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Путешествие Марбельи в сфере недвижимости - захватывающая история преобразований. Из небольшой рыбацкой деревушки она превратилась в оживленный мегаполис с роскошными виллами, квартирами на берегу моря и элитными курортами. Строительный бум 1970-х годов, подпитываемый международным туризмом, внес значительный вклад в эту метаморфозу.</w:t>
      </w:r>
    </w:p>
    <w:p w14:paraId="3F8521F7" w14:textId="53982082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Понимание рынка недвижимости Марбельи</w:t>
      </w:r>
    </w:p>
    <w:p w14:paraId="2D02CCEB" w14:textId="6CAD0D7F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4D6AFA">
        <w:rPr>
          <w:rFonts w:ascii="Times New Roman" w:hAnsi="Times New Roman" w:cs="Times New Roman"/>
          <w:sz w:val="28"/>
          <w:szCs w:val="28"/>
        </w:rPr>
        <w:t>жилья</w:t>
      </w:r>
      <w:r w:rsidRPr="00D47E65">
        <w:rPr>
          <w:rFonts w:ascii="Times New Roman" w:hAnsi="Times New Roman" w:cs="Times New Roman"/>
          <w:sz w:val="28"/>
          <w:szCs w:val="28"/>
        </w:rPr>
        <w:t xml:space="preserve"> Марбельи представляет собой сложную экосистему, в которую вовлечены различные игроки - местные застройщики, иностранные инвесторы, агентства недвижимости и покупатели, стремящиеся получить кусочек стиля жизни в Марбелье. Среди популярных объектов недвижимости - квартиры с видом на море в Пуэрто-Банус и роскошные виллы на Золотой Миле.</w:t>
      </w:r>
    </w:p>
    <w:p w14:paraId="356CF581" w14:textId="15FBADA6" w:rsidR="00D47E65" w:rsidRP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Архитектурная эстетика: Уникальное торговое предложение</w:t>
      </w:r>
    </w:p>
    <w:p w14:paraId="40B4C5BC" w14:textId="72A9B40D" w:rsidR="00D47E65" w:rsidRDefault="00D47E65" w:rsidP="00D47E65">
      <w:pPr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 xml:space="preserve">Архитектура Марбельи - симфония традиционного андалузского шарма и современного дизайна. Выбеленные дома с терракотовыми крышами, противопоставленные современным виллам с минималистским дизайном, создают уникальную эстетическую привлекательность, повышая стоимость </w:t>
      </w:r>
      <w:r w:rsidR="004D6AFA">
        <w:rPr>
          <w:rFonts w:ascii="Times New Roman" w:hAnsi="Times New Roman" w:cs="Times New Roman"/>
          <w:sz w:val="28"/>
          <w:szCs w:val="28"/>
        </w:rPr>
        <w:t>домов</w:t>
      </w:r>
      <w:r w:rsidRPr="00D47E65">
        <w:rPr>
          <w:rFonts w:ascii="Times New Roman" w:hAnsi="Times New Roman" w:cs="Times New Roman"/>
          <w:sz w:val="28"/>
          <w:szCs w:val="28"/>
        </w:rPr>
        <w:t>.</w:t>
      </w:r>
    </w:p>
    <w:p w14:paraId="0D25E38C" w14:textId="3D6F8096" w:rsidR="004D6AFA" w:rsidRPr="009D4B4F" w:rsidRDefault="009D4B4F" w:rsidP="009D4B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4B4F">
        <w:rPr>
          <w:rFonts w:ascii="Times New Roman" w:hAnsi="Times New Roman" w:cs="Times New Roman"/>
          <w:b/>
          <w:bCs/>
          <w:sz w:val="28"/>
          <w:szCs w:val="28"/>
        </w:rPr>
        <w:t xml:space="preserve">Недвижимость в Алтея Хиллс </w:t>
      </w:r>
    </w:p>
    <w:p w14:paraId="41B26676" w14:textId="77777777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Историческая одиссея: Эволюция Алтея Хиллс</w:t>
      </w:r>
    </w:p>
    <w:p w14:paraId="74118A44" w14:textId="77777777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</w:p>
    <w:p w14:paraId="6C49D822" w14:textId="769B9C10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Попадая в Алтея Хиллс, вы словно погружаетесь в книгу истории. Прослеживая свои корни в пасторальных землях, эта деревушка превратилась в райский уголок первоклассных особняков, каждый из которых отражает архитектурное влияние своей эпохи.</w:t>
      </w:r>
    </w:p>
    <w:p w14:paraId="5327845D" w14:textId="4ABEFA69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Местность мечты: Географическая привлекательность Алтея Хиллс</w:t>
      </w:r>
    </w:p>
    <w:p w14:paraId="611F0A10" w14:textId="1B997DDD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lastRenderedPageBreak/>
        <w:t>Географическая привлекательность Алтея Хиллс неоспорима. Местность, омываемая спокойной рекой Алтея и украшенная зеленеющими холмами, придает неповторимое очарование объектам недвижимости. Приверженность сообщества экологической устойчивости, сохраняющей природную красоту, поистине достойна похвалы.</w:t>
      </w:r>
    </w:p>
    <w:p w14:paraId="5534F08E" w14:textId="6A7E5A74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Составление карты достатка: Анализ соседей</w:t>
      </w:r>
    </w:p>
    <w:p w14:paraId="1340933D" w14:textId="0C6105CF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В Алтея Хиллс каждый район представляет собой микрокосм очарования и богатства. От величественных викторианских домов на Розмари Лэйн до современных чудес Ферн Вэлли - каждый район рассказывает свою собственную историю.</w:t>
      </w:r>
    </w:p>
    <w:p w14:paraId="27FC3C18" w14:textId="01289EBC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Экономика элегантности: Динамика рынка недвижимости</w:t>
      </w:r>
    </w:p>
    <w:p w14:paraId="408D1A92" w14:textId="497CEDB1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 xml:space="preserve">Рынок недвижимости в Алтея Хиллз такой же динамичный, как и его ландшафты. Здесь глобальные экономические явления встречаются с местным влиянием, что приводит к увлекательному взаимодействию, которое формирует оценку </w:t>
      </w:r>
      <w:r w:rsidR="008E45B7">
        <w:rPr>
          <w:rFonts w:ascii="Times New Roman" w:hAnsi="Times New Roman" w:cs="Times New Roman"/>
          <w:sz w:val="28"/>
          <w:szCs w:val="28"/>
        </w:rPr>
        <w:t>жилья</w:t>
      </w:r>
      <w:r w:rsidRPr="009D4B4F">
        <w:rPr>
          <w:rFonts w:ascii="Times New Roman" w:hAnsi="Times New Roman" w:cs="Times New Roman"/>
          <w:sz w:val="28"/>
          <w:szCs w:val="28"/>
        </w:rPr>
        <w:t>.</w:t>
      </w:r>
    </w:p>
    <w:p w14:paraId="61A26B8B" w14:textId="50AA99FC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Законы и латте: Нормативная среда и удобства для жизни</w:t>
      </w:r>
    </w:p>
    <w:p w14:paraId="5F949AEF" w14:textId="61F648E5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Навигация по недвижимости Алтея Хиллс - это увлекательное путешествие, начиная с понимания хорошо структурированной нормативно-правовой среды и заканчивая изучением богатых удобств для жизни. Будь то оживленн</w:t>
      </w:r>
      <w:r w:rsidR="008E45B7">
        <w:rPr>
          <w:rFonts w:ascii="Times New Roman" w:hAnsi="Times New Roman" w:cs="Times New Roman"/>
          <w:sz w:val="28"/>
          <w:szCs w:val="28"/>
        </w:rPr>
        <w:t xml:space="preserve">ые </w:t>
      </w:r>
      <w:r w:rsidRPr="009D4B4F">
        <w:rPr>
          <w:rFonts w:ascii="Times New Roman" w:hAnsi="Times New Roman" w:cs="Times New Roman"/>
          <w:sz w:val="28"/>
          <w:szCs w:val="28"/>
        </w:rPr>
        <w:t>кафе или спокойные парковые зоны, каждое удобство добавляет привлекательности Алтея Хиллс.</w:t>
      </w:r>
    </w:p>
    <w:p w14:paraId="5D496D99" w14:textId="006FF428" w:rsidR="009D4B4F" w:rsidRP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>Видение будущего: Развивающиеся тенденции и инновации</w:t>
      </w:r>
    </w:p>
    <w:p w14:paraId="3486F41A" w14:textId="28991FBB" w:rsidR="009D4B4F" w:rsidRDefault="009D4B4F" w:rsidP="009D4B4F">
      <w:pPr>
        <w:rPr>
          <w:rFonts w:ascii="Times New Roman" w:hAnsi="Times New Roman" w:cs="Times New Roman"/>
          <w:sz w:val="28"/>
          <w:szCs w:val="28"/>
        </w:rPr>
      </w:pPr>
      <w:r w:rsidRPr="009D4B4F">
        <w:rPr>
          <w:rFonts w:ascii="Times New Roman" w:hAnsi="Times New Roman" w:cs="Times New Roman"/>
          <w:sz w:val="28"/>
          <w:szCs w:val="28"/>
        </w:rPr>
        <w:t xml:space="preserve">Передовые инновации </w:t>
      </w:r>
      <w:r w:rsidR="009D2D17" w:rsidRPr="009D2D17">
        <w:rPr>
          <w:rFonts w:ascii="Times New Roman" w:hAnsi="Times New Roman" w:cs="Times New Roman"/>
          <w:sz w:val="28"/>
          <w:szCs w:val="28"/>
        </w:rPr>
        <w:t>BIN Real Estate</w:t>
      </w:r>
      <w:r w:rsidRPr="009D4B4F">
        <w:rPr>
          <w:rFonts w:ascii="Times New Roman" w:hAnsi="Times New Roman" w:cs="Times New Roman"/>
          <w:sz w:val="28"/>
          <w:szCs w:val="28"/>
        </w:rPr>
        <w:t xml:space="preserve"> меняют способы покупки, продажи и взаимодействия с недвижимостью, открывая новую эру для </w:t>
      </w:r>
      <w:r w:rsidR="009D2D17">
        <w:rPr>
          <w:rFonts w:ascii="Times New Roman" w:hAnsi="Times New Roman" w:cs="Times New Roman"/>
          <w:sz w:val="28"/>
          <w:szCs w:val="28"/>
        </w:rPr>
        <w:t>жилья</w:t>
      </w:r>
      <w:r w:rsidRPr="009D4B4F">
        <w:rPr>
          <w:rFonts w:ascii="Times New Roman" w:hAnsi="Times New Roman" w:cs="Times New Roman"/>
          <w:sz w:val="28"/>
          <w:szCs w:val="28"/>
        </w:rPr>
        <w:t xml:space="preserve"> в этой идиллической деревушке.</w:t>
      </w:r>
    </w:p>
    <w:p w14:paraId="29445B7C" w14:textId="7B81B62E" w:rsidR="0038161A" w:rsidRPr="00D64D5D" w:rsidRDefault="0038161A" w:rsidP="003816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4D5D">
        <w:rPr>
          <w:rFonts w:ascii="Times New Roman" w:hAnsi="Times New Roman" w:cs="Times New Roman"/>
          <w:b/>
          <w:bCs/>
          <w:sz w:val="28"/>
          <w:szCs w:val="28"/>
        </w:rPr>
        <w:t>Недвижимость в Гандии.</w:t>
      </w:r>
    </w:p>
    <w:p w14:paraId="3AABF62F" w14:textId="5CAC03FA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Введение</w:t>
      </w:r>
    </w:p>
    <w:p w14:paraId="752319D5" w14:textId="4E217D8A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Гандия, жемчужина на восточном побережье Испании, всегда обладала неотразимой притягательностью. От золотых пляжей до яркой культуры, неудивительно, что город стал очагом развития недвижимости. С годами ландшафт недвижимости Гандии претерпел значительные изменения, отражая динамичный дух города.</w:t>
      </w:r>
    </w:p>
    <w:p w14:paraId="2C323EB5" w14:textId="75D9EA4D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Исторический контекст</w:t>
      </w:r>
    </w:p>
    <w:p w14:paraId="73A9E978" w14:textId="5DDCFAB3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 xml:space="preserve">Если оглянуться назад, то рынок </w:t>
      </w:r>
      <w:r>
        <w:rPr>
          <w:rFonts w:ascii="Times New Roman" w:hAnsi="Times New Roman" w:cs="Times New Roman"/>
          <w:sz w:val="28"/>
          <w:szCs w:val="28"/>
        </w:rPr>
        <w:t>жилья</w:t>
      </w:r>
      <w:r w:rsidRPr="0038161A">
        <w:rPr>
          <w:rFonts w:ascii="Times New Roman" w:hAnsi="Times New Roman" w:cs="Times New Roman"/>
          <w:sz w:val="28"/>
          <w:szCs w:val="28"/>
        </w:rPr>
        <w:t xml:space="preserve"> Гандии когда-то представлял собой картину скромности. Однако стратегическое расположение города и процветающая экономика привели к резкому росту стоимости недвижимости. </w:t>
      </w:r>
      <w:r w:rsidRPr="0038161A">
        <w:rPr>
          <w:rFonts w:ascii="Times New Roman" w:hAnsi="Times New Roman" w:cs="Times New Roman"/>
          <w:sz w:val="28"/>
          <w:szCs w:val="28"/>
        </w:rPr>
        <w:lastRenderedPageBreak/>
        <w:t>Очаровательный старый город, оживленный порт и безмятежные пляжные зоны - все они стали подвергаться волне развития, навсегда изменив облик недвижимости Гандии.</w:t>
      </w:r>
    </w:p>
    <w:p w14:paraId="22E59448" w14:textId="1526C530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Современный рынок недвижимости</w:t>
      </w:r>
    </w:p>
    <w:p w14:paraId="4150438C" w14:textId="507C3579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Сегодня рынок недвижимости Гандии представляет собой увлекательное исследование разнообразия. Жил</w:t>
      </w:r>
      <w:r>
        <w:rPr>
          <w:rFonts w:ascii="Times New Roman" w:hAnsi="Times New Roman" w:cs="Times New Roman"/>
          <w:sz w:val="28"/>
          <w:szCs w:val="28"/>
        </w:rPr>
        <w:t xml:space="preserve">ьё </w:t>
      </w:r>
      <w:r w:rsidRPr="0038161A">
        <w:rPr>
          <w:rFonts w:ascii="Times New Roman" w:hAnsi="Times New Roman" w:cs="Times New Roman"/>
          <w:sz w:val="28"/>
          <w:szCs w:val="28"/>
        </w:rPr>
        <w:t>варьируется от причудливых квартир в центре города до роскошных вилл с видом на Средиземное море. Коммерческая недвижимость также переживает бурный рост, подпитываемый развивающимся сектором туризма и розничной торговли Гандии.</w:t>
      </w:r>
    </w:p>
    <w:p w14:paraId="02B89FF4" w14:textId="1B31C309" w:rsidR="0038161A" w:rsidRP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Влиятельные факторы</w:t>
      </w:r>
    </w:p>
    <w:p w14:paraId="24DDF262" w14:textId="7FDD023E" w:rsidR="0038161A" w:rsidRDefault="0038161A" w:rsidP="0038161A">
      <w:pPr>
        <w:rPr>
          <w:rFonts w:ascii="Times New Roman" w:hAnsi="Times New Roman" w:cs="Times New Roman"/>
          <w:sz w:val="28"/>
          <w:szCs w:val="28"/>
        </w:rPr>
      </w:pPr>
      <w:r w:rsidRPr="0038161A">
        <w:rPr>
          <w:rFonts w:ascii="Times New Roman" w:hAnsi="Times New Roman" w:cs="Times New Roman"/>
          <w:sz w:val="28"/>
          <w:szCs w:val="28"/>
        </w:rPr>
        <w:t>Этот бум на рынке недвижимости обусловлен несколькими факторами. Экономические показатели, такие как рост ВВП и уровень занятости, создали благоприятную среду для инвестиций в недвижимость. Кроме того, социально-политическая стабильность и прогрессивная экологическая политика способствуют дальнейшему укреплению рынка.</w:t>
      </w:r>
    </w:p>
    <w:p w14:paraId="259DE094" w14:textId="25A0B9A7" w:rsidR="00AA34B6" w:rsidRPr="00D64D5D" w:rsidRDefault="00AA34B6" w:rsidP="00AA34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4D5D">
        <w:rPr>
          <w:rFonts w:ascii="Times New Roman" w:hAnsi="Times New Roman" w:cs="Times New Roman"/>
          <w:b/>
          <w:bCs/>
          <w:sz w:val="28"/>
          <w:szCs w:val="28"/>
        </w:rPr>
        <w:t xml:space="preserve">Недвижимость </w:t>
      </w:r>
      <w:r w:rsidR="00D64D5D" w:rsidRPr="00D64D5D">
        <w:rPr>
          <w:rFonts w:ascii="Times New Roman" w:hAnsi="Times New Roman" w:cs="Times New Roman"/>
          <w:b/>
          <w:bCs/>
          <w:sz w:val="28"/>
          <w:szCs w:val="28"/>
        </w:rPr>
        <w:t>в Дении</w:t>
      </w:r>
    </w:p>
    <w:p w14:paraId="51091C75" w14:textId="46096D01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Введение: Средиземноморская жемчужина</w:t>
      </w:r>
    </w:p>
    <w:p w14:paraId="37B8DE2A" w14:textId="6AA6A530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Дения, уютно расположившаяся между обильным Средиземным морем и горой Монтго, обладает очарованием, перед которым мало кто может устоять. Его песчаные пляжи, яркая культура и дразнящая кухня - это лишь некоторые из основных моментов, но главная жемчужина - это процветающий рынок недвижимости. Уникальное сочетание современных квартир, очаровательных таунхаусов и просторных вилл, ландшафт недвижимости в Дении предлагает возможности для каждого покупателя.</w:t>
      </w:r>
    </w:p>
    <w:p w14:paraId="258F7B44" w14:textId="161C20FF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Феномен недвижимости в Дении: Неостановимый рост</w:t>
      </w:r>
    </w:p>
    <w:p w14:paraId="0BDAD90C" w14:textId="09CDBA0C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Вопреки ожиданиям, вызванным пандемией COVID-19, рынок жилья Дении продемонстрировал удивительную устойчивость. Продажи недвижимости сохраняют устойчивый и растущий темп, даже в условиях нехватки новых объектов для удовлетворения спроса со стороны местных и иностранных покупателей. Это наглядное свидетельство непреходящей привлекательности Дении.</w:t>
      </w:r>
    </w:p>
    <w:p w14:paraId="5D321479" w14:textId="4C2326DD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Денийская мечта: Чего хотят покупатели</w:t>
      </w:r>
    </w:p>
    <w:p w14:paraId="24956F4D" w14:textId="29CC46E8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 xml:space="preserve">В Дении список желаемой недвижимости специфичен: Квартиры с обязательными террасами или большими балконами, предпочтительно с открытыми видами. Таунхаусы с садом и хорошо расположенные дома на одну семью также пользуются большим спросом. Интересно, что городские </w:t>
      </w:r>
      <w:r w:rsidRPr="00AA34B6">
        <w:rPr>
          <w:rFonts w:ascii="Times New Roman" w:hAnsi="Times New Roman" w:cs="Times New Roman"/>
          <w:sz w:val="28"/>
          <w:szCs w:val="28"/>
        </w:rPr>
        <w:lastRenderedPageBreak/>
        <w:t>квартиры без террас стали пользоваться все меньшим интересом в эпоху, наступившую после введения в эксплуатацию системы COVID. Это изменение в предпочтениях отражает новую парадигму в выборе стиля жизни, где открытые пространства ценятся больше, чем когда-либо прежде.</w:t>
      </w:r>
    </w:p>
    <w:p w14:paraId="6E744192" w14:textId="5C1EEF39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Динамика цен: Стабильная, но подвижная</w:t>
      </w:r>
    </w:p>
    <w:p w14:paraId="2C1EF3BB" w14:textId="68055161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Цены на недвижимость в Дении остаются стабильными, несмотря на пандемию. Хотя и были случаи "агрессивного" ценового предложения, это скорее исключения, чем норма. Стабильность рынка в сочетании с неотразимым очарованием города делает инвестиции в Дению перспективным предложением.</w:t>
      </w:r>
    </w:p>
    <w:p w14:paraId="4FD50506" w14:textId="10B372A4" w:rsidR="00AA34B6" w:rsidRP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Заключение: Ваше приключение с недвижимостью в Дении ждет вас</w:t>
      </w:r>
    </w:p>
    <w:p w14:paraId="7EC85C96" w14:textId="336ADCA0" w:rsidR="00AA34B6" w:rsidRDefault="00AA34B6" w:rsidP="00AA34B6">
      <w:pPr>
        <w:rPr>
          <w:rFonts w:ascii="Times New Roman" w:hAnsi="Times New Roman" w:cs="Times New Roman"/>
          <w:sz w:val="28"/>
          <w:szCs w:val="28"/>
        </w:rPr>
      </w:pPr>
      <w:r w:rsidRPr="00AA34B6">
        <w:rPr>
          <w:rFonts w:ascii="Times New Roman" w:hAnsi="Times New Roman" w:cs="Times New Roman"/>
          <w:sz w:val="28"/>
          <w:szCs w:val="28"/>
        </w:rPr>
        <w:t>Дения предлагает уникальное сочетание прибрежной жизни и городской утонченности. Благодаря развитому рынку недвижимости, город обещает не только недвижимость, но и роскошный и комфортный образ жизни. Пришло время начать свое приключение в Дении.</w:t>
      </w:r>
    </w:p>
    <w:p w14:paraId="05BB0371" w14:textId="632C827F" w:rsidR="006F5FD8" w:rsidRPr="00C60593" w:rsidRDefault="002B2C1A" w:rsidP="006F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0593">
        <w:rPr>
          <w:rFonts w:ascii="Times New Roman" w:hAnsi="Times New Roman" w:cs="Times New Roman"/>
          <w:b/>
          <w:bCs/>
          <w:sz w:val="28"/>
          <w:szCs w:val="28"/>
        </w:rPr>
        <w:t>Налогообл</w:t>
      </w:r>
      <w:r w:rsidR="00C60593" w:rsidRPr="00C605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60593">
        <w:rPr>
          <w:rFonts w:ascii="Times New Roman" w:hAnsi="Times New Roman" w:cs="Times New Roman"/>
          <w:b/>
          <w:bCs/>
          <w:sz w:val="28"/>
          <w:szCs w:val="28"/>
        </w:rPr>
        <w:t xml:space="preserve">жение в </w:t>
      </w:r>
      <w:r w:rsidR="00C60593" w:rsidRPr="00C60593">
        <w:rPr>
          <w:rFonts w:ascii="Times New Roman" w:hAnsi="Times New Roman" w:cs="Times New Roman"/>
          <w:b/>
          <w:bCs/>
          <w:sz w:val="28"/>
          <w:szCs w:val="28"/>
        </w:rPr>
        <w:t>Валенсии</w:t>
      </w:r>
    </w:p>
    <w:p w14:paraId="0AC61387" w14:textId="433CC324" w:rsidR="002B2C1A" w:rsidRPr="002B2C1A" w:rsidRDefault="002B2C1A" w:rsidP="002B2C1A">
      <w:pPr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</w:rPr>
        <w:t>Навигация по лабиринту: разгадка сложности налога на приобретение недвижимости в Валенсии</w:t>
      </w:r>
    </w:p>
    <w:p w14:paraId="369B50A3" w14:textId="79316F0B" w:rsidR="002B2C1A" w:rsidRPr="002B2C1A" w:rsidRDefault="002B2C1A" w:rsidP="002B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2C1A">
        <w:rPr>
          <w:rFonts w:ascii="Times New Roman" w:hAnsi="Times New Roman" w:cs="Times New Roman"/>
          <w:sz w:val="28"/>
          <w:szCs w:val="28"/>
        </w:rPr>
        <w:t>алогообложения в Валенсии может оставить вас в недоумении, но это путь, который вы должны пройти, если вы рассматриваете недвижимость в этом оживленном регионе. Загадка начинается с традиционной системы, которая всегда составляла фиксированные 10% от продажной цены. Звучит просто? Подождите, пока вы не услышите о "</w:t>
      </w:r>
      <w:r w:rsidR="00697FA7">
        <w:rPr>
          <w:rFonts w:ascii="Times New Roman" w:hAnsi="Times New Roman" w:cs="Times New Roman"/>
          <w:sz w:val="28"/>
          <w:szCs w:val="28"/>
        </w:rPr>
        <w:t>справочная</w:t>
      </w:r>
      <w:r w:rsidRPr="002B2C1A">
        <w:rPr>
          <w:rFonts w:ascii="Times New Roman" w:hAnsi="Times New Roman" w:cs="Times New Roman"/>
          <w:sz w:val="28"/>
          <w:szCs w:val="28"/>
        </w:rPr>
        <w:t xml:space="preserve"> стоимости".</w:t>
      </w:r>
    </w:p>
    <w:p w14:paraId="3426FDA8" w14:textId="666E2FB1" w:rsidR="002B2C1A" w:rsidRPr="002B2C1A" w:rsidRDefault="00697FA7" w:rsidP="002B2C1A">
      <w:pPr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Справочная</w:t>
      </w:r>
      <w:r w:rsidR="002B2C1A" w:rsidRPr="002B2C1A">
        <w:rPr>
          <w:rFonts w:ascii="Times New Roman" w:hAnsi="Times New Roman" w:cs="Times New Roman"/>
          <w:sz w:val="28"/>
          <w:szCs w:val="28"/>
        </w:rPr>
        <w:t xml:space="preserve"> стоимость" - новый игрок на налоговой сцене. Она подобна призраку, невидимому в комнате переговоров, но ее присутствие ощущается, когда приходит счет на оплату налога. Эта величина не имеет никакого отношения к цене продажи или предложения, она просто материализуется из реестра недвижимости и решает вашу налоговую судьбу.</w:t>
      </w:r>
    </w:p>
    <w:p w14:paraId="03195BAA" w14:textId="756C04AF" w:rsidR="002B2C1A" w:rsidRPr="002B2C1A" w:rsidRDefault="002B2C1A" w:rsidP="002B2C1A">
      <w:pPr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</w:rPr>
        <w:t>Итак, вы ухватили выгодную сделку? Отлично! Но имейте в виду, если "справочная стоимость" вашего нового приобретения выше продажной цены, вы можете получить более высокий налоговый счет. Это похоже на поворот сюжета в триллере - захватывающий и нервный!</w:t>
      </w:r>
    </w:p>
    <w:p w14:paraId="2D6C2A79" w14:textId="61D69353" w:rsidR="002B2C1A" w:rsidRDefault="002B2C1A" w:rsidP="002B2C1A">
      <w:pPr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</w:rPr>
        <w:t>Чувствуете, что вас обделили? Не отчаивайтесь! Вы можете обжаловать "</w:t>
      </w:r>
      <w:r w:rsidR="00784147">
        <w:rPr>
          <w:rFonts w:ascii="Times New Roman" w:hAnsi="Times New Roman" w:cs="Times New Roman"/>
          <w:sz w:val="28"/>
          <w:szCs w:val="28"/>
        </w:rPr>
        <w:t>с</w:t>
      </w:r>
      <w:r w:rsidRPr="002B2C1A">
        <w:rPr>
          <w:rFonts w:ascii="Times New Roman" w:hAnsi="Times New Roman" w:cs="Times New Roman"/>
          <w:sz w:val="28"/>
          <w:szCs w:val="28"/>
        </w:rPr>
        <w:t>правочную стоимость", представив доказательства, например, фотографии состояния недвижимости.</w:t>
      </w:r>
      <w:r w:rsidR="00C60593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C60593" w:rsidRPr="00C60593">
        <w:rPr>
          <w:rFonts w:ascii="Times New Roman" w:hAnsi="Times New Roman" w:cs="Times New Roman"/>
          <w:sz w:val="28"/>
          <w:szCs w:val="28"/>
        </w:rPr>
        <w:t>BIN Real Estate</w:t>
      </w:r>
      <w:r w:rsidR="00C60593">
        <w:rPr>
          <w:rFonts w:ascii="Times New Roman" w:hAnsi="Times New Roman" w:cs="Times New Roman"/>
          <w:sz w:val="28"/>
          <w:szCs w:val="28"/>
        </w:rPr>
        <w:t xml:space="preserve"> поможет со всем этим разобраться.</w:t>
      </w:r>
    </w:p>
    <w:p w14:paraId="1E91C26E" w14:textId="47EA7D44" w:rsidR="00C60593" w:rsidRPr="00FE0282" w:rsidRDefault="00FE0282" w:rsidP="00FE02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02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Места для отдыха в Валенсии</w:t>
      </w:r>
    </w:p>
    <w:p w14:paraId="70EA783E" w14:textId="759FE4B9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Введение</w:t>
      </w:r>
    </w:p>
    <w:p w14:paraId="0819977F" w14:textId="12167AE8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Валенсия, город, где солнце встречается с морем, сочетает в себе древние традиции и современную эстетику. Здесь сущность сиесты смешивается с яркой ночной жизнью, предлагая посетителям уникальный опыт.</w:t>
      </w:r>
    </w:p>
    <w:p w14:paraId="6E379919" w14:textId="1A01A492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Художественные уголки</w:t>
      </w:r>
    </w:p>
    <w:p w14:paraId="27F293FA" w14:textId="4C133447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В укромных уголках города есть художественные уголки, такие как Эль-Кармен, район, процветающий уличным искусством и богемными настроениями. Эти анклавы предлагают спокойное уединение от суеты и вдохновляют на творчество.</w:t>
      </w:r>
    </w:p>
    <w:p w14:paraId="12BD1D6D" w14:textId="17C96D53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Модернистские чудеса</w:t>
      </w:r>
    </w:p>
    <w:p w14:paraId="3DFBBBE0" w14:textId="2573C15A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Город искусств и наук, футуристический комплекс с планетарием, оперным театром и самым большим аквариумом в Европе, демонстрирует новаторский дух Валенсии.</w:t>
      </w:r>
    </w:p>
    <w:p w14:paraId="6480A492" w14:textId="64CD5603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Гастрономические удовольствия</w:t>
      </w:r>
    </w:p>
    <w:p w14:paraId="5C715FED" w14:textId="34699366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Валенсия - родина паэльи, кулинарного наслаждения, которое предлагает незабываемые впечатления, сочетающие в себе отдых и развлечения.</w:t>
      </w:r>
    </w:p>
    <w:p w14:paraId="551E4D2F" w14:textId="51486F85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Природные ретриты</w:t>
      </w:r>
    </w:p>
    <w:p w14:paraId="0BE52BAF" w14:textId="6A4EFAA6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Природный парк Альбуфера с его безмятежной лагуной и зеленеющими рисовыми полями - идеальное место для отдыха.</w:t>
      </w:r>
    </w:p>
    <w:p w14:paraId="5BFD612B" w14:textId="62EB1562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Блаженство на пляже</w:t>
      </w:r>
    </w:p>
    <w:p w14:paraId="7B743EA2" w14:textId="6FA04929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Побережье Валенсии, усеянное такими пляжами, как Мальварроса, предлагает расслабиться под ритмичный шум волн.</w:t>
      </w:r>
    </w:p>
    <w:p w14:paraId="033C97AE" w14:textId="73238DB2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Ночное волшебство</w:t>
      </w:r>
    </w:p>
    <w:p w14:paraId="291909D4" w14:textId="35FFE3C5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С наступлением ночи Валенсия преображается: оживленные террасы и ритмы фламенко разносятся по улицам.</w:t>
      </w:r>
    </w:p>
    <w:p w14:paraId="0EEAF3D7" w14:textId="34D1CB04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Праздничное настроение</w:t>
      </w:r>
    </w:p>
    <w:p w14:paraId="1FB1BEBB" w14:textId="6F66391C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Такие фестивали, как Лас Фальяс, с их величием и общинным духом, демонстрируют уникальное для Валенсии сочетание развлечений и отдыха.</w:t>
      </w:r>
    </w:p>
    <w:p w14:paraId="66D7FB46" w14:textId="3FA9CD26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Цифровая детоксикация в Валенсии</w:t>
      </w:r>
    </w:p>
    <w:p w14:paraId="6555C00F" w14:textId="70300CE2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Некоторые ретриты в Валенсии пропагандируют цифровую детоксикацию, предлагая посетителям отключиться и погрузиться в окружающую среду.</w:t>
      </w:r>
    </w:p>
    <w:p w14:paraId="4EC7C1C0" w14:textId="7E6B3162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Устойчивое будущее</w:t>
      </w:r>
    </w:p>
    <w:p w14:paraId="7991A5A3" w14:textId="71528365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lastRenderedPageBreak/>
        <w:t>Валенсия активно фокусируется на устойчивом туризме, сочетая развлечения с сохранением природы.</w:t>
      </w:r>
    </w:p>
    <w:p w14:paraId="1A76A78D" w14:textId="0587B135" w:rsidR="00FE0282" w:rsidRPr="00FE0282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9AB053B" w14:textId="5506816C" w:rsidR="001E2B0D" w:rsidRDefault="00FE0282" w:rsidP="00FE0282">
      <w:pPr>
        <w:rPr>
          <w:rFonts w:ascii="Times New Roman" w:hAnsi="Times New Roman" w:cs="Times New Roman"/>
          <w:sz w:val="28"/>
          <w:szCs w:val="28"/>
        </w:rPr>
      </w:pPr>
      <w:r w:rsidRPr="00FE0282">
        <w:rPr>
          <w:rFonts w:ascii="Times New Roman" w:hAnsi="Times New Roman" w:cs="Times New Roman"/>
          <w:sz w:val="28"/>
          <w:szCs w:val="28"/>
        </w:rPr>
        <w:t>Валенсия, органично сочетающая отдых и развлечения, приглашает вас войти в ее динамичный ритм, обещая незабываемые впечатления.</w:t>
      </w:r>
    </w:p>
    <w:p w14:paraId="28F4C16A" w14:textId="699F91D8" w:rsidR="002E1406" w:rsidRPr="002E1406" w:rsidRDefault="00C27240" w:rsidP="002E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1406" w:rsidRPr="002E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309"/>
    <w:multiLevelType w:val="hybridMultilevel"/>
    <w:tmpl w:val="973E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8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4E"/>
    <w:rsid w:val="000E2E6E"/>
    <w:rsid w:val="001660C8"/>
    <w:rsid w:val="001E2B0D"/>
    <w:rsid w:val="002B2C1A"/>
    <w:rsid w:val="002E1406"/>
    <w:rsid w:val="0038161A"/>
    <w:rsid w:val="003C2515"/>
    <w:rsid w:val="00472439"/>
    <w:rsid w:val="004D6AFA"/>
    <w:rsid w:val="00553009"/>
    <w:rsid w:val="006161FC"/>
    <w:rsid w:val="00697FA7"/>
    <w:rsid w:val="006E444E"/>
    <w:rsid w:val="006F5FD8"/>
    <w:rsid w:val="00784147"/>
    <w:rsid w:val="00790804"/>
    <w:rsid w:val="008E3640"/>
    <w:rsid w:val="008E45B7"/>
    <w:rsid w:val="0099725E"/>
    <w:rsid w:val="009D2D17"/>
    <w:rsid w:val="009D4B4F"/>
    <w:rsid w:val="00AA34B6"/>
    <w:rsid w:val="00B42DC9"/>
    <w:rsid w:val="00C27240"/>
    <w:rsid w:val="00C60593"/>
    <w:rsid w:val="00D47E65"/>
    <w:rsid w:val="00D64D5D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F9A"/>
  <w15:chartTrackingRefBased/>
  <w15:docId w15:val="{8A2D09CD-4BC7-4FE0-8D64-27F9877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8</cp:revision>
  <dcterms:created xsi:type="dcterms:W3CDTF">2023-05-26T18:21:00Z</dcterms:created>
  <dcterms:modified xsi:type="dcterms:W3CDTF">2023-07-05T11:46:00Z</dcterms:modified>
</cp:coreProperties>
</file>