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4BBF" w14:textId="25A12C52" w:rsidR="005D032E" w:rsidRDefault="005D03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2E1178" w14:textId="0960ED9B" w:rsidR="00207FCD" w:rsidRDefault="00207F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8811F2" w14:textId="0D256B6D" w:rsidR="00207FCD" w:rsidRDefault="00207F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96E765" w14:textId="0B3813BE" w:rsidR="00207FCD" w:rsidRDefault="00207F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5A11DB" w14:textId="776BAA04" w:rsidR="00207FCD" w:rsidRDefault="00207F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6642C7" w14:textId="061CC442" w:rsidR="00207FCD" w:rsidRDefault="00207F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A1C41D" w14:textId="10ED3F7D" w:rsidR="00207FCD" w:rsidRDefault="00207F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A965AA" w14:textId="15AE20FF" w:rsidR="00207FCD" w:rsidRDefault="00207F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34A263" w14:textId="77777777" w:rsidR="00207FCD" w:rsidRPr="00207FCD" w:rsidRDefault="00207FCD">
      <w:pPr>
        <w:rPr>
          <w:rFonts w:ascii="Times New Roman" w:hAnsi="Times New Roman" w:cs="Times New Roman"/>
          <w:sz w:val="28"/>
          <w:szCs w:val="28"/>
        </w:rPr>
      </w:pPr>
    </w:p>
    <w:p w14:paraId="2CAF8547" w14:textId="0D26D40A" w:rsidR="005D032E" w:rsidRDefault="00207F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7FCD">
        <w:rPr>
          <w:rFonts w:ascii="Times New Roman" w:hAnsi="Times New Roman" w:cs="Times New Roman"/>
          <w:sz w:val="28"/>
          <w:szCs w:val="28"/>
        </w:rPr>
        <w:t>(Титульный лист)</w:t>
      </w:r>
      <w:r w:rsidR="005D032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0622664" w14:textId="7C81CEB4" w:rsidR="005D032E" w:rsidRDefault="00920FA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СОДЕРЖАНИЕ</w:t>
      </w:r>
    </w:p>
    <w:p w14:paraId="1AE3CE79" w14:textId="3074ADD5" w:rsidR="00920FA6" w:rsidRDefault="00920FA6">
      <w:pPr>
        <w:rPr>
          <w:rFonts w:ascii="Times New Roman" w:hAnsi="Times New Roman" w:cs="Times New Roman"/>
          <w:b/>
          <w:bCs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605333627"/>
        <w:docPartObj>
          <w:docPartGallery w:val="Table of Contents"/>
          <w:docPartUnique/>
        </w:docPartObj>
      </w:sdtPr>
      <w:sdtContent>
        <w:p w14:paraId="76551150" w14:textId="40D65E9B" w:rsidR="00920FA6" w:rsidRPr="00207FCD" w:rsidRDefault="00920FA6" w:rsidP="00920FA6">
          <w:pPr>
            <w:pStyle w:val="a8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207FCD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Введение……………………………………..……………………….……..…</w:t>
          </w:r>
          <w:r w:rsidR="0063766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3-4</w:t>
          </w:r>
        </w:p>
        <w:p w14:paraId="39923995" w14:textId="1D775106" w:rsidR="00127512" w:rsidRPr="00127512" w:rsidRDefault="00920FA6" w:rsidP="00127512">
          <w:pPr>
            <w:pStyle w:val="a8"/>
            <w:numPr>
              <w:ilvl w:val="0"/>
              <w:numId w:val="7"/>
            </w:num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207FCD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Теоретические основы изучения иноязычной лексики………………</w:t>
          </w:r>
          <w:r w:rsidR="00127512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…</w:t>
          </w:r>
          <w:r w:rsidRPr="00207FCD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…</w:t>
          </w:r>
          <w:r w:rsidR="0063766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5</w:t>
          </w:r>
        </w:p>
        <w:p w14:paraId="298A8AE7" w14:textId="079A0EE3" w:rsidR="00920FA6" w:rsidRDefault="00920FA6" w:rsidP="00920FA6">
          <w:pPr>
            <w:pStyle w:val="a3"/>
            <w:numPr>
              <w:ilvl w:val="1"/>
              <w:numId w:val="7"/>
            </w:numPr>
            <w:rPr>
              <w:rFonts w:ascii="Times New Roman" w:hAnsi="Times New Roman" w:cs="Times New Roman"/>
              <w:sz w:val="28"/>
              <w:szCs w:val="28"/>
            </w:rPr>
          </w:pPr>
          <w:r w:rsidRPr="00920FA6">
            <w:rPr>
              <w:rFonts w:ascii="Times New Roman" w:hAnsi="Times New Roman" w:cs="Times New Roman"/>
              <w:sz w:val="28"/>
              <w:szCs w:val="28"/>
            </w:rPr>
            <w:t>Понятие заимствованной лексики. Подходы лингвистов к проблеме заимствований…………………………</w:t>
          </w:r>
          <w:r>
            <w:rPr>
              <w:rFonts w:ascii="Times New Roman" w:hAnsi="Times New Roman" w:cs="Times New Roman"/>
              <w:sz w:val="28"/>
              <w:szCs w:val="28"/>
            </w:rPr>
            <w:t>..</w:t>
          </w:r>
          <w:r w:rsidRPr="00920FA6">
            <w:rPr>
              <w:rFonts w:ascii="Times New Roman" w:hAnsi="Times New Roman" w:cs="Times New Roman"/>
              <w:sz w:val="28"/>
              <w:szCs w:val="28"/>
            </w:rPr>
            <w:t>……</w:t>
          </w:r>
          <w:r>
            <w:rPr>
              <w:rFonts w:ascii="Times New Roman" w:hAnsi="Times New Roman" w:cs="Times New Roman"/>
              <w:sz w:val="28"/>
              <w:szCs w:val="28"/>
            </w:rPr>
            <w:t>….</w:t>
          </w:r>
          <w:r w:rsidRPr="00920FA6">
            <w:rPr>
              <w:rFonts w:ascii="Times New Roman" w:hAnsi="Times New Roman" w:cs="Times New Roman"/>
              <w:sz w:val="28"/>
              <w:szCs w:val="28"/>
            </w:rPr>
            <w:t>……………………….</w:t>
          </w:r>
          <w:r w:rsidR="0063766C">
            <w:rPr>
              <w:rFonts w:ascii="Times New Roman" w:hAnsi="Times New Roman" w:cs="Times New Roman"/>
              <w:sz w:val="28"/>
              <w:szCs w:val="28"/>
            </w:rPr>
            <w:t>6-11</w:t>
          </w:r>
        </w:p>
        <w:p w14:paraId="6B225CB1" w14:textId="65436D7C" w:rsidR="00207FCD" w:rsidRDefault="00920FA6" w:rsidP="00920FA6">
          <w:pPr>
            <w:pStyle w:val="a3"/>
            <w:numPr>
              <w:ilvl w:val="1"/>
              <w:numId w:val="7"/>
            </w:num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История заимствованных слов в русском языке…………</w:t>
          </w:r>
          <w:r w:rsidR="00207FCD">
            <w:rPr>
              <w:rFonts w:ascii="Times New Roman" w:hAnsi="Times New Roman" w:cs="Times New Roman"/>
              <w:sz w:val="28"/>
              <w:szCs w:val="28"/>
            </w:rPr>
            <w:t>.</w:t>
          </w:r>
          <w:r>
            <w:rPr>
              <w:rFonts w:ascii="Times New Roman" w:hAnsi="Times New Roman" w:cs="Times New Roman"/>
              <w:sz w:val="28"/>
              <w:szCs w:val="28"/>
            </w:rPr>
            <w:t>……….</w:t>
          </w:r>
          <w:r w:rsidR="0063766C">
            <w:rPr>
              <w:rFonts w:ascii="Times New Roman" w:hAnsi="Times New Roman" w:cs="Times New Roman"/>
              <w:sz w:val="28"/>
              <w:szCs w:val="28"/>
            </w:rPr>
            <w:t>12-15</w:t>
          </w:r>
        </w:p>
        <w:p w14:paraId="2346F9BB" w14:textId="2F592F3D" w:rsidR="00207FCD" w:rsidRDefault="00207FCD" w:rsidP="00207FCD">
          <w:pPr>
            <w:pStyle w:val="a3"/>
            <w:numPr>
              <w:ilvl w:val="1"/>
              <w:numId w:val="7"/>
            </w:numPr>
            <w:rPr>
              <w:rFonts w:ascii="Times New Roman" w:hAnsi="Times New Roman" w:cs="Times New Roman"/>
              <w:sz w:val="28"/>
              <w:szCs w:val="28"/>
            </w:rPr>
          </w:pPr>
          <w:r w:rsidRPr="00207FCD">
            <w:rPr>
              <w:rFonts w:ascii="Times New Roman" w:hAnsi="Times New Roman" w:cs="Times New Roman"/>
              <w:sz w:val="28"/>
              <w:szCs w:val="28"/>
            </w:rPr>
            <w:t>Причины появления иноязычных заимствований и основные способы их образования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…………………………………………………….……</w:t>
          </w:r>
          <w:r w:rsidR="0063766C">
            <w:rPr>
              <w:rFonts w:ascii="Times New Roman" w:hAnsi="Times New Roman" w:cs="Times New Roman"/>
              <w:sz w:val="28"/>
              <w:szCs w:val="28"/>
            </w:rPr>
            <w:t>16-19</w:t>
          </w:r>
        </w:p>
        <w:p w14:paraId="4F24E298" w14:textId="4AADC4D0" w:rsidR="00207FCD" w:rsidRDefault="00207FCD" w:rsidP="00207FCD">
          <w:pPr>
            <w:pStyle w:val="a3"/>
            <w:numPr>
              <w:ilvl w:val="1"/>
              <w:numId w:val="7"/>
            </w:numPr>
            <w:rPr>
              <w:rFonts w:ascii="Times New Roman" w:hAnsi="Times New Roman" w:cs="Times New Roman"/>
              <w:sz w:val="28"/>
              <w:szCs w:val="28"/>
            </w:rPr>
          </w:pPr>
          <w:r w:rsidRPr="00207FCD">
            <w:rPr>
              <w:rFonts w:ascii="Times New Roman" w:hAnsi="Times New Roman" w:cs="Times New Roman"/>
              <w:sz w:val="28"/>
              <w:szCs w:val="28"/>
            </w:rPr>
            <w:t>Типы заимствований. Классификация иноязычных заимствованных слов по разным сферам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</w:t>
          </w:r>
          <w:r w:rsidR="008A78E5">
            <w:rPr>
              <w:rFonts w:ascii="Times New Roman" w:hAnsi="Times New Roman" w:cs="Times New Roman"/>
              <w:sz w:val="28"/>
              <w:szCs w:val="28"/>
            </w:rPr>
            <w:t>20-25</w:t>
          </w:r>
        </w:p>
        <w:p w14:paraId="56C3BCD5" w14:textId="0782C40E" w:rsidR="00C50226" w:rsidRDefault="00207FCD" w:rsidP="00207FCD">
          <w:pPr>
            <w:pStyle w:val="a3"/>
            <w:ind w:left="36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Выводы по первой главе………………………….……………………….</w:t>
          </w:r>
          <w:r w:rsidR="008A78E5">
            <w:rPr>
              <w:rFonts w:ascii="Times New Roman" w:hAnsi="Times New Roman" w:cs="Times New Roman"/>
              <w:sz w:val="28"/>
              <w:szCs w:val="28"/>
            </w:rPr>
            <w:t>26</w:t>
          </w:r>
        </w:p>
        <w:p w14:paraId="21BDD6B7" w14:textId="10B69D7F" w:rsidR="00C50226" w:rsidRDefault="00C50226" w:rsidP="00C50226">
          <w:pPr>
            <w:pStyle w:val="a3"/>
            <w:numPr>
              <w:ilvl w:val="0"/>
              <w:numId w:val="7"/>
            </w:numPr>
            <w:rPr>
              <w:rFonts w:ascii="Times New Roman" w:hAnsi="Times New Roman" w:cs="Times New Roman"/>
              <w:sz w:val="28"/>
              <w:szCs w:val="28"/>
            </w:rPr>
          </w:pPr>
          <w:r w:rsidRPr="00C50226">
            <w:rPr>
              <w:rFonts w:ascii="Times New Roman" w:hAnsi="Times New Roman" w:cs="Times New Roman"/>
              <w:sz w:val="28"/>
              <w:szCs w:val="28"/>
            </w:rPr>
            <w:t>Иноязычные заимствования как особый пласт лексики современного русского и башкирского языков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……………………………………….</w:t>
          </w:r>
          <w:r w:rsidR="00C03156">
            <w:rPr>
              <w:rFonts w:ascii="Times New Roman" w:hAnsi="Times New Roman" w:cs="Times New Roman"/>
              <w:sz w:val="28"/>
              <w:szCs w:val="28"/>
            </w:rPr>
            <w:t>27-28</w:t>
          </w:r>
        </w:p>
        <w:p w14:paraId="0483FAB6" w14:textId="45A6922E" w:rsidR="00127512" w:rsidRDefault="00127512" w:rsidP="00127512">
          <w:pPr>
            <w:pStyle w:val="a3"/>
            <w:numPr>
              <w:ilvl w:val="1"/>
              <w:numId w:val="7"/>
            </w:numPr>
            <w:rPr>
              <w:rFonts w:ascii="Times New Roman" w:hAnsi="Times New Roman" w:cs="Times New Roman"/>
              <w:sz w:val="28"/>
              <w:szCs w:val="28"/>
            </w:rPr>
          </w:pPr>
          <w:r w:rsidRPr="00127512">
            <w:rPr>
              <w:rFonts w:ascii="Times New Roman" w:hAnsi="Times New Roman" w:cs="Times New Roman"/>
              <w:sz w:val="28"/>
              <w:szCs w:val="28"/>
            </w:rPr>
            <w:t>Заимствованная лексика в системе современного русского языка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……………………………………………………………………..</w:t>
          </w:r>
          <w:r w:rsidR="00B805BC">
            <w:rPr>
              <w:rFonts w:ascii="Times New Roman" w:hAnsi="Times New Roman" w:cs="Times New Roman"/>
              <w:sz w:val="28"/>
              <w:szCs w:val="28"/>
            </w:rPr>
            <w:t>29-34</w:t>
          </w:r>
        </w:p>
        <w:p w14:paraId="2DCF78F2" w14:textId="0C69CC35" w:rsidR="00127512" w:rsidRPr="00127512" w:rsidRDefault="00127512" w:rsidP="00127512">
          <w:pPr>
            <w:pStyle w:val="a3"/>
            <w:numPr>
              <w:ilvl w:val="1"/>
              <w:numId w:val="7"/>
            </w:numPr>
            <w:rPr>
              <w:rFonts w:ascii="Times New Roman" w:hAnsi="Times New Roman" w:cs="Times New Roman"/>
              <w:sz w:val="28"/>
              <w:szCs w:val="28"/>
            </w:rPr>
          </w:pPr>
          <w:r w:rsidRPr="00127512">
            <w:rPr>
              <w:rFonts w:ascii="Times New Roman" w:hAnsi="Times New Roman" w:cs="Times New Roman"/>
              <w:sz w:val="28"/>
              <w:szCs w:val="28"/>
            </w:rPr>
            <w:t>Заимствованная лексика в системе современного башкирского языка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…………………………………………………………………….</w:t>
          </w:r>
          <w:r w:rsidR="00B805BC">
            <w:rPr>
              <w:rFonts w:ascii="Times New Roman" w:hAnsi="Times New Roman" w:cs="Times New Roman"/>
              <w:sz w:val="28"/>
              <w:szCs w:val="28"/>
            </w:rPr>
            <w:t>35-40</w:t>
          </w:r>
        </w:p>
        <w:p w14:paraId="7AC25EEA" w14:textId="4A17881D" w:rsidR="00127512" w:rsidRPr="00127512" w:rsidRDefault="00127512" w:rsidP="00127512">
          <w:pPr>
            <w:pStyle w:val="a3"/>
            <w:numPr>
              <w:ilvl w:val="1"/>
              <w:numId w:val="7"/>
            </w:numPr>
            <w:rPr>
              <w:rFonts w:ascii="Times New Roman" w:hAnsi="Times New Roman" w:cs="Times New Roman"/>
              <w:sz w:val="28"/>
              <w:szCs w:val="28"/>
            </w:rPr>
          </w:pPr>
          <w:r w:rsidRPr="00127512">
            <w:rPr>
              <w:rFonts w:ascii="Times New Roman" w:hAnsi="Times New Roman" w:cs="Times New Roman"/>
              <w:sz w:val="28"/>
              <w:szCs w:val="28"/>
            </w:rPr>
            <w:t>Сравнительный анализ иноязычных заимствований в русском и башкирских языках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………………………………………….…………</w:t>
          </w:r>
          <w:r w:rsidR="00461D42">
            <w:rPr>
              <w:rFonts w:ascii="Times New Roman" w:hAnsi="Times New Roman" w:cs="Times New Roman"/>
              <w:sz w:val="28"/>
              <w:szCs w:val="28"/>
            </w:rPr>
            <w:t>41-46</w:t>
          </w:r>
        </w:p>
        <w:p w14:paraId="2733C296" w14:textId="1367AC0D" w:rsidR="00127512" w:rsidRDefault="00127512" w:rsidP="00127512">
          <w:pPr>
            <w:pStyle w:val="a3"/>
            <w:ind w:left="36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Выводы по первой главе………………………………………………….</w:t>
          </w:r>
          <w:r w:rsidR="00461D42">
            <w:rPr>
              <w:rFonts w:ascii="Times New Roman" w:hAnsi="Times New Roman" w:cs="Times New Roman"/>
              <w:sz w:val="28"/>
              <w:szCs w:val="28"/>
            </w:rPr>
            <w:t>47</w:t>
          </w:r>
        </w:p>
        <w:p w14:paraId="1AD70668" w14:textId="4EC186C3" w:rsidR="00127512" w:rsidRDefault="00127512" w:rsidP="00127512">
          <w:pPr>
            <w:pStyle w:val="a3"/>
            <w:ind w:left="36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Заключение………………………….……………………………………..</w:t>
          </w:r>
          <w:r w:rsidR="00461D42">
            <w:rPr>
              <w:rFonts w:ascii="Times New Roman" w:hAnsi="Times New Roman" w:cs="Times New Roman"/>
              <w:sz w:val="28"/>
              <w:szCs w:val="28"/>
            </w:rPr>
            <w:t>48</w:t>
          </w:r>
        </w:p>
        <w:p w14:paraId="5214CC25" w14:textId="78B3354A" w:rsidR="00127512" w:rsidRPr="00127512" w:rsidRDefault="00127512" w:rsidP="00127512">
          <w:pPr>
            <w:pStyle w:val="a3"/>
            <w:ind w:left="36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Список используемых источников……………………………………</w:t>
          </w:r>
          <w:r w:rsidR="00461D42">
            <w:rPr>
              <w:rFonts w:ascii="Times New Roman" w:hAnsi="Times New Roman" w:cs="Times New Roman"/>
              <w:sz w:val="28"/>
              <w:szCs w:val="28"/>
            </w:rPr>
            <w:t>49-51</w:t>
          </w:r>
        </w:p>
        <w:p w14:paraId="3CF91486" w14:textId="35EF3898" w:rsidR="00920FA6" w:rsidRPr="00C50226" w:rsidRDefault="00000000" w:rsidP="00127512">
          <w:pPr>
            <w:pStyle w:val="a3"/>
            <w:ind w:left="360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14:paraId="073D8EDD" w14:textId="74785C66" w:rsidR="00920FA6" w:rsidRDefault="00920FA6" w:rsidP="00920FA6">
      <w:pPr>
        <w:tabs>
          <w:tab w:val="left" w:pos="76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05567D2C" w14:textId="77777777" w:rsidR="005D032E" w:rsidRDefault="005D032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9796D75" w14:textId="6A55E097" w:rsidR="00321743" w:rsidRDefault="0032174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</w:t>
      </w:r>
      <w:r w:rsidRPr="00321743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</w:p>
    <w:p w14:paraId="5EC861C9" w14:textId="77777777" w:rsidR="006D610E" w:rsidRDefault="006D610E" w:rsidP="00A842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FFB523" w14:textId="37E4C78E" w:rsidR="00A8422B" w:rsidRDefault="00A8422B" w:rsidP="00A842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языке основным элементом является речь. Речь, как известно, состоит из слов и словосочетаний, отдельных предложений. Многие слова в русском языке заимствованы из других языков. Их знание необходимо, так как в повседневной жизни мы постоянно с ними сталкиваемся. Это слова, которые относятся и к обиходной сфере, и к сфере общественной жизни, и к отдельным специальным отраслям и сферам, но более или менее известные не только специалистам, но и широкому кругу носителей русского языка. Слова эти и знание их, следовательно, показатель общей культуры и образованности.</w:t>
      </w:r>
    </w:p>
    <w:p w14:paraId="49CECE14" w14:textId="485C35A2" w:rsidR="008A21BA" w:rsidRDefault="00447182" w:rsidP="008A21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182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данной темы заключается в том, что приток заимствований в русский язык особенно увеличился в 90-е годы. Это связано с изменениями в сфере политической жизни, экономики, культуры и нравственной ориентации общества. Наблюдается небывалая экспансия иноязычной лексики во всех областях. Она заняла ведущие позиции в политической жизни страны, привыкающей </w:t>
      </w:r>
      <w:r w:rsidR="005D032E">
        <w:rPr>
          <w:rFonts w:ascii="Times New Roman" w:hAnsi="Times New Roman" w:cs="Times New Roman"/>
          <w:sz w:val="28"/>
          <w:szCs w:val="28"/>
        </w:rPr>
        <w:t>к новым понятиям,</w:t>
      </w:r>
      <w:r>
        <w:rPr>
          <w:rFonts w:ascii="Times New Roman" w:hAnsi="Times New Roman" w:cs="Times New Roman"/>
          <w:sz w:val="28"/>
          <w:szCs w:val="28"/>
        </w:rPr>
        <w:t xml:space="preserve"> президент, инаугурация, спикер, импичмент, </w:t>
      </w:r>
      <w:r w:rsidR="005D032E">
        <w:rPr>
          <w:rFonts w:ascii="Times New Roman" w:hAnsi="Times New Roman" w:cs="Times New Roman"/>
          <w:sz w:val="28"/>
          <w:szCs w:val="28"/>
        </w:rPr>
        <w:t>электорат,</w:t>
      </w:r>
      <w:r>
        <w:rPr>
          <w:rFonts w:ascii="Times New Roman" w:hAnsi="Times New Roman" w:cs="Times New Roman"/>
          <w:sz w:val="28"/>
          <w:szCs w:val="28"/>
        </w:rPr>
        <w:t xml:space="preserve"> консенсус и т. Д.: иноязычные термины стали господствующими в самых передовых отраслях науки и техники – компьютер, дисплей, файл, мониторинг, плейер, пейджер, а также в финансово – коммерческой деятельности – аудитор, бартер, брокер и т. Д. В культурную сферу вторгаются бестселлеры, вестерны, триллеры, хиты и т. Д.</w:t>
      </w:r>
    </w:p>
    <w:p w14:paraId="229A58BB" w14:textId="74C719F6" w:rsidR="008A77F7" w:rsidRDefault="008A21BA" w:rsidP="006D61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1BA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данной дипломной работы является изучение роли и места заимствованных слов в современной публицистике</w:t>
      </w:r>
      <w:r w:rsidR="006D610E">
        <w:rPr>
          <w:rFonts w:ascii="Times New Roman" w:hAnsi="Times New Roman" w:cs="Times New Roman"/>
          <w:sz w:val="28"/>
          <w:szCs w:val="28"/>
        </w:rPr>
        <w:t>.</w:t>
      </w:r>
    </w:p>
    <w:p w14:paraId="0A349BD3" w14:textId="5B7AA2FB" w:rsidR="00B716C1" w:rsidRDefault="006D610E" w:rsidP="00190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B716C1" w:rsidRPr="00B716C1">
        <w:rPr>
          <w:rFonts w:ascii="Times New Roman" w:hAnsi="Times New Roman" w:cs="Times New Roman"/>
          <w:b/>
          <w:bCs/>
          <w:sz w:val="28"/>
          <w:szCs w:val="28"/>
        </w:rPr>
        <w:t xml:space="preserve">Пример разработки нового </w:t>
      </w:r>
      <w:r w:rsidR="00B716C1">
        <w:rPr>
          <w:rFonts w:ascii="Times New Roman" w:hAnsi="Times New Roman" w:cs="Times New Roman"/>
          <w:b/>
          <w:bCs/>
          <w:sz w:val="28"/>
          <w:szCs w:val="28"/>
        </w:rPr>
        <w:t xml:space="preserve">подхода. </w:t>
      </w:r>
      <w:r w:rsidR="00B25630">
        <w:rPr>
          <w:rFonts w:ascii="Times New Roman" w:hAnsi="Times New Roman" w:cs="Times New Roman"/>
          <w:sz w:val="28"/>
          <w:szCs w:val="28"/>
        </w:rPr>
        <w:t xml:space="preserve">В данной работе нам предстоит разобрать иноязычные заимствования, их историю, классификацию причины появления. Также мы сравним русские и башкирские иноязычные заимствования с помощью современных источников, тем самым создадим новый метод разработки подхода к изучению </w:t>
      </w:r>
      <w:r w:rsidR="00886D67">
        <w:rPr>
          <w:rFonts w:ascii="Times New Roman" w:hAnsi="Times New Roman" w:cs="Times New Roman"/>
          <w:sz w:val="28"/>
          <w:szCs w:val="28"/>
        </w:rPr>
        <w:t xml:space="preserve">иноязычных заимствований нашего времени. </w:t>
      </w:r>
    </w:p>
    <w:p w14:paraId="07CE5C03" w14:textId="6EEE4DCE" w:rsidR="006D610E" w:rsidRPr="00B716C1" w:rsidRDefault="006D610E" w:rsidP="00190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6D610E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>ъ</w:t>
      </w:r>
      <w:r w:rsidRPr="006D610E">
        <w:rPr>
          <w:rFonts w:ascii="Times New Roman" w:hAnsi="Times New Roman" w:cs="Times New Roman"/>
          <w:b/>
          <w:bCs/>
          <w:sz w:val="28"/>
          <w:szCs w:val="28"/>
        </w:rPr>
        <w:t>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иноязычные заимстовования</w:t>
      </w:r>
    </w:p>
    <w:p w14:paraId="4E9336F6" w14:textId="2332CA00" w:rsidR="00922AE8" w:rsidRDefault="008A21BA" w:rsidP="00190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810B2F" w:rsidRPr="00810B2F">
        <w:rPr>
          <w:rFonts w:ascii="Times New Roman" w:hAnsi="Times New Roman" w:cs="Times New Roman"/>
          <w:b/>
          <w:bCs/>
          <w:sz w:val="28"/>
          <w:szCs w:val="28"/>
        </w:rPr>
        <w:t xml:space="preserve">Предмет исследования </w:t>
      </w:r>
      <w:r w:rsidR="00810B2F">
        <w:rPr>
          <w:rFonts w:ascii="Times New Roman" w:hAnsi="Times New Roman" w:cs="Times New Roman"/>
          <w:sz w:val="28"/>
          <w:szCs w:val="28"/>
        </w:rPr>
        <w:t xml:space="preserve">: Изучение иноязычных заимствований </w:t>
      </w:r>
      <w:r w:rsidR="00E95E97">
        <w:rPr>
          <w:rFonts w:ascii="Times New Roman" w:hAnsi="Times New Roman" w:cs="Times New Roman"/>
          <w:sz w:val="28"/>
          <w:szCs w:val="28"/>
        </w:rPr>
        <w:t xml:space="preserve">в русском и башкирском языках с помощью всех примененных знаний и современных источников. </w:t>
      </w:r>
    </w:p>
    <w:p w14:paraId="1335D94E" w14:textId="7CEC4CDA" w:rsidR="00E95E97" w:rsidRDefault="008A21BA" w:rsidP="00190B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A2C19" w:rsidRPr="005A2C19">
        <w:rPr>
          <w:rFonts w:ascii="Times New Roman" w:hAnsi="Times New Roman" w:cs="Times New Roman"/>
          <w:b/>
          <w:bCs/>
          <w:sz w:val="28"/>
          <w:szCs w:val="28"/>
        </w:rPr>
        <w:t xml:space="preserve">Методы исследования </w:t>
      </w:r>
      <w:r w:rsidR="005A2C1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D4FF181" w14:textId="4C7367C7" w:rsidR="00F12FE6" w:rsidRDefault="00F12FE6" w:rsidP="00190BA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анализ различных источников информации по проблемам исследования;</w:t>
      </w:r>
    </w:p>
    <w:p w14:paraId="69909E55" w14:textId="7369C622" w:rsidR="00F12FE6" w:rsidRDefault="00A457C0" w:rsidP="00190BA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изучения иноязычных заимствований русского и башкирского языков, проблем исследования связанных с современными заимствованиями</w:t>
      </w:r>
      <w:r w:rsidR="00710EC3">
        <w:rPr>
          <w:rFonts w:ascii="Times New Roman" w:hAnsi="Times New Roman" w:cs="Times New Roman"/>
          <w:sz w:val="28"/>
          <w:szCs w:val="28"/>
        </w:rPr>
        <w:t>;</w:t>
      </w:r>
    </w:p>
    <w:p w14:paraId="1D04C233" w14:textId="3BE2FC5D" w:rsidR="00A457C0" w:rsidRDefault="00710EC3" w:rsidP="00190BA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истории заимствований, полноценный разбор типов заимствований по разным сферам;</w:t>
      </w:r>
    </w:p>
    <w:p w14:paraId="0DF858ED" w14:textId="5877D735" w:rsidR="00710EC3" w:rsidRDefault="00DE0A81" w:rsidP="00190BA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полученной информации;</w:t>
      </w:r>
    </w:p>
    <w:p w14:paraId="2A1B9110" w14:textId="77777777" w:rsidR="00585620" w:rsidRDefault="007A1C5C" w:rsidP="00190BA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констатирующего среза;</w:t>
      </w:r>
    </w:p>
    <w:p w14:paraId="153BC2FF" w14:textId="266E88D1" w:rsidR="00585620" w:rsidRDefault="001D2799" w:rsidP="00190BA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1C5C">
        <w:rPr>
          <w:rFonts w:ascii="Times New Roman" w:hAnsi="Times New Roman" w:cs="Times New Roman"/>
          <w:sz w:val="28"/>
          <w:szCs w:val="28"/>
        </w:rPr>
        <w:t>роведение формирующего эксперимента</w:t>
      </w:r>
      <w:r w:rsidR="00585620">
        <w:rPr>
          <w:rFonts w:ascii="Times New Roman" w:hAnsi="Times New Roman" w:cs="Times New Roman"/>
          <w:sz w:val="28"/>
          <w:szCs w:val="28"/>
        </w:rPr>
        <w:t>;</w:t>
      </w:r>
    </w:p>
    <w:p w14:paraId="7B4F1C24" w14:textId="47BA3885" w:rsidR="00585620" w:rsidRDefault="007A1C5C" w:rsidP="00190BA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7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равнение результатов, полученных на констатирующем и контрольном этапах</w:t>
      </w:r>
      <w:r w:rsidR="00585620">
        <w:rPr>
          <w:rFonts w:ascii="Times New Roman" w:hAnsi="Times New Roman" w:cs="Times New Roman"/>
          <w:sz w:val="28"/>
          <w:szCs w:val="28"/>
        </w:rPr>
        <w:t>;</w:t>
      </w:r>
    </w:p>
    <w:p w14:paraId="0893E832" w14:textId="6B418D48" w:rsidR="007A1C5C" w:rsidRDefault="007A1C5C" w:rsidP="00190BA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79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оличественная и качественная обработка результатов.</w:t>
      </w:r>
    </w:p>
    <w:p w14:paraId="1AB0E619" w14:textId="4404276C" w:rsidR="009316B4" w:rsidRDefault="008A21BA" w:rsidP="00190B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316B4" w:rsidRPr="009316B4">
        <w:rPr>
          <w:rFonts w:ascii="Times New Roman" w:hAnsi="Times New Roman" w:cs="Times New Roman"/>
          <w:b/>
          <w:bCs/>
          <w:sz w:val="28"/>
          <w:szCs w:val="28"/>
        </w:rPr>
        <w:t>Теоретическая значимость</w:t>
      </w:r>
      <w:r w:rsidR="009316B4">
        <w:rPr>
          <w:rFonts w:ascii="Times New Roman" w:hAnsi="Times New Roman" w:cs="Times New Roman"/>
          <w:sz w:val="28"/>
          <w:szCs w:val="28"/>
        </w:rPr>
        <w:t xml:space="preserve"> исследования состоит в накоплении и обобщении информации по иноязычной лексике.</w:t>
      </w:r>
    </w:p>
    <w:p w14:paraId="1C254662" w14:textId="554115D4" w:rsidR="000627D2" w:rsidRPr="009316B4" w:rsidRDefault="008A21BA" w:rsidP="00190B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316B4" w:rsidRPr="00621D7C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значимость </w:t>
      </w:r>
      <w:r w:rsidR="009316B4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5C2E0F">
        <w:rPr>
          <w:rFonts w:ascii="Times New Roman" w:hAnsi="Times New Roman" w:cs="Times New Roman"/>
          <w:sz w:val="28"/>
          <w:szCs w:val="28"/>
        </w:rPr>
        <w:t>состоит в анализе и диагностике полученных знаний</w:t>
      </w:r>
      <w:r w:rsidR="00621D7C">
        <w:rPr>
          <w:rFonts w:ascii="Times New Roman" w:hAnsi="Times New Roman" w:cs="Times New Roman"/>
          <w:sz w:val="28"/>
          <w:szCs w:val="28"/>
        </w:rPr>
        <w:t xml:space="preserve">. В практической части рассматривается сравнение иноязычных заимствований русского и башкирского языков. </w:t>
      </w:r>
    </w:p>
    <w:p w14:paraId="0F77FB17" w14:textId="15F8F9C7" w:rsidR="009316B4" w:rsidRDefault="006D610E" w:rsidP="00190B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D610E">
        <w:rPr>
          <w:rFonts w:ascii="Times New Roman" w:hAnsi="Times New Roman" w:cs="Times New Roman"/>
          <w:b/>
          <w:bCs/>
          <w:sz w:val="28"/>
          <w:szCs w:val="28"/>
        </w:rPr>
        <w:t>Структура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246">
        <w:rPr>
          <w:rFonts w:ascii="Times New Roman" w:hAnsi="Times New Roman" w:cs="Times New Roman"/>
          <w:sz w:val="28"/>
          <w:szCs w:val="28"/>
        </w:rPr>
        <w:t xml:space="preserve">Дипломная работа состоит из </w:t>
      </w:r>
      <w:r w:rsidR="00065A84">
        <w:rPr>
          <w:rFonts w:ascii="Times New Roman" w:hAnsi="Times New Roman" w:cs="Times New Roman"/>
          <w:sz w:val="28"/>
          <w:szCs w:val="28"/>
        </w:rPr>
        <w:t>в</w:t>
      </w:r>
      <w:r w:rsidR="006B4246">
        <w:rPr>
          <w:rFonts w:ascii="Times New Roman" w:hAnsi="Times New Roman" w:cs="Times New Roman"/>
          <w:sz w:val="28"/>
          <w:szCs w:val="28"/>
        </w:rPr>
        <w:t xml:space="preserve">ведения, двух глав, </w:t>
      </w:r>
      <w:r w:rsidR="00B96E85">
        <w:rPr>
          <w:rFonts w:ascii="Times New Roman" w:hAnsi="Times New Roman" w:cs="Times New Roman"/>
          <w:sz w:val="28"/>
          <w:szCs w:val="28"/>
        </w:rPr>
        <w:t xml:space="preserve">двух выводов в конце глав, заключения, списка </w:t>
      </w:r>
      <w:r w:rsidR="00065A84">
        <w:rPr>
          <w:rFonts w:ascii="Times New Roman" w:hAnsi="Times New Roman" w:cs="Times New Roman"/>
          <w:sz w:val="28"/>
          <w:szCs w:val="28"/>
        </w:rPr>
        <w:t>литературы</w:t>
      </w:r>
      <w:r w:rsidR="00B96E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8E8AC9" w14:textId="187EAFE2" w:rsidR="00FF0BDC" w:rsidRDefault="00FF0BDC" w:rsidP="00190B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главе мы рассматриваем виды заимствований, способы ассимиляции заимствованных слов в русском языке. Рассмотрим причины иноязычных заимствований, историю, и типы основных заимствований в русском языке. </w:t>
      </w:r>
    </w:p>
    <w:p w14:paraId="076F2846" w14:textId="6B522C1C" w:rsidR="00FF0BDC" w:rsidRDefault="00F1350C" w:rsidP="00190B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мы рассмотрим </w:t>
      </w:r>
      <w:r w:rsidR="005B41E5">
        <w:rPr>
          <w:rFonts w:ascii="Times New Roman" w:hAnsi="Times New Roman" w:cs="Times New Roman"/>
          <w:sz w:val="28"/>
          <w:szCs w:val="28"/>
        </w:rPr>
        <w:t xml:space="preserve">иноязычные заимствования русских и башкирских языков. </w:t>
      </w:r>
      <w:r w:rsidR="00472EF2">
        <w:rPr>
          <w:rFonts w:ascii="Times New Roman" w:hAnsi="Times New Roman" w:cs="Times New Roman"/>
          <w:sz w:val="28"/>
          <w:szCs w:val="28"/>
        </w:rPr>
        <w:t xml:space="preserve">Заимствования современного русского и башкирских языков. Также проведём сравнительный анализ иноязычных заимствований русского и башкирского языков. </w:t>
      </w:r>
    </w:p>
    <w:p w14:paraId="1D28E673" w14:textId="55A1B0B2" w:rsidR="00016DBE" w:rsidRDefault="00472EF2" w:rsidP="00190B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</w:t>
      </w:r>
      <w:r w:rsidR="00016DBE">
        <w:rPr>
          <w:rFonts w:ascii="Times New Roman" w:hAnsi="Times New Roman" w:cs="Times New Roman"/>
          <w:sz w:val="28"/>
          <w:szCs w:val="28"/>
        </w:rPr>
        <w:t xml:space="preserve"> обобщаются результаты опытно-экспериментальной работы, формулируются выводы</w:t>
      </w:r>
      <w:r w:rsidR="00750B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BACBAF" w14:textId="068DCEC3" w:rsidR="006A4AC7" w:rsidRDefault="006A4AC7" w:rsidP="008A21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69F7BD" w14:textId="77777777" w:rsidR="006A4AC7" w:rsidRDefault="006A4AC7" w:rsidP="008A21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24D52F" w14:textId="184E1524" w:rsidR="006A4AC7" w:rsidRDefault="006A4AC7" w:rsidP="00244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ABB4BC" w14:textId="0941C9AA" w:rsidR="008C2BAD" w:rsidRDefault="008C2BAD" w:rsidP="008C2B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E2226D" w14:textId="29C0FBA1" w:rsidR="008A21BA" w:rsidRDefault="008A21BA" w:rsidP="008C2B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821C70" w14:textId="77777777" w:rsidR="00D71CC7" w:rsidRDefault="00D71CC7" w:rsidP="008C2B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943C69" w14:textId="77777777" w:rsidR="001C7E8C" w:rsidRDefault="001C7E8C" w:rsidP="00F91F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A10361" w14:textId="77777777" w:rsidR="00931D71" w:rsidRDefault="00931D71" w:rsidP="00931D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4F5B2D" w14:textId="584C0D24" w:rsidR="00127512" w:rsidRPr="00127512" w:rsidRDefault="00127512" w:rsidP="00931D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75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941B5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26C2AF23" w14:textId="130F4D41" w:rsidR="00127512" w:rsidRPr="00127512" w:rsidRDefault="00127512" w:rsidP="00244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512">
        <w:rPr>
          <w:rFonts w:ascii="Times New Roman" w:hAnsi="Times New Roman" w:cs="Times New Roman"/>
          <w:sz w:val="28"/>
          <w:szCs w:val="28"/>
        </w:rPr>
        <w:t>Итак, исследуя заимствованную лексику в русском языке, сначала мы изучили причины проникновения иноязычных слов в нашу речь. Мы рассмотрели две большие группы этих причин: лингвистические и экстралингвистические, и выяснили значение каждой из них. Обе группы имеют равное значение при заимствовании и обуславливаются особенностями самого языка.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512">
        <w:rPr>
          <w:rFonts w:ascii="Times New Roman" w:hAnsi="Times New Roman" w:cs="Times New Roman"/>
          <w:sz w:val="28"/>
          <w:szCs w:val="28"/>
        </w:rPr>
        <w:t>Далее мы проанализировали пути проникновения заимствований в русский язык и способы освоения языком заимствованной лексики. Проникают заимствования в наш язык по причине совершенно естественных процессов и в любом случае подвергаются некоторой переработке, прежде чем окончательно вливаются в речь.</w:t>
      </w:r>
    </w:p>
    <w:p w14:paraId="5759A60A" w14:textId="6F00F6F7" w:rsidR="00127512" w:rsidRPr="00127512" w:rsidRDefault="00127512" w:rsidP="00244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512">
        <w:rPr>
          <w:rFonts w:ascii="Times New Roman" w:hAnsi="Times New Roman" w:cs="Times New Roman"/>
          <w:sz w:val="28"/>
          <w:szCs w:val="28"/>
        </w:rPr>
        <w:t>На следующем этапе мы разобрали типы заимствований в зависимости от их происхождения. Мы выяснили, что заимствованная лексика неоднородна по времени появления. Кроме того, заимствованные слова проникали в русский язык в определенное время в силу различных обстоятельств.</w:t>
      </w:r>
    </w:p>
    <w:p w14:paraId="2F939D98" w14:textId="4D138344" w:rsidR="00127512" w:rsidRPr="00127512" w:rsidRDefault="00127512" w:rsidP="00244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512">
        <w:rPr>
          <w:rFonts w:ascii="Times New Roman" w:hAnsi="Times New Roman" w:cs="Times New Roman"/>
          <w:sz w:val="28"/>
          <w:szCs w:val="28"/>
        </w:rPr>
        <w:t>Далее мы рассмотрели мнения относительно проникновения иноязычной лексики в русский язык. Во все времена существовали споры относительно данного явления. Не утихают они и по сей день. Более того, увеличивающийся поток заимствований поднимает все новые и новые вопросы и разногласия.</w:t>
      </w:r>
    </w:p>
    <w:p w14:paraId="3A738A96" w14:textId="009F9A94" w:rsidR="00127512" w:rsidRPr="00127512" w:rsidRDefault="00127512" w:rsidP="00244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512">
        <w:rPr>
          <w:rFonts w:ascii="Times New Roman" w:hAnsi="Times New Roman" w:cs="Times New Roman"/>
          <w:sz w:val="28"/>
          <w:szCs w:val="28"/>
        </w:rPr>
        <w:t>Заимствование слов - естественный и необходимый процесс языкового развития. Лексическое заимствование обогащает язык и обычно нисколько не вредит его самобытности, так как при этом сохраняется основной, «свой» словарь. А кроме того, несмотря на неизбежное проникновение заимствований, неизменным остается присущий языку грамматический строй, не нарушаются внутренние законы языкового развития.</w:t>
      </w:r>
    </w:p>
    <w:p w14:paraId="5C6AF346" w14:textId="05F9CF33" w:rsidR="00127512" w:rsidRPr="00127512" w:rsidRDefault="00127512" w:rsidP="00244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512">
        <w:rPr>
          <w:rFonts w:ascii="Times New Roman" w:hAnsi="Times New Roman" w:cs="Times New Roman"/>
          <w:sz w:val="28"/>
          <w:szCs w:val="28"/>
        </w:rPr>
        <w:t>Заимствование не говорит о бедности языка. Если заимствованные слова и их элементы усваиваются языком по своим нормам, преобразуются по потребностям «берущего» языка, то это свидетельствует как раз о силе, о творческой активности этого языка. Заимствование слов - процесс живой, развивающийся, плодотворный - происходит и в наше время. Особенно активизировался он в эпоху НТР, когда в связи с развитием науки и техники в язык хлынул мощный поток терминов, специальных слов и выражений, бытующих в разных сферах человеческой деятельности.</w:t>
      </w:r>
    </w:p>
    <w:p w14:paraId="320B52AC" w14:textId="11D50222" w:rsidR="00127512" w:rsidRDefault="00127512" w:rsidP="00244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512">
        <w:rPr>
          <w:rFonts w:ascii="Times New Roman" w:hAnsi="Times New Roman" w:cs="Times New Roman"/>
          <w:sz w:val="28"/>
          <w:szCs w:val="28"/>
        </w:rPr>
        <w:t xml:space="preserve">В наше время мы не можем представить себе свою речь без слов. Которые на самом деле являются заимствованиями. В современном языке </w:t>
      </w:r>
      <w:r w:rsidRPr="00127512">
        <w:rPr>
          <w:rFonts w:ascii="Times New Roman" w:hAnsi="Times New Roman" w:cs="Times New Roman"/>
          <w:sz w:val="28"/>
          <w:szCs w:val="28"/>
        </w:rPr>
        <w:lastRenderedPageBreak/>
        <w:t>наблюдаются различные тенденции, и только время покажет, какие изменения наш великий русский язык претерпит будущем и как это отразится на нашей реч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33BF88C0" w14:textId="77777777" w:rsidR="000D5ED2" w:rsidRDefault="000D5ED2" w:rsidP="00244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6F45F3" w14:textId="67E49826" w:rsidR="00127512" w:rsidRDefault="00127512" w:rsidP="0024464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12751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41B5A">
        <w:rPr>
          <w:rFonts w:ascii="Times New Roman" w:hAnsi="Times New Roman" w:cs="Times New Roman"/>
          <w:b/>
          <w:bCs/>
          <w:sz w:val="28"/>
          <w:szCs w:val="28"/>
        </w:rPr>
        <w:t>ПИСОК ИСПОЛЬЗУЕМЫХ ИСТОЧНИКОВ</w:t>
      </w:r>
    </w:p>
    <w:p w14:paraId="717251AA" w14:textId="0A021132" w:rsidR="00127512" w:rsidRPr="00127512" w:rsidRDefault="00127512" w:rsidP="0024464B">
      <w:pPr>
        <w:pStyle w:val="a3"/>
        <w:numPr>
          <w:ilvl w:val="0"/>
          <w:numId w:val="8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512">
        <w:rPr>
          <w:rFonts w:ascii="Times New Roman" w:hAnsi="Times New Roman" w:cs="Times New Roman"/>
          <w:sz w:val="28"/>
          <w:szCs w:val="28"/>
        </w:rPr>
        <w:t>А. Боль. Русский язык - теория и практика. Учебное пособие. Минск. «ПОПУРРИ» 2000 г.</w:t>
      </w:r>
    </w:p>
    <w:p w14:paraId="11520F80" w14:textId="50FDBDCD" w:rsidR="00127512" w:rsidRPr="00127512" w:rsidRDefault="00127512" w:rsidP="0024464B">
      <w:pPr>
        <w:pStyle w:val="a3"/>
        <w:numPr>
          <w:ilvl w:val="0"/>
          <w:numId w:val="8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512">
        <w:rPr>
          <w:rFonts w:ascii="Times New Roman" w:hAnsi="Times New Roman" w:cs="Times New Roman"/>
          <w:sz w:val="28"/>
          <w:szCs w:val="28"/>
        </w:rPr>
        <w:t>Демьянов В.Г. Иноязычная лексика в истории русского языка XI-XVII веков. Проблемы морфологической адаптации. Наука. Москва. 2001 г.</w:t>
      </w:r>
    </w:p>
    <w:p w14:paraId="1179E350" w14:textId="4A8251AF" w:rsidR="00127512" w:rsidRPr="00127512" w:rsidRDefault="00127512" w:rsidP="0024464B">
      <w:pPr>
        <w:pStyle w:val="a3"/>
        <w:numPr>
          <w:ilvl w:val="0"/>
          <w:numId w:val="8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512">
        <w:rPr>
          <w:rFonts w:ascii="Times New Roman" w:hAnsi="Times New Roman" w:cs="Times New Roman"/>
          <w:sz w:val="28"/>
          <w:szCs w:val="28"/>
        </w:rPr>
        <w:t>Ефремова Т.Ф. Толковый словарь словообразовательных единиц русского языка. Москва. 1996 г.</w:t>
      </w:r>
    </w:p>
    <w:p w14:paraId="319772E1" w14:textId="42CA6975" w:rsidR="00127512" w:rsidRPr="00127512" w:rsidRDefault="00127512" w:rsidP="0024464B">
      <w:pPr>
        <w:pStyle w:val="a3"/>
        <w:numPr>
          <w:ilvl w:val="0"/>
          <w:numId w:val="8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512">
        <w:rPr>
          <w:rFonts w:ascii="Times New Roman" w:hAnsi="Times New Roman" w:cs="Times New Roman"/>
          <w:sz w:val="28"/>
          <w:szCs w:val="28"/>
        </w:rPr>
        <w:t>Крысин Л.П. Русское слово, свое и чужое: исследования по современному русскому языку и социолингвистике. Москва. 2004 г.</w:t>
      </w:r>
    </w:p>
    <w:p w14:paraId="324FC6CF" w14:textId="0025C137" w:rsidR="00127512" w:rsidRPr="00127512" w:rsidRDefault="00127512" w:rsidP="0024464B">
      <w:pPr>
        <w:pStyle w:val="a3"/>
        <w:numPr>
          <w:ilvl w:val="0"/>
          <w:numId w:val="8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512">
        <w:rPr>
          <w:rFonts w:ascii="Times New Roman" w:hAnsi="Times New Roman" w:cs="Times New Roman"/>
          <w:sz w:val="28"/>
          <w:szCs w:val="28"/>
        </w:rPr>
        <w:t>Маринова Е.В. Иноязычная лексика современного русского языка. Наука. Москва. 2012 г</w:t>
      </w:r>
    </w:p>
    <w:p w14:paraId="1AE64175" w14:textId="1DEEA449" w:rsidR="00127512" w:rsidRPr="00127512" w:rsidRDefault="00127512" w:rsidP="0024464B">
      <w:pPr>
        <w:pStyle w:val="a3"/>
        <w:numPr>
          <w:ilvl w:val="0"/>
          <w:numId w:val="8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512">
        <w:rPr>
          <w:rFonts w:ascii="Times New Roman" w:hAnsi="Times New Roman" w:cs="Times New Roman"/>
          <w:sz w:val="28"/>
          <w:szCs w:val="28"/>
        </w:rPr>
        <w:t>Розен Е.В. Как появляются слова? История и современность. «МАРТ». Москва. 2000 г.</w:t>
      </w:r>
    </w:p>
    <w:p w14:paraId="0EF4F881" w14:textId="2278B715" w:rsidR="00127512" w:rsidRPr="00127512" w:rsidRDefault="00127512" w:rsidP="0024464B">
      <w:pPr>
        <w:pStyle w:val="a3"/>
        <w:numPr>
          <w:ilvl w:val="0"/>
          <w:numId w:val="8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512">
        <w:rPr>
          <w:rFonts w:ascii="Times New Roman" w:hAnsi="Times New Roman" w:cs="Times New Roman"/>
          <w:sz w:val="28"/>
          <w:szCs w:val="28"/>
        </w:rPr>
        <w:t>Семёнова М.Ю. Словарь англицизмов. Ростов-на-Дону. 2003 г.</w:t>
      </w:r>
    </w:p>
    <w:p w14:paraId="58BA5702" w14:textId="6732B128" w:rsidR="00127512" w:rsidRPr="00127512" w:rsidRDefault="00127512" w:rsidP="0024464B">
      <w:pPr>
        <w:pStyle w:val="a3"/>
        <w:numPr>
          <w:ilvl w:val="0"/>
          <w:numId w:val="8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512">
        <w:rPr>
          <w:rFonts w:ascii="Times New Roman" w:hAnsi="Times New Roman" w:cs="Times New Roman"/>
          <w:sz w:val="28"/>
          <w:szCs w:val="28"/>
        </w:rPr>
        <w:t>Чистякова О.Н. Заимствования в современном русском языке. Изд-во КГУ. Казань. 2001 г.</w:t>
      </w:r>
    </w:p>
    <w:p w14:paraId="7FA8D292" w14:textId="02AD6958" w:rsidR="00127512" w:rsidRDefault="00127512" w:rsidP="0024464B">
      <w:pPr>
        <w:pStyle w:val="a3"/>
        <w:numPr>
          <w:ilvl w:val="0"/>
          <w:numId w:val="8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512">
        <w:rPr>
          <w:rFonts w:ascii="Times New Roman" w:hAnsi="Times New Roman" w:cs="Times New Roman"/>
          <w:sz w:val="28"/>
          <w:szCs w:val="28"/>
        </w:rPr>
        <w:t>Толковый словарь современного русского языка. Языковые изменения конца ХХ столетия. Астрель. 2005 г.</w:t>
      </w:r>
    </w:p>
    <w:p w14:paraId="4866EA68" w14:textId="77777777" w:rsidR="00941B5A" w:rsidRPr="00941B5A" w:rsidRDefault="00941B5A" w:rsidP="0024464B">
      <w:pPr>
        <w:pStyle w:val="a9"/>
        <w:numPr>
          <w:ilvl w:val="0"/>
          <w:numId w:val="8"/>
        </w:numPr>
        <w:spacing w:before="0" w:beforeAutospacing="0" w:after="285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41B5A">
        <w:rPr>
          <w:color w:val="000000"/>
          <w:sz w:val="28"/>
          <w:szCs w:val="28"/>
          <w:shd w:val="clear" w:color="auto" w:fill="FFFFFF"/>
        </w:rPr>
        <w:t>Алпатов В.М. Об антропоцентрическом и системоцентрическом подходах к языку. - Вопросы языкознания, 1993, № 3</w:t>
      </w:r>
    </w:p>
    <w:p w14:paraId="2F3B6F60" w14:textId="77777777" w:rsidR="00941B5A" w:rsidRPr="00941B5A" w:rsidRDefault="00941B5A" w:rsidP="0024464B">
      <w:pPr>
        <w:pStyle w:val="a9"/>
        <w:numPr>
          <w:ilvl w:val="0"/>
          <w:numId w:val="8"/>
        </w:numPr>
        <w:spacing w:before="0" w:beforeAutospacing="0" w:after="285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41B5A">
        <w:rPr>
          <w:color w:val="000000"/>
          <w:sz w:val="28"/>
          <w:szCs w:val="28"/>
          <w:shd w:val="clear" w:color="auto" w:fill="FFFFFF"/>
        </w:rPr>
        <w:t>Аристовой В. М. «Англо-русские языковые контакты». Л., 1978</w:t>
      </w:r>
    </w:p>
    <w:p w14:paraId="162C7651" w14:textId="77777777" w:rsidR="00941B5A" w:rsidRPr="00941B5A" w:rsidRDefault="00941B5A" w:rsidP="0024464B">
      <w:pPr>
        <w:pStyle w:val="a9"/>
        <w:numPr>
          <w:ilvl w:val="0"/>
          <w:numId w:val="8"/>
        </w:numPr>
        <w:spacing w:before="0" w:beforeAutospacing="0" w:after="285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41B5A">
        <w:rPr>
          <w:color w:val="000000"/>
          <w:sz w:val="28"/>
          <w:szCs w:val="28"/>
          <w:shd w:val="clear" w:color="auto" w:fill="FFFFFF"/>
        </w:rPr>
        <w:t>Апресян Ю. Д. О языке толкований и семантических примити-вах // Вопросы языкознания. 1994. № 4.</w:t>
      </w:r>
    </w:p>
    <w:p w14:paraId="42C3BCFE" w14:textId="77777777" w:rsidR="00941B5A" w:rsidRPr="00941B5A" w:rsidRDefault="00941B5A" w:rsidP="0024464B">
      <w:pPr>
        <w:pStyle w:val="a9"/>
        <w:numPr>
          <w:ilvl w:val="0"/>
          <w:numId w:val="8"/>
        </w:numPr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41B5A">
        <w:rPr>
          <w:color w:val="000000"/>
          <w:sz w:val="28"/>
          <w:szCs w:val="28"/>
          <w:shd w:val="clear" w:color="auto" w:fill="FFFFFF"/>
        </w:rPr>
        <w:t>Баранов А.Н. Автоматизация лингвистических исследований: корпус текстов как лингвистическая проблема. - Русистика сегодня, 1998, № 12</w:t>
      </w:r>
      <w:r w:rsidRPr="00941B5A">
        <w:rPr>
          <w:color w:val="000000"/>
          <w:sz w:val="28"/>
          <w:szCs w:val="28"/>
          <w:shd w:val="clear" w:color="auto" w:fill="FFFFFF"/>
        </w:rPr>
        <w:br/>
        <w:t>Баранов А.Н. Введение в прикладную лингвистику. М., 2000</w:t>
      </w:r>
    </w:p>
    <w:p w14:paraId="6A36459F" w14:textId="77777777" w:rsidR="00941B5A" w:rsidRPr="00941B5A" w:rsidRDefault="00941B5A" w:rsidP="0024464B">
      <w:pPr>
        <w:pStyle w:val="a9"/>
        <w:numPr>
          <w:ilvl w:val="0"/>
          <w:numId w:val="8"/>
        </w:numPr>
        <w:spacing w:before="0" w:beforeAutospacing="0" w:after="285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41B5A">
        <w:rPr>
          <w:color w:val="000000"/>
          <w:sz w:val="28"/>
          <w:szCs w:val="28"/>
          <w:shd w:val="clear" w:color="auto" w:fill="FFFFFF"/>
        </w:rPr>
        <w:t xml:space="preserve">Баранов А.Н., Паршин П.Б. Языковые механизмы вариативной интерпретации действительности как средство воздействия </w:t>
      </w:r>
      <w:r w:rsidRPr="00941B5A">
        <w:rPr>
          <w:color w:val="000000"/>
          <w:sz w:val="28"/>
          <w:szCs w:val="28"/>
          <w:shd w:val="clear" w:color="auto" w:fill="FFFFFF"/>
        </w:rPr>
        <w:lastRenderedPageBreak/>
        <w:t>на сознание. - В кн.: Роль языка в средствах массовой коммуникации. М., 1986</w:t>
      </w:r>
    </w:p>
    <w:p w14:paraId="3F19CD70" w14:textId="77777777" w:rsidR="00941B5A" w:rsidRPr="00941B5A" w:rsidRDefault="00941B5A" w:rsidP="0024464B">
      <w:pPr>
        <w:pStyle w:val="a9"/>
        <w:numPr>
          <w:ilvl w:val="0"/>
          <w:numId w:val="8"/>
        </w:numPr>
        <w:spacing w:before="0" w:beforeAutospacing="0" w:after="285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41B5A">
        <w:rPr>
          <w:color w:val="000000"/>
          <w:sz w:val="28"/>
          <w:szCs w:val="28"/>
          <w:shd w:val="clear" w:color="auto" w:fill="FFFFFF"/>
        </w:rPr>
        <w:t>Баранов А.Н., Паршин П.Б. Варианты и инварианты текстовых макроструктур (к формированию когнитивной теории текста). - В кн.: Проблемы языковой вариативности. М., 1990</w:t>
      </w:r>
    </w:p>
    <w:p w14:paraId="5BEB1202" w14:textId="77777777" w:rsidR="00941B5A" w:rsidRPr="00941B5A" w:rsidRDefault="00941B5A" w:rsidP="0024464B">
      <w:pPr>
        <w:pStyle w:val="a9"/>
        <w:numPr>
          <w:ilvl w:val="0"/>
          <w:numId w:val="8"/>
        </w:numPr>
        <w:spacing w:before="0" w:beforeAutospacing="0" w:after="285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41B5A">
        <w:rPr>
          <w:color w:val="000000"/>
          <w:sz w:val="28"/>
          <w:szCs w:val="28"/>
          <w:shd w:val="clear" w:color="auto" w:fill="FFFFFF"/>
        </w:rPr>
        <w:t>Городецкий Б.Ю. Актуальные проблемы прикладной лингвистики. - В кн.: Новое в зарубежной лингвистике, вып. ХII. М., 1983</w:t>
      </w:r>
    </w:p>
    <w:p w14:paraId="641ECC23" w14:textId="77777777" w:rsidR="00941B5A" w:rsidRPr="00941B5A" w:rsidRDefault="00941B5A" w:rsidP="0024464B">
      <w:pPr>
        <w:pStyle w:val="a9"/>
        <w:numPr>
          <w:ilvl w:val="0"/>
          <w:numId w:val="8"/>
        </w:numPr>
        <w:spacing w:before="0" w:beforeAutospacing="0" w:after="285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41B5A">
        <w:rPr>
          <w:color w:val="000000"/>
          <w:sz w:val="28"/>
          <w:szCs w:val="28"/>
          <w:shd w:val="clear" w:color="auto" w:fill="FFFFFF"/>
        </w:rPr>
        <w:t>Горбачева Угроза русскому языку или неизбежное явление М, 1990</w:t>
      </w:r>
    </w:p>
    <w:p w14:paraId="0C8A4CC2" w14:textId="77777777" w:rsidR="00941B5A" w:rsidRPr="00941B5A" w:rsidRDefault="00941B5A" w:rsidP="0024464B">
      <w:pPr>
        <w:pStyle w:val="a9"/>
        <w:numPr>
          <w:ilvl w:val="0"/>
          <w:numId w:val="8"/>
        </w:numPr>
        <w:spacing w:before="0" w:beforeAutospacing="0" w:after="285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41B5A">
        <w:rPr>
          <w:color w:val="000000"/>
          <w:sz w:val="28"/>
          <w:szCs w:val="28"/>
          <w:shd w:val="clear" w:color="auto" w:fill="FFFFFF"/>
        </w:rPr>
        <w:t>Звегинцев В.А. Теоретическая и прикладная лингвистика. М., 1968</w:t>
      </w:r>
    </w:p>
    <w:p w14:paraId="30AF737D" w14:textId="77777777" w:rsidR="00941B5A" w:rsidRPr="00941B5A" w:rsidRDefault="00941B5A" w:rsidP="0024464B">
      <w:pPr>
        <w:pStyle w:val="a9"/>
        <w:numPr>
          <w:ilvl w:val="0"/>
          <w:numId w:val="8"/>
        </w:numPr>
        <w:spacing w:before="0" w:beforeAutospacing="0" w:after="285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41B5A">
        <w:rPr>
          <w:color w:val="000000"/>
          <w:sz w:val="28"/>
          <w:szCs w:val="28"/>
          <w:shd w:val="clear" w:color="auto" w:fill="FFFFFF"/>
        </w:rPr>
        <w:t>Ильина О.В. Семантическое освоение русским языком иноязычных лексических инноваций «Языковые единицы и семантическом и лексикографическом аспектах». - Новосибирск 1998.</w:t>
      </w:r>
    </w:p>
    <w:p w14:paraId="55EE410D" w14:textId="77777777" w:rsidR="00941B5A" w:rsidRPr="00941B5A" w:rsidRDefault="00941B5A" w:rsidP="0024464B">
      <w:pPr>
        <w:pStyle w:val="a9"/>
        <w:numPr>
          <w:ilvl w:val="0"/>
          <w:numId w:val="8"/>
        </w:numPr>
        <w:spacing w:before="0" w:beforeAutospacing="0" w:after="285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41B5A">
        <w:rPr>
          <w:color w:val="000000"/>
          <w:sz w:val="28"/>
          <w:szCs w:val="28"/>
          <w:shd w:val="clear" w:color="auto" w:fill="FFFFFF"/>
        </w:rPr>
        <w:t>Караулов Ю.Н. Общая и русская идеография. М., 1976</w:t>
      </w:r>
    </w:p>
    <w:p w14:paraId="304263DE" w14:textId="77777777" w:rsidR="00941B5A" w:rsidRPr="00941B5A" w:rsidRDefault="00941B5A" w:rsidP="0024464B">
      <w:pPr>
        <w:pStyle w:val="a9"/>
        <w:numPr>
          <w:ilvl w:val="0"/>
          <w:numId w:val="8"/>
        </w:numPr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41B5A">
        <w:rPr>
          <w:color w:val="000000"/>
          <w:sz w:val="28"/>
          <w:szCs w:val="28"/>
          <w:shd w:val="clear" w:color="auto" w:fill="FFFFFF"/>
        </w:rPr>
        <w:t>Караулов</w:t>
      </w:r>
      <w:r w:rsidRPr="00941B5A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941B5A">
        <w:rPr>
          <w:color w:val="000000"/>
          <w:sz w:val="28"/>
          <w:szCs w:val="28"/>
          <w:shd w:val="clear" w:color="auto" w:fill="FFFFFF"/>
        </w:rPr>
        <w:t>Ю.Н. Культура речи и языковая критика. М,1995</w:t>
      </w:r>
    </w:p>
    <w:p w14:paraId="7DFE14CF" w14:textId="77777777" w:rsidR="00941B5A" w:rsidRPr="00941B5A" w:rsidRDefault="00941B5A" w:rsidP="0024464B">
      <w:pPr>
        <w:pStyle w:val="a9"/>
        <w:numPr>
          <w:ilvl w:val="0"/>
          <w:numId w:val="8"/>
        </w:numPr>
        <w:spacing w:before="0" w:beforeAutospacing="0" w:after="285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41B5A">
        <w:rPr>
          <w:color w:val="000000"/>
          <w:sz w:val="28"/>
          <w:szCs w:val="28"/>
          <w:shd w:val="clear" w:color="auto" w:fill="FFFFFF"/>
        </w:rPr>
        <w:t>Линник Т. Г. Проблемы языкового заимствования «Языковые ситуации и взаимодействия языков»- Киев, 1989.</w:t>
      </w:r>
    </w:p>
    <w:p w14:paraId="17714F40" w14:textId="77777777" w:rsidR="00941B5A" w:rsidRPr="00941B5A" w:rsidRDefault="00941B5A" w:rsidP="0024464B">
      <w:pPr>
        <w:pStyle w:val="a9"/>
        <w:numPr>
          <w:ilvl w:val="0"/>
          <w:numId w:val="8"/>
        </w:numPr>
        <w:spacing w:before="0" w:beforeAutospacing="0" w:after="285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41B5A">
        <w:rPr>
          <w:color w:val="000000"/>
          <w:sz w:val="28"/>
          <w:szCs w:val="28"/>
          <w:shd w:val="clear" w:color="auto" w:fill="FFFFFF"/>
        </w:rPr>
        <w:t>Толковый словарь русского общего жаргона. М., 1999.</w:t>
      </w:r>
    </w:p>
    <w:p w14:paraId="70F9FC13" w14:textId="77777777" w:rsidR="00941B5A" w:rsidRPr="00941B5A" w:rsidRDefault="00941B5A" w:rsidP="0024464B">
      <w:pPr>
        <w:pStyle w:val="a9"/>
        <w:numPr>
          <w:ilvl w:val="0"/>
          <w:numId w:val="8"/>
        </w:numPr>
        <w:spacing w:before="0" w:beforeAutospacing="0" w:after="285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41B5A">
        <w:rPr>
          <w:color w:val="000000"/>
          <w:sz w:val="28"/>
          <w:szCs w:val="28"/>
          <w:shd w:val="clear" w:color="auto" w:fill="FFFFFF"/>
        </w:rPr>
        <w:t>Яцутко Д.И. Новая заимствованная общественно-политическая лексика в языке российских СМИ М, 1999</w:t>
      </w:r>
    </w:p>
    <w:p w14:paraId="53F1DA66" w14:textId="793589C7" w:rsidR="00941B5A" w:rsidRPr="00EB6B9F" w:rsidRDefault="00941B5A" w:rsidP="0024464B">
      <w:pPr>
        <w:pStyle w:val="c4"/>
        <w:numPr>
          <w:ilvl w:val="0"/>
          <w:numId w:val="8"/>
        </w:numPr>
        <w:spacing w:before="0" w:beforeAutospacing="0" w:after="0" w:afterAutospacing="0"/>
        <w:ind w:firstLine="708"/>
        <w:jc w:val="both"/>
        <w:textAlignment w:val="baseline"/>
        <w:rPr>
          <w:rStyle w:val="c5"/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bdr w:val="none" w:sz="0" w:space="0" w:color="auto" w:frame="1"/>
        </w:rPr>
        <w:t>Ожегов С.И. Словарь русского языка. Пособие для учащихся. - М.: Просвещение, 1973.</w:t>
      </w:r>
    </w:p>
    <w:p w14:paraId="15F38B49" w14:textId="77777777" w:rsidR="00EB6B9F" w:rsidRDefault="00EB6B9F" w:rsidP="0024464B">
      <w:pPr>
        <w:pStyle w:val="c4"/>
        <w:spacing w:before="0" w:beforeAutospacing="0" w:after="0" w:afterAutospacing="0"/>
        <w:ind w:left="502"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0546070" w14:textId="3B3329E4" w:rsidR="00941B5A" w:rsidRPr="00EB6B9F" w:rsidRDefault="00941B5A" w:rsidP="0024464B">
      <w:pPr>
        <w:pStyle w:val="c13"/>
        <w:numPr>
          <w:ilvl w:val="0"/>
          <w:numId w:val="8"/>
        </w:numPr>
        <w:spacing w:before="0" w:beforeAutospacing="0" w:after="0" w:afterAutospacing="0"/>
        <w:ind w:firstLine="708"/>
        <w:jc w:val="both"/>
        <w:textAlignment w:val="baseline"/>
        <w:rPr>
          <w:rStyle w:val="c5"/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bdr w:val="none" w:sz="0" w:space="0" w:color="auto" w:frame="1"/>
        </w:rPr>
        <w:t>Краткий этимологический словарь русского языка. М., 1971</w:t>
      </w:r>
    </w:p>
    <w:p w14:paraId="34DAD669" w14:textId="77777777" w:rsidR="00EB6B9F" w:rsidRDefault="00EB6B9F" w:rsidP="0024464B">
      <w:pPr>
        <w:pStyle w:val="c13"/>
        <w:spacing w:before="0" w:beforeAutospacing="0" w:after="0" w:afterAutospacing="0"/>
        <w:ind w:left="502"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00452F3" w14:textId="6D1DF53C" w:rsidR="00941B5A" w:rsidRPr="00EB6B9F" w:rsidRDefault="00941B5A" w:rsidP="0024464B">
      <w:pPr>
        <w:pStyle w:val="c13"/>
        <w:numPr>
          <w:ilvl w:val="0"/>
          <w:numId w:val="8"/>
        </w:numPr>
        <w:spacing w:before="0" w:beforeAutospacing="0" w:after="0" w:afterAutospacing="0"/>
        <w:ind w:firstLine="708"/>
        <w:jc w:val="both"/>
        <w:textAlignment w:val="baseline"/>
        <w:rPr>
          <w:rStyle w:val="c5"/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bdr w:val="none" w:sz="0" w:space="0" w:color="auto" w:frame="1"/>
        </w:rPr>
        <w:t>Словарь иностранных слов - 16-е изд., испр. - М.: "Русский язык". 1988</w:t>
      </w:r>
    </w:p>
    <w:p w14:paraId="3155DFD5" w14:textId="77777777" w:rsidR="00EB6B9F" w:rsidRDefault="00EB6B9F" w:rsidP="0024464B">
      <w:pPr>
        <w:pStyle w:val="c13"/>
        <w:spacing w:before="0" w:beforeAutospacing="0" w:after="0" w:afterAutospacing="0"/>
        <w:ind w:left="502"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0EEF8D8" w14:textId="1E33913B" w:rsidR="00941B5A" w:rsidRPr="00EB6B9F" w:rsidRDefault="00941B5A" w:rsidP="0024464B">
      <w:pPr>
        <w:pStyle w:val="c13"/>
        <w:numPr>
          <w:ilvl w:val="0"/>
          <w:numId w:val="8"/>
        </w:numPr>
        <w:spacing w:before="0" w:beforeAutospacing="0" w:after="0" w:afterAutospacing="0"/>
        <w:ind w:firstLine="708"/>
        <w:jc w:val="both"/>
        <w:textAlignment w:val="baseline"/>
        <w:rPr>
          <w:rStyle w:val="c5"/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bdr w:val="none" w:sz="0" w:space="0" w:color="auto" w:frame="1"/>
        </w:rPr>
        <w:t>Современный англо-русский словарь по вычислительной технике. Под ред.А.Н. Гаврилова и Е.В. Борисовой. - М.: "Рассвет", 2007 г.</w:t>
      </w:r>
    </w:p>
    <w:p w14:paraId="3B574C24" w14:textId="77777777" w:rsidR="00EB6B9F" w:rsidRDefault="00EB6B9F" w:rsidP="0024464B">
      <w:pPr>
        <w:pStyle w:val="c13"/>
        <w:spacing w:before="0" w:beforeAutospacing="0" w:after="0" w:afterAutospacing="0"/>
        <w:ind w:left="502"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ACD19AF" w14:textId="63B1264B" w:rsidR="00941B5A" w:rsidRPr="00EB6B9F" w:rsidRDefault="00941B5A" w:rsidP="0024464B">
      <w:pPr>
        <w:pStyle w:val="c2"/>
        <w:numPr>
          <w:ilvl w:val="0"/>
          <w:numId w:val="8"/>
        </w:numPr>
        <w:spacing w:before="0" w:beforeAutospacing="0" w:after="0" w:afterAutospacing="0"/>
        <w:ind w:firstLine="708"/>
        <w:jc w:val="both"/>
        <w:textAlignment w:val="baseline"/>
        <w:rPr>
          <w:rStyle w:val="c5"/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bdr w:val="none" w:sz="0" w:space="0" w:color="auto" w:frame="1"/>
        </w:rPr>
        <w:t>Англо-русский словарь по экономике и финансам. - М., 2002. - 836 c.</w:t>
      </w:r>
    </w:p>
    <w:p w14:paraId="1E16F1E6" w14:textId="77777777" w:rsidR="00EB6B9F" w:rsidRDefault="00EB6B9F" w:rsidP="0024464B">
      <w:pPr>
        <w:pStyle w:val="c2"/>
        <w:spacing w:before="0" w:beforeAutospacing="0" w:after="0" w:afterAutospacing="0"/>
        <w:ind w:left="502"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95F36A6" w14:textId="5F626473" w:rsidR="00941B5A" w:rsidRPr="00EB6B9F" w:rsidRDefault="00941B5A" w:rsidP="0024464B">
      <w:pPr>
        <w:pStyle w:val="c2"/>
        <w:numPr>
          <w:ilvl w:val="0"/>
          <w:numId w:val="8"/>
        </w:numPr>
        <w:spacing w:before="0" w:beforeAutospacing="0" w:after="0" w:afterAutospacing="0"/>
        <w:ind w:firstLine="708"/>
        <w:jc w:val="both"/>
        <w:textAlignment w:val="baseline"/>
        <w:rPr>
          <w:rStyle w:val="c5"/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bdr w:val="none" w:sz="0" w:space="0" w:color="auto" w:frame="1"/>
        </w:rPr>
        <w:lastRenderedPageBreak/>
        <w:t>Крысин Л.П. Толковый словарь иностранных слов. - М.: Эксто, 2005.</w:t>
      </w:r>
    </w:p>
    <w:p w14:paraId="5CB477B4" w14:textId="77777777" w:rsidR="00EB6B9F" w:rsidRDefault="00EB6B9F" w:rsidP="0024464B">
      <w:pPr>
        <w:pStyle w:val="c2"/>
        <w:spacing w:before="0" w:beforeAutospacing="0" w:after="0" w:afterAutospacing="0"/>
        <w:ind w:left="502"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4C06F39" w14:textId="32C1C971" w:rsidR="00941B5A" w:rsidRDefault="00941B5A" w:rsidP="0024464B">
      <w:pPr>
        <w:pStyle w:val="c2"/>
        <w:numPr>
          <w:ilvl w:val="0"/>
          <w:numId w:val="8"/>
        </w:numPr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bdr w:val="none" w:sz="0" w:space="0" w:color="auto" w:frame="1"/>
        </w:rPr>
        <w:t>Современный словарь иностранных слов.- "Русский язык", 1992</w:t>
      </w:r>
      <w:r>
        <w:rPr>
          <w:color w:val="000000"/>
          <w:sz w:val="28"/>
          <w:szCs w:val="28"/>
          <w:bdr w:val="none" w:sz="0" w:space="0" w:color="auto" w:frame="1"/>
        </w:rPr>
        <w:br/>
      </w:r>
    </w:p>
    <w:p w14:paraId="6B3F793F" w14:textId="300CE360" w:rsidR="00941B5A" w:rsidRPr="00EB6B9F" w:rsidRDefault="00941B5A" w:rsidP="0024464B">
      <w:pPr>
        <w:pStyle w:val="c2"/>
        <w:numPr>
          <w:ilvl w:val="0"/>
          <w:numId w:val="8"/>
        </w:numPr>
        <w:spacing w:before="0" w:beforeAutospacing="0" w:after="0" w:afterAutospacing="0"/>
        <w:ind w:firstLine="708"/>
        <w:jc w:val="both"/>
        <w:textAlignment w:val="baseline"/>
        <w:rPr>
          <w:rStyle w:val="c5"/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bdr w:val="none" w:sz="0" w:space="0" w:color="auto" w:frame="1"/>
        </w:rPr>
        <w:t>Баранов М.Т. Методика лексики и фразеологии на уроках русского языка: Пособие для учителя. - М.: Просвещение, 1988</w:t>
      </w:r>
    </w:p>
    <w:p w14:paraId="797BA1CE" w14:textId="77777777" w:rsidR="00EB6B9F" w:rsidRDefault="00EB6B9F" w:rsidP="0024464B">
      <w:pPr>
        <w:pStyle w:val="c2"/>
        <w:spacing w:before="0" w:beforeAutospacing="0" w:after="0" w:afterAutospacing="0"/>
        <w:ind w:left="502"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7D1B5AC5" w14:textId="16FB4410" w:rsidR="00941B5A" w:rsidRPr="00EB6B9F" w:rsidRDefault="00941B5A" w:rsidP="0024464B">
      <w:pPr>
        <w:pStyle w:val="c2"/>
        <w:numPr>
          <w:ilvl w:val="0"/>
          <w:numId w:val="8"/>
        </w:numPr>
        <w:spacing w:before="0" w:beforeAutospacing="0" w:after="0" w:afterAutospacing="0"/>
        <w:ind w:firstLine="708"/>
        <w:jc w:val="both"/>
        <w:textAlignment w:val="baseline"/>
        <w:rPr>
          <w:rStyle w:val="c5"/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Вартаньян Э.А. Путешествие в слово: Книга для внеклассного чтения (8 - 10 классы). - 3-е изд., испр. - М.: Просвещение, 1987.</w:t>
      </w:r>
    </w:p>
    <w:p w14:paraId="406EE6C4" w14:textId="77777777" w:rsidR="00EB6B9F" w:rsidRDefault="00EB6B9F" w:rsidP="0024464B">
      <w:pPr>
        <w:pStyle w:val="c2"/>
        <w:spacing w:before="0" w:beforeAutospacing="0" w:after="0" w:afterAutospacing="0"/>
        <w:ind w:left="502"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D76458F" w14:textId="4C1E00CD" w:rsidR="00941B5A" w:rsidRPr="00EB6B9F" w:rsidRDefault="00941B5A" w:rsidP="0024464B">
      <w:pPr>
        <w:pStyle w:val="c2"/>
        <w:numPr>
          <w:ilvl w:val="0"/>
          <w:numId w:val="8"/>
        </w:numPr>
        <w:spacing w:before="0" w:beforeAutospacing="0" w:after="0" w:afterAutospacing="0"/>
        <w:ind w:firstLine="708"/>
        <w:jc w:val="both"/>
        <w:textAlignment w:val="baseline"/>
        <w:rPr>
          <w:rStyle w:val="c5"/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bdr w:val="none" w:sz="0" w:space="0" w:color="auto" w:frame="1"/>
        </w:rPr>
        <w:t>Крысин Л.П. Иноязычные слова в контексте современной общественной жизни // Русский язык в школе. - 1994. - №</w:t>
      </w:r>
    </w:p>
    <w:p w14:paraId="36119310" w14:textId="77777777" w:rsidR="00EB6B9F" w:rsidRDefault="00EB6B9F" w:rsidP="0024464B">
      <w:pPr>
        <w:pStyle w:val="c2"/>
        <w:spacing w:before="0" w:beforeAutospacing="0" w:after="0" w:afterAutospacing="0"/>
        <w:ind w:left="502"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D573A84" w14:textId="4B15A098" w:rsidR="00941B5A" w:rsidRPr="00EB6B9F" w:rsidRDefault="00941B5A" w:rsidP="0024464B">
      <w:pPr>
        <w:pStyle w:val="c2"/>
        <w:numPr>
          <w:ilvl w:val="0"/>
          <w:numId w:val="8"/>
        </w:numPr>
        <w:spacing w:before="0" w:beforeAutospacing="0" w:after="0" w:afterAutospacing="0"/>
        <w:ind w:firstLine="708"/>
        <w:jc w:val="both"/>
        <w:textAlignment w:val="baseline"/>
        <w:rPr>
          <w:rStyle w:val="c5"/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bdr w:val="none" w:sz="0" w:space="0" w:color="auto" w:frame="1"/>
        </w:rPr>
        <w:t>Шанский Н.М. В мире слов: Книга для учителя. - 3-е изд., испр. и доп. - М.: Просвещение, 1985.</w:t>
      </w:r>
    </w:p>
    <w:p w14:paraId="17BEB931" w14:textId="77777777" w:rsidR="00EB6B9F" w:rsidRDefault="00EB6B9F" w:rsidP="0024464B">
      <w:pPr>
        <w:pStyle w:val="c2"/>
        <w:spacing w:before="0" w:beforeAutospacing="0" w:after="0" w:afterAutospacing="0"/>
        <w:ind w:left="502"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766CC34D" w14:textId="060F0687" w:rsidR="00941B5A" w:rsidRDefault="00941B5A" w:rsidP="0024464B">
      <w:pPr>
        <w:pStyle w:val="c2"/>
        <w:numPr>
          <w:ilvl w:val="0"/>
          <w:numId w:val="8"/>
        </w:numPr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bdr w:val="none" w:sz="0" w:space="0" w:color="auto" w:frame="1"/>
        </w:rPr>
        <w:t>Шапошников В.Н. Иноязычные слова в современной российской жизни // Русская речь. - 1997. - № 3</w:t>
      </w:r>
    </w:p>
    <w:p w14:paraId="51AF12A2" w14:textId="77777777" w:rsidR="00941B5A" w:rsidRPr="00EB6B9F" w:rsidRDefault="00941B5A" w:rsidP="0024464B">
      <w:pPr>
        <w:pStyle w:val="c16"/>
        <w:spacing w:before="0" w:beforeAutospacing="0" w:after="0" w:afterAutospacing="0"/>
        <w:ind w:left="720"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218C1B6" w14:textId="77777777" w:rsidR="00127512" w:rsidRDefault="00127512" w:rsidP="00244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C9D83D" w14:textId="2AA10CF3" w:rsidR="00F91F68" w:rsidRPr="00127512" w:rsidRDefault="00F91F68" w:rsidP="00244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*Ознакомительная часть подошла к концу*</w:t>
      </w:r>
    </w:p>
    <w:sectPr w:rsidR="00F91F68" w:rsidRPr="00127512" w:rsidSect="00920FA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9958" w14:textId="77777777" w:rsidR="00A567BC" w:rsidRDefault="00A567BC" w:rsidP="00920FA6">
      <w:pPr>
        <w:spacing w:after="0" w:line="240" w:lineRule="auto"/>
      </w:pPr>
      <w:r>
        <w:separator/>
      </w:r>
    </w:p>
  </w:endnote>
  <w:endnote w:type="continuationSeparator" w:id="0">
    <w:p w14:paraId="067930A6" w14:textId="77777777" w:rsidR="00A567BC" w:rsidRDefault="00A567BC" w:rsidP="0092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964051"/>
      <w:docPartObj>
        <w:docPartGallery w:val="Page Numbers (Bottom of Page)"/>
        <w:docPartUnique/>
      </w:docPartObj>
    </w:sdtPr>
    <w:sdtContent>
      <w:p w14:paraId="2B07EDB2" w14:textId="0AE8AC69" w:rsidR="00920FA6" w:rsidRDefault="00920F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28029" w14:textId="77777777" w:rsidR="00920FA6" w:rsidRDefault="00920F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D03FA" w14:textId="77777777" w:rsidR="00A567BC" w:rsidRDefault="00A567BC" w:rsidP="00920FA6">
      <w:pPr>
        <w:spacing w:after="0" w:line="240" w:lineRule="auto"/>
      </w:pPr>
      <w:r>
        <w:separator/>
      </w:r>
    </w:p>
  </w:footnote>
  <w:footnote w:type="continuationSeparator" w:id="0">
    <w:p w14:paraId="619C31CD" w14:textId="77777777" w:rsidR="00A567BC" w:rsidRDefault="00A567BC" w:rsidP="00920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C32"/>
    <w:multiLevelType w:val="hybridMultilevel"/>
    <w:tmpl w:val="2E1403E6"/>
    <w:lvl w:ilvl="0" w:tplc="FFFFFFFF">
      <w:start w:val="1"/>
      <w:numFmt w:val="decimal"/>
      <w:lvlText w:val="%1."/>
      <w:lvlJc w:val="left"/>
      <w:pPr>
        <w:ind w:left="9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0" w:hanging="360"/>
      </w:pPr>
    </w:lvl>
    <w:lvl w:ilvl="2" w:tplc="0419001B" w:tentative="1">
      <w:start w:val="1"/>
      <w:numFmt w:val="lowerRoman"/>
      <w:lvlText w:val="%3."/>
      <w:lvlJc w:val="right"/>
      <w:pPr>
        <w:ind w:left="10730" w:hanging="180"/>
      </w:pPr>
    </w:lvl>
    <w:lvl w:ilvl="3" w:tplc="0419000F" w:tentative="1">
      <w:start w:val="1"/>
      <w:numFmt w:val="decimal"/>
      <w:lvlText w:val="%4."/>
      <w:lvlJc w:val="left"/>
      <w:pPr>
        <w:ind w:left="11450" w:hanging="360"/>
      </w:pPr>
    </w:lvl>
    <w:lvl w:ilvl="4" w:tplc="04190019" w:tentative="1">
      <w:start w:val="1"/>
      <w:numFmt w:val="lowerLetter"/>
      <w:lvlText w:val="%5."/>
      <w:lvlJc w:val="left"/>
      <w:pPr>
        <w:ind w:left="12170" w:hanging="360"/>
      </w:pPr>
    </w:lvl>
    <w:lvl w:ilvl="5" w:tplc="0419001B" w:tentative="1">
      <w:start w:val="1"/>
      <w:numFmt w:val="lowerRoman"/>
      <w:lvlText w:val="%6."/>
      <w:lvlJc w:val="right"/>
      <w:pPr>
        <w:ind w:left="12890" w:hanging="180"/>
      </w:pPr>
    </w:lvl>
    <w:lvl w:ilvl="6" w:tplc="0419000F" w:tentative="1">
      <w:start w:val="1"/>
      <w:numFmt w:val="decimal"/>
      <w:lvlText w:val="%7."/>
      <w:lvlJc w:val="left"/>
      <w:pPr>
        <w:ind w:left="13610" w:hanging="360"/>
      </w:pPr>
    </w:lvl>
    <w:lvl w:ilvl="7" w:tplc="04190019" w:tentative="1">
      <w:start w:val="1"/>
      <w:numFmt w:val="lowerLetter"/>
      <w:lvlText w:val="%8."/>
      <w:lvlJc w:val="left"/>
      <w:pPr>
        <w:ind w:left="14330" w:hanging="360"/>
      </w:pPr>
    </w:lvl>
    <w:lvl w:ilvl="8" w:tplc="0419001B" w:tentative="1">
      <w:start w:val="1"/>
      <w:numFmt w:val="lowerRoman"/>
      <w:lvlText w:val="%9."/>
      <w:lvlJc w:val="right"/>
      <w:pPr>
        <w:ind w:left="15050" w:hanging="180"/>
      </w:pPr>
    </w:lvl>
  </w:abstractNum>
  <w:abstractNum w:abstractNumId="1" w15:restartNumberingAfterBreak="0">
    <w:nsid w:val="0CF54393"/>
    <w:multiLevelType w:val="multilevel"/>
    <w:tmpl w:val="31D89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0033D4"/>
    <w:multiLevelType w:val="hybridMultilevel"/>
    <w:tmpl w:val="9612D1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15209"/>
    <w:multiLevelType w:val="hybridMultilevel"/>
    <w:tmpl w:val="A0B4A6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C3C73"/>
    <w:multiLevelType w:val="hybridMultilevel"/>
    <w:tmpl w:val="9BCA151C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743C9F"/>
    <w:multiLevelType w:val="multilevel"/>
    <w:tmpl w:val="B91E2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4F040D7"/>
    <w:multiLevelType w:val="hybridMultilevel"/>
    <w:tmpl w:val="B212E7A8"/>
    <w:lvl w:ilvl="0" w:tplc="AC76A10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85618"/>
    <w:multiLevelType w:val="hybridMultilevel"/>
    <w:tmpl w:val="E482EB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76342"/>
    <w:multiLevelType w:val="multilevel"/>
    <w:tmpl w:val="D6784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72C471D"/>
    <w:multiLevelType w:val="hybridMultilevel"/>
    <w:tmpl w:val="3B3CCAD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A43750"/>
    <w:multiLevelType w:val="hybridMultilevel"/>
    <w:tmpl w:val="686692E2"/>
    <w:lvl w:ilvl="0" w:tplc="4CAE0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280812">
    <w:abstractNumId w:val="8"/>
  </w:num>
  <w:num w:numId="2" w16cid:durableId="1827017876">
    <w:abstractNumId w:val="5"/>
  </w:num>
  <w:num w:numId="3" w16cid:durableId="297955910">
    <w:abstractNumId w:val="2"/>
  </w:num>
  <w:num w:numId="4" w16cid:durableId="1280138466">
    <w:abstractNumId w:val="0"/>
  </w:num>
  <w:num w:numId="5" w16cid:durableId="1713188942">
    <w:abstractNumId w:val="3"/>
  </w:num>
  <w:num w:numId="6" w16cid:durableId="944532648">
    <w:abstractNumId w:val="10"/>
  </w:num>
  <w:num w:numId="7" w16cid:durableId="1401708015">
    <w:abstractNumId w:val="1"/>
  </w:num>
  <w:num w:numId="8" w16cid:durableId="1018392570">
    <w:abstractNumId w:val="6"/>
  </w:num>
  <w:num w:numId="9" w16cid:durableId="492648137">
    <w:abstractNumId w:val="7"/>
  </w:num>
  <w:num w:numId="10" w16cid:durableId="1723290496">
    <w:abstractNumId w:val="9"/>
  </w:num>
  <w:num w:numId="11" w16cid:durableId="922370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55"/>
    <w:rsid w:val="000167A8"/>
    <w:rsid w:val="00016C30"/>
    <w:rsid w:val="00016DBE"/>
    <w:rsid w:val="00024B72"/>
    <w:rsid w:val="00024FB3"/>
    <w:rsid w:val="000627D2"/>
    <w:rsid w:val="00065A84"/>
    <w:rsid w:val="00071BFE"/>
    <w:rsid w:val="000758EA"/>
    <w:rsid w:val="00081914"/>
    <w:rsid w:val="00096D3A"/>
    <w:rsid w:val="000B6DEF"/>
    <w:rsid w:val="000C2F8E"/>
    <w:rsid w:val="000C7D52"/>
    <w:rsid w:val="000D5019"/>
    <w:rsid w:val="000D5ED2"/>
    <w:rsid w:val="0011289D"/>
    <w:rsid w:val="00127512"/>
    <w:rsid w:val="00134BC4"/>
    <w:rsid w:val="00146AC4"/>
    <w:rsid w:val="001503CB"/>
    <w:rsid w:val="00156AD6"/>
    <w:rsid w:val="00184DA5"/>
    <w:rsid w:val="00190BA1"/>
    <w:rsid w:val="00192C97"/>
    <w:rsid w:val="001A18E7"/>
    <w:rsid w:val="001C3B32"/>
    <w:rsid w:val="001C5FE0"/>
    <w:rsid w:val="001C7E8C"/>
    <w:rsid w:val="001D061A"/>
    <w:rsid w:val="001D2799"/>
    <w:rsid w:val="002034E9"/>
    <w:rsid w:val="00207FCD"/>
    <w:rsid w:val="002126B2"/>
    <w:rsid w:val="00225605"/>
    <w:rsid w:val="00240CC2"/>
    <w:rsid w:val="0024464B"/>
    <w:rsid w:val="00256B11"/>
    <w:rsid w:val="0026722C"/>
    <w:rsid w:val="0027108F"/>
    <w:rsid w:val="00273883"/>
    <w:rsid w:val="0027697E"/>
    <w:rsid w:val="002828E8"/>
    <w:rsid w:val="002C064F"/>
    <w:rsid w:val="002C371C"/>
    <w:rsid w:val="002D25F0"/>
    <w:rsid w:val="002D4FD9"/>
    <w:rsid w:val="00306ECD"/>
    <w:rsid w:val="00321743"/>
    <w:rsid w:val="00321EE9"/>
    <w:rsid w:val="003B5327"/>
    <w:rsid w:val="003B5428"/>
    <w:rsid w:val="003B5C11"/>
    <w:rsid w:val="003C00AB"/>
    <w:rsid w:val="003C6576"/>
    <w:rsid w:val="003D0AA5"/>
    <w:rsid w:val="003D4BA8"/>
    <w:rsid w:val="00406334"/>
    <w:rsid w:val="004245A0"/>
    <w:rsid w:val="0043350F"/>
    <w:rsid w:val="004455CE"/>
    <w:rsid w:val="00447182"/>
    <w:rsid w:val="00460042"/>
    <w:rsid w:val="00461D42"/>
    <w:rsid w:val="00472EF2"/>
    <w:rsid w:val="00475ED8"/>
    <w:rsid w:val="0048192D"/>
    <w:rsid w:val="00486E40"/>
    <w:rsid w:val="004A2700"/>
    <w:rsid w:val="004A3473"/>
    <w:rsid w:val="004B5CC7"/>
    <w:rsid w:val="004B7EAF"/>
    <w:rsid w:val="004D0D4E"/>
    <w:rsid w:val="004D3DE1"/>
    <w:rsid w:val="004D4664"/>
    <w:rsid w:val="004E0206"/>
    <w:rsid w:val="004E5CDB"/>
    <w:rsid w:val="00502B7C"/>
    <w:rsid w:val="00521123"/>
    <w:rsid w:val="005221E5"/>
    <w:rsid w:val="00523993"/>
    <w:rsid w:val="00551269"/>
    <w:rsid w:val="00585620"/>
    <w:rsid w:val="0059316E"/>
    <w:rsid w:val="005A2C19"/>
    <w:rsid w:val="005B41E5"/>
    <w:rsid w:val="005C2E0F"/>
    <w:rsid w:val="005C4D16"/>
    <w:rsid w:val="005D032E"/>
    <w:rsid w:val="005D359C"/>
    <w:rsid w:val="005E0AC7"/>
    <w:rsid w:val="005E3680"/>
    <w:rsid w:val="005F6649"/>
    <w:rsid w:val="005F75E9"/>
    <w:rsid w:val="00621D7C"/>
    <w:rsid w:val="006350E0"/>
    <w:rsid w:val="0063766C"/>
    <w:rsid w:val="006410A8"/>
    <w:rsid w:val="00664FEC"/>
    <w:rsid w:val="00671D76"/>
    <w:rsid w:val="00695F62"/>
    <w:rsid w:val="006A1249"/>
    <w:rsid w:val="006A2526"/>
    <w:rsid w:val="006A4AC7"/>
    <w:rsid w:val="006B4246"/>
    <w:rsid w:val="006D610E"/>
    <w:rsid w:val="00710EC3"/>
    <w:rsid w:val="00750B79"/>
    <w:rsid w:val="0079184D"/>
    <w:rsid w:val="00793190"/>
    <w:rsid w:val="007A1C5C"/>
    <w:rsid w:val="007A1D11"/>
    <w:rsid w:val="007A4882"/>
    <w:rsid w:val="007C0AEE"/>
    <w:rsid w:val="007D7B14"/>
    <w:rsid w:val="007F4855"/>
    <w:rsid w:val="00810B2F"/>
    <w:rsid w:val="008247F7"/>
    <w:rsid w:val="0083353E"/>
    <w:rsid w:val="00833E5E"/>
    <w:rsid w:val="00835E6E"/>
    <w:rsid w:val="008501A8"/>
    <w:rsid w:val="008600BC"/>
    <w:rsid w:val="00882B67"/>
    <w:rsid w:val="00886D67"/>
    <w:rsid w:val="008A21BA"/>
    <w:rsid w:val="008A77F7"/>
    <w:rsid w:val="008A78E5"/>
    <w:rsid w:val="008C2BAD"/>
    <w:rsid w:val="008C2F1D"/>
    <w:rsid w:val="008C619C"/>
    <w:rsid w:val="008C7834"/>
    <w:rsid w:val="008F5346"/>
    <w:rsid w:val="00920FA6"/>
    <w:rsid w:val="00922AE8"/>
    <w:rsid w:val="009316B4"/>
    <w:rsid w:val="00931D71"/>
    <w:rsid w:val="0093497D"/>
    <w:rsid w:val="00937D77"/>
    <w:rsid w:val="00941B5A"/>
    <w:rsid w:val="0096636E"/>
    <w:rsid w:val="00981CEC"/>
    <w:rsid w:val="00992702"/>
    <w:rsid w:val="009A41F9"/>
    <w:rsid w:val="009A6252"/>
    <w:rsid w:val="009A6EAA"/>
    <w:rsid w:val="009B11F3"/>
    <w:rsid w:val="00A03065"/>
    <w:rsid w:val="00A05A93"/>
    <w:rsid w:val="00A119EE"/>
    <w:rsid w:val="00A33CD1"/>
    <w:rsid w:val="00A35B30"/>
    <w:rsid w:val="00A457C0"/>
    <w:rsid w:val="00A567BC"/>
    <w:rsid w:val="00A8422B"/>
    <w:rsid w:val="00A85BC3"/>
    <w:rsid w:val="00A979D3"/>
    <w:rsid w:val="00AB7823"/>
    <w:rsid w:val="00AC6664"/>
    <w:rsid w:val="00AD20C2"/>
    <w:rsid w:val="00B25630"/>
    <w:rsid w:val="00B30A64"/>
    <w:rsid w:val="00B716C1"/>
    <w:rsid w:val="00B805BC"/>
    <w:rsid w:val="00B8749D"/>
    <w:rsid w:val="00B91E6B"/>
    <w:rsid w:val="00B96E85"/>
    <w:rsid w:val="00BB3B35"/>
    <w:rsid w:val="00BD0982"/>
    <w:rsid w:val="00C03156"/>
    <w:rsid w:val="00C23C75"/>
    <w:rsid w:val="00C43772"/>
    <w:rsid w:val="00C50226"/>
    <w:rsid w:val="00C60155"/>
    <w:rsid w:val="00C72074"/>
    <w:rsid w:val="00CC68EE"/>
    <w:rsid w:val="00CF55CA"/>
    <w:rsid w:val="00D32B0D"/>
    <w:rsid w:val="00D366DC"/>
    <w:rsid w:val="00D37BBF"/>
    <w:rsid w:val="00D41057"/>
    <w:rsid w:val="00D71CC7"/>
    <w:rsid w:val="00D82184"/>
    <w:rsid w:val="00D86A24"/>
    <w:rsid w:val="00D86DCE"/>
    <w:rsid w:val="00D91070"/>
    <w:rsid w:val="00DA2A75"/>
    <w:rsid w:val="00DA6910"/>
    <w:rsid w:val="00DC1EC9"/>
    <w:rsid w:val="00DD23C6"/>
    <w:rsid w:val="00DD75A9"/>
    <w:rsid w:val="00DE0A81"/>
    <w:rsid w:val="00DE4033"/>
    <w:rsid w:val="00DE7B2D"/>
    <w:rsid w:val="00DF4E9D"/>
    <w:rsid w:val="00DF7650"/>
    <w:rsid w:val="00E14C3E"/>
    <w:rsid w:val="00E2539D"/>
    <w:rsid w:val="00E878AC"/>
    <w:rsid w:val="00E95E97"/>
    <w:rsid w:val="00EB6B9F"/>
    <w:rsid w:val="00EB76CF"/>
    <w:rsid w:val="00EC61AE"/>
    <w:rsid w:val="00EC6A3A"/>
    <w:rsid w:val="00EE6132"/>
    <w:rsid w:val="00F12FE6"/>
    <w:rsid w:val="00F1350C"/>
    <w:rsid w:val="00F153F2"/>
    <w:rsid w:val="00F20FF8"/>
    <w:rsid w:val="00F46E52"/>
    <w:rsid w:val="00F91F68"/>
    <w:rsid w:val="00F92F11"/>
    <w:rsid w:val="00F9742F"/>
    <w:rsid w:val="00FB1F05"/>
    <w:rsid w:val="00FE3B09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3FAE"/>
  <w15:chartTrackingRefBased/>
  <w15:docId w15:val="{7AF843B5-575D-7841-9AB9-3B813D89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0F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F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FA6"/>
  </w:style>
  <w:style w:type="paragraph" w:styleId="a6">
    <w:name w:val="footer"/>
    <w:basedOn w:val="a"/>
    <w:link w:val="a7"/>
    <w:uiPriority w:val="99"/>
    <w:unhideWhenUsed/>
    <w:rsid w:val="00920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FA6"/>
  </w:style>
  <w:style w:type="character" w:customStyle="1" w:styleId="10">
    <w:name w:val="Заголовок 1 Знак"/>
    <w:basedOn w:val="a0"/>
    <w:link w:val="1"/>
    <w:uiPriority w:val="9"/>
    <w:rsid w:val="00920F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920FA6"/>
    <w:pPr>
      <w:outlineLvl w:val="9"/>
    </w:pPr>
  </w:style>
  <w:style w:type="paragraph" w:styleId="a9">
    <w:name w:val="Normal (Web)"/>
    <w:basedOn w:val="a"/>
    <w:uiPriority w:val="99"/>
    <w:semiHidden/>
    <w:unhideWhenUsed/>
    <w:rsid w:val="0094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4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41B5A"/>
  </w:style>
  <w:style w:type="paragraph" w:customStyle="1" w:styleId="c13">
    <w:name w:val="c13"/>
    <w:basedOn w:val="a"/>
    <w:rsid w:val="0094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4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94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F12FE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12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254A1-64E5-48F2-9040-1ED58839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 Анастасия</dc:creator>
  <cp:keywords/>
  <dc:description/>
  <cp:lastModifiedBy>Вован</cp:lastModifiedBy>
  <cp:revision>3</cp:revision>
  <dcterms:created xsi:type="dcterms:W3CDTF">2024-01-01T11:19:00Z</dcterms:created>
  <dcterms:modified xsi:type="dcterms:W3CDTF">2024-01-01T13:09:00Z</dcterms:modified>
</cp:coreProperties>
</file>