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Сценарий отчётного концерта</w:t>
      </w:r>
    </w:p>
    <w:p w14:paraId="02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студии восточного танца </w:t>
      </w:r>
    </w:p>
    <w:p w14:paraId="03000000">
      <w:pPr>
        <w:ind/>
        <w:jc w:val="center"/>
        <w:rPr>
          <w:rFonts w:ascii="Times New Roman" w:hAnsi="Times New Roman"/>
          <w:b w:val="1"/>
        </w:rPr>
      </w:pPr>
    </w:p>
    <w:p w14:paraId="04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i w:val="1"/>
          <w:sz w:val="28"/>
        </w:rPr>
        <w:t>Варианты названий концерта:</w:t>
      </w:r>
    </w:p>
    <w:p w14:paraId="05000000">
      <w:pPr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“</w:t>
      </w:r>
      <w:r>
        <w:rPr>
          <w:rFonts w:ascii="Times New Roman" w:hAnsi="Times New Roman"/>
          <w:i w:val="1"/>
          <w:sz w:val="28"/>
        </w:rPr>
        <w:t>Музыка Востока</w:t>
      </w:r>
      <w:r>
        <w:rPr>
          <w:rFonts w:ascii="Times New Roman" w:hAnsi="Times New Roman"/>
          <w:i w:val="1"/>
          <w:sz w:val="28"/>
        </w:rPr>
        <w:t>”</w:t>
      </w:r>
      <w:r>
        <w:rPr>
          <w:rFonts w:ascii="Times New Roman" w:hAnsi="Times New Roman"/>
          <w:b w:val="1"/>
          <w:i w:val="1"/>
          <w:sz w:val="28"/>
        </w:rPr>
        <w:t>, «</w:t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>Неразгаданная тайна", "Грани женского сердца", "По ту сторону души", "Каскад эмоций, море чувств", "Источник жизни", "Танцующая сердцем", "Тайна женской души"</w:t>
      </w:r>
    </w:p>
    <w:p w14:paraId="06000000">
      <w:pPr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</w:p>
    <w:p w14:paraId="07000000">
      <w:pPr>
        <w:spacing w:line="100" w:lineRule="atLeast"/>
        <w:ind/>
        <w:jc w:val="right"/>
        <w:rPr>
          <w:rFonts w:ascii="Times New Roman" w:hAnsi="Times New Roman"/>
          <w:i w:val="1"/>
          <w:color w:themeColor="text1" w:val="000000"/>
          <w:sz w:val="22"/>
        </w:rPr>
      </w:pPr>
      <w:r>
        <w:rPr>
          <w:rFonts w:ascii="Times New Roman" w:hAnsi="Times New Roman"/>
          <w:i w:val="1"/>
          <w:color w:themeColor="text1" w:val="000000"/>
        </w:rPr>
        <w:t>Дата проведения: «___» ___ 20__г.</w:t>
      </w:r>
    </w:p>
    <w:p w14:paraId="08000000">
      <w:pPr>
        <w:spacing w:line="100" w:lineRule="atLeast"/>
        <w:ind/>
        <w:jc w:val="right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Время:__ ч ___ мин</w:t>
      </w:r>
    </w:p>
    <w:p w14:paraId="09000000">
      <w:pPr>
        <w:spacing w:line="100" w:lineRule="atLeast"/>
        <w:ind/>
        <w:jc w:val="right"/>
        <w:rPr>
          <w:rFonts w:ascii="Times New Roman" w:hAnsi="Times New Roman"/>
          <w:i w:val="1"/>
          <w:color w:themeColor="text1" w:val="000000"/>
        </w:rPr>
      </w:pPr>
      <w:r>
        <w:rPr>
          <w:rFonts w:ascii="Times New Roman" w:hAnsi="Times New Roman"/>
          <w:i w:val="1"/>
          <w:color w:themeColor="text1" w:val="000000"/>
        </w:rPr>
        <w:t>Место проведения: ____________</w:t>
      </w:r>
    </w:p>
    <w:p w14:paraId="0A000000">
      <w:pPr>
        <w:spacing w:line="100" w:lineRule="atLeast"/>
        <w:ind/>
        <w:jc w:val="right"/>
        <w:rPr>
          <w:rFonts w:ascii="Times New Roman" w:hAnsi="Times New Roman"/>
          <w:i w:val="1"/>
          <w:color w:themeColor="text1" w:val="000000"/>
        </w:rPr>
      </w:pPr>
      <w:r>
        <w:rPr>
          <w:rFonts w:ascii="Times New Roman" w:hAnsi="Times New Roman"/>
          <w:i w:val="1"/>
          <w:color w:themeColor="text1" w:val="000000"/>
        </w:rPr>
        <w:t>___________________________</w:t>
      </w:r>
    </w:p>
    <w:p w14:paraId="0B000000">
      <w:pPr>
        <w:ind/>
        <w:jc w:val="center"/>
        <w:rPr>
          <w:rFonts w:ascii="Times New Roman" w:hAnsi="Times New Roman"/>
          <w:b w:val="1"/>
        </w:rPr>
      </w:pPr>
    </w:p>
    <w:p w14:paraId="0C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Вступление</w:t>
      </w:r>
    </w:p>
    <w:p w14:paraId="0D000000">
      <w:pPr>
        <w:rPr>
          <w:rFonts w:ascii="Times New Roman" w:hAnsi="Times New Roman"/>
        </w:rPr>
      </w:pPr>
    </w:p>
    <w:p w14:paraId="0E000000">
      <w:pPr>
        <w:ind w:firstLine="360" w:left="0"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  <w:highlight w:val="white"/>
        </w:rPr>
        <w:t>Она соткана из эмоций и чувств. Мощная стихия, заключённая в прекрасном теле....Муза, хранительница очага, дарующая жизнь..</w:t>
      </w:r>
      <w:r>
        <w:rPr>
          <w:rFonts w:ascii="Times New Roman" w:hAnsi="Times New Roman"/>
          <w:i w:val="1"/>
          <w:highlight w:val="white"/>
        </w:rPr>
        <w:t>.О</w:t>
      </w:r>
      <w:r>
        <w:rPr>
          <w:rFonts w:ascii="Times New Roman" w:hAnsi="Times New Roman"/>
          <w:i w:val="1"/>
          <w:highlight w:val="white"/>
        </w:rPr>
        <w:t xml:space="preserve">, Женщина! Твой тонкий  мир полон загадок и тайн, но некоторые из них мы </w:t>
      </w:r>
      <w:r>
        <w:rPr>
          <w:rFonts w:ascii="Times New Roman" w:hAnsi="Times New Roman"/>
          <w:i w:val="1"/>
          <w:highlight w:val="white"/>
        </w:rPr>
        <w:t>всё</w:t>
      </w:r>
      <w:r>
        <w:rPr>
          <w:rFonts w:ascii="Times New Roman" w:hAnsi="Times New Roman"/>
          <w:i w:val="1"/>
          <w:highlight w:val="white"/>
        </w:rPr>
        <w:t xml:space="preserve"> же попробуем разгадать....</w:t>
      </w:r>
    </w:p>
    <w:p w14:paraId="0F000000">
      <w:pPr>
        <w:numPr>
          <w:ilvl w:val="0"/>
          <w:numId w:val="1"/>
        </w:numPr>
        <w:ind w:firstLine="0" w:left="0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Открытие концерта. Первый номер</w:t>
      </w:r>
    </w:p>
    <w:p w14:paraId="10000000">
      <w:pPr>
        <w:ind/>
        <w:jc w:val="center"/>
        <w:rPr>
          <w:rFonts w:ascii="Times New Roman" w:hAnsi="Times New Roman"/>
        </w:rPr>
      </w:pPr>
    </w:p>
    <w:p w14:paraId="11000000">
      <w:pPr>
        <w:rPr>
          <w:rFonts w:ascii="Times New Roman" w:hAnsi="Times New Roman"/>
          <w:i w:val="1"/>
          <w:color w:val="222222"/>
        </w:rPr>
      </w:pPr>
    </w:p>
    <w:p w14:paraId="12000000">
      <w:pPr>
        <w:rPr>
          <w:rFonts w:ascii="Times New Roman" w:hAnsi="Times New Roman"/>
          <w:i w:val="1"/>
          <w:color w:val="222222"/>
        </w:rPr>
      </w:pPr>
      <w:r>
        <w:rPr>
          <w:rFonts w:ascii="Times New Roman" w:hAnsi="Times New Roman"/>
          <w:i w:val="1"/>
          <w:highlight w:val="white"/>
        </w:rPr>
        <w:t xml:space="preserve">Только женщины умеют делать  миллион дел одновременно! Иногда кажется, что им на помощь приходят волшебные силы! Кто они, эти тайные помощники, с которыми </w:t>
      </w:r>
      <w:r>
        <w:rPr>
          <w:rFonts w:ascii="Times New Roman" w:hAnsi="Times New Roman"/>
          <w:i w:val="1"/>
          <w:highlight w:val="white"/>
        </w:rPr>
        <w:t>невозможное</w:t>
      </w:r>
      <w:r>
        <w:rPr>
          <w:rFonts w:ascii="Times New Roman" w:hAnsi="Times New Roman"/>
          <w:i w:val="1"/>
          <w:color w:val="222222"/>
          <w:highlight w:val="white"/>
        </w:rPr>
        <w:t xml:space="preserve"> становится возможным?</w:t>
      </w:r>
    </w:p>
    <w:p w14:paraId="13000000">
      <w:pPr>
        <w:rPr>
          <w:rFonts w:ascii="Times New Roman" w:hAnsi="Times New Roman"/>
          <w:i w:val="1"/>
          <w:color w:val="222222"/>
        </w:rPr>
      </w:pPr>
    </w:p>
    <w:p w14:paraId="14000000">
      <w:pPr>
        <w:numPr>
          <w:ilvl w:val="0"/>
          <w:numId w:val="1"/>
        </w:numPr>
        <w:spacing w:after="160"/>
        <w:ind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Танец маленьких фей</w:t>
      </w:r>
    </w:p>
    <w:p w14:paraId="15000000">
      <w:pPr>
        <w:spacing w:after="160"/>
        <w:ind w:hanging="11" w:left="11"/>
        <w:rPr>
          <w:rFonts w:ascii="Times New Roman" w:hAnsi="Times New Roman"/>
          <w:b w:val="1"/>
          <w:i w:val="1"/>
        </w:rPr>
      </w:pPr>
      <w:r>
        <w:rPr>
          <w:rFonts w:ascii="Times New Roman" w:hAnsi="Times New Roman"/>
          <w:i w:val="1"/>
          <w:color w:val="222222"/>
          <w:highlight w:val="white"/>
        </w:rPr>
        <w:t>Ох, только не пытайтесь довести женщину до отчаяния! Мы умеем очень долго терпеть, но если уж разозлимся, то дело может дойти и до огнестрельного оружия!</w:t>
      </w:r>
    </w:p>
    <w:p w14:paraId="16000000">
      <w:pPr>
        <w:numPr>
          <w:ilvl w:val="0"/>
          <w:numId w:val="1"/>
        </w:numPr>
        <w:spacing w:line="360" w:lineRule="auto"/>
        <w:ind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Танец «Гангстеры»</w:t>
      </w:r>
    </w:p>
    <w:p w14:paraId="17000000">
      <w:pPr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  <w:color w:val="222222"/>
          <w:highlight w:val="white"/>
        </w:rPr>
        <w:t>Женщины, как восточные сладости, бывают очень разными:</w:t>
      </w:r>
    </w:p>
    <w:p w14:paraId="18000000">
      <w:pPr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  <w:color w:val="222222"/>
          <w:highlight w:val="white"/>
        </w:rPr>
        <w:t xml:space="preserve"> конфетно-мармеладными, </w:t>
      </w:r>
      <w:r>
        <w:rPr>
          <w:rFonts w:ascii="Times New Roman" w:hAnsi="Times New Roman"/>
          <w:i w:val="1"/>
          <w:color w:val="222222"/>
          <w:highlight w:val="white"/>
        </w:rPr>
        <w:t>ванильно-шоколадными</w:t>
      </w:r>
      <w:r>
        <w:rPr>
          <w:rFonts w:ascii="Times New Roman" w:hAnsi="Times New Roman"/>
          <w:i w:val="1"/>
          <w:color w:val="222222"/>
          <w:highlight w:val="white"/>
        </w:rPr>
        <w:t>,</w:t>
      </w:r>
      <w:r>
        <w:rPr>
          <w:rFonts w:ascii="Times New Roman" w:hAnsi="Times New Roman"/>
          <w:i w:val="1"/>
        </w:rPr>
        <w:br/>
      </w:r>
      <w:r>
        <w:rPr>
          <w:rFonts w:ascii="Times New Roman" w:hAnsi="Times New Roman"/>
          <w:i w:val="1"/>
          <w:color w:val="222222"/>
          <w:highlight w:val="white"/>
        </w:rPr>
        <w:t>Большими, маленькими, на один укус!</w:t>
      </w:r>
      <w:r>
        <w:rPr>
          <w:rFonts w:ascii="Times New Roman" w:hAnsi="Times New Roman"/>
          <w:i w:val="1"/>
        </w:rPr>
        <w:br/>
      </w:r>
      <w:r>
        <w:rPr>
          <w:rFonts w:ascii="Times New Roman" w:hAnsi="Times New Roman"/>
          <w:i w:val="1"/>
          <w:color w:val="222222"/>
          <w:highlight w:val="white"/>
        </w:rPr>
        <w:t>И у каждой  свой уникальный вкус!</w:t>
      </w:r>
    </w:p>
    <w:p w14:paraId="19000000">
      <w:pPr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br/>
      </w:r>
      <w:r>
        <w:rPr>
          <w:rFonts w:ascii="Times New Roman" w:hAnsi="Times New Roman"/>
          <w:b w:val="1"/>
          <w:color w:val="222222"/>
          <w:highlight w:val="white"/>
        </w:rPr>
        <w:t>4. Танец с тростями  «Восточные сладости»</w:t>
      </w:r>
    </w:p>
    <w:p w14:paraId="1A000000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i w:val="1"/>
          <w:color w:val="222222"/>
          <w:highlight w:val="white"/>
        </w:rPr>
        <w:t xml:space="preserve">Мы можем быть яркими, как пламя! Но  пламя, как известно, начинается с маленькой искорки! В каждой юной девочке живёт ослепительная жар - птица, жаждущая вырваться на </w:t>
      </w:r>
      <w:r>
        <w:rPr>
          <w:rFonts w:ascii="Times New Roman" w:hAnsi="Times New Roman"/>
          <w:i w:val="1"/>
          <w:color w:val="222222"/>
          <w:highlight w:val="white"/>
        </w:rPr>
        <w:t>свободу</w:t>
      </w:r>
      <w:r>
        <w:rPr>
          <w:rFonts w:ascii="Times New Roman" w:hAnsi="Times New Roman"/>
          <w:i w:val="1"/>
          <w:color w:val="222222"/>
          <w:highlight w:val="white"/>
        </w:rPr>
        <w:t>!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 w:val="1"/>
          <w:color w:val="222222"/>
          <w:highlight w:val="white"/>
        </w:rPr>
        <w:t>5. «Жар-птицы»  Танец с шалями</w:t>
      </w:r>
    </w:p>
    <w:p w14:paraId="1B000000">
      <w:pPr>
        <w:rPr>
          <w:rFonts w:ascii="Times New Roman" w:hAnsi="Times New Roman"/>
          <w:i w:val="1"/>
          <w:sz w:val="24"/>
        </w:rPr>
      </w:pPr>
    </w:p>
    <w:p w14:paraId="1C000000"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4"/>
          <w:highlight w:val="white"/>
        </w:rPr>
        <w:t>Настроение женщины переменчиво: громкий смех легко может смениться тихой истерикой. Иногда мы настойчиво требуем внимания, не проронив при этом ни слова, иногда крушим всё на своем пути, а потом из руин и пепла создаём нечто новое и чистое...</w:t>
      </w:r>
      <w:r>
        <w:rPr>
          <w:rFonts w:ascii="Times New Roman" w:hAnsi="Times New Roman"/>
          <w:i w:val="1"/>
          <w:sz w:val="24"/>
        </w:rPr>
        <w:br/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4"/>
          <w:highlight w:val="white"/>
        </w:rPr>
        <w:t>Да, с нами нелегко, но представьте себе, насколько скучен был бы мир без нас...Женщина как «оазис в пустыне», островок жизни, дающий приют усталому путнику...</w:t>
      </w:r>
      <w:r>
        <w:rPr>
          <w:rFonts w:ascii="Times New Roman" w:hAnsi="Times New Roman"/>
          <w:i w:val="1"/>
          <w:sz w:val="24"/>
        </w:rPr>
        <w:br/>
      </w:r>
    </w:p>
    <w:p w14:paraId="1D000000">
      <w:pPr>
        <w:rPr>
          <w:rFonts w:ascii="Times New Roman" w:hAnsi="Times New Roman"/>
        </w:rPr>
      </w:pPr>
      <w:r>
        <w:rPr>
          <w:rFonts w:ascii="Times New Roman" w:hAnsi="Times New Roman"/>
          <w:b w:val="1"/>
          <w:color w:val="222222"/>
          <w:highlight w:val="white"/>
        </w:rPr>
        <w:t>6. Танец «Оазис в пустыне»</w:t>
      </w:r>
      <w:r>
        <w:rPr>
          <w:rFonts w:ascii="Times New Roman" w:hAnsi="Times New Roman"/>
          <w:b w:val="1"/>
          <w:color w:val="222222"/>
          <w:highlight w:val="white"/>
        </w:rPr>
        <w:t>.</w:t>
      </w:r>
      <w:r>
        <w:rPr>
          <w:rFonts w:ascii="Times New Roman" w:hAnsi="Times New Roman"/>
          <w:b w:val="1"/>
          <w:color w:val="222222"/>
          <w:highlight w:val="white"/>
        </w:rPr>
        <w:t xml:space="preserve"> </w:t>
      </w:r>
    </w:p>
    <w:p w14:paraId="1E000000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4"/>
          <w:highlight w:val="white"/>
        </w:rPr>
        <w:t>В период разочарования, когда кажется, что весь мир рушится у вас под ногами и выхода уже не найти, поддержка близких по духу женщин бесценна!</w:t>
      </w:r>
      <w:r>
        <w:rPr>
          <w:rFonts w:ascii="Times New Roman" w:hAnsi="Times New Roman"/>
          <w:i w:val="1"/>
          <w:sz w:val="24"/>
        </w:rPr>
        <w:br/>
      </w:r>
      <w:r>
        <w:rPr>
          <w:rFonts w:ascii="Times New Roman" w:hAnsi="Times New Roman"/>
          <w:i w:val="1"/>
          <w:sz w:val="24"/>
        </w:rPr>
        <w:br/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4"/>
          <w:highlight w:val="white"/>
        </w:rPr>
        <w:t>Лучшая подруга прилетит, даже если не просили, вытрет слезы и скажет нужные слова! Кто ещё разделит с тобой самые сумасшедшие выдумки , если не она? Это больше, чем женская дружба. Это любовь!</w:t>
      </w:r>
    </w:p>
    <w:p w14:paraId="1F000000">
      <w:pPr>
        <w:rPr>
          <w:rFonts w:ascii="Times New Roman" w:hAnsi="Times New Roman"/>
        </w:rPr>
      </w:pPr>
      <w:r>
        <w:rPr>
          <w:rFonts w:ascii="Times New Roman" w:hAnsi="Times New Roman"/>
          <w:i w:val="1"/>
          <w:sz w:val="24"/>
          <w:shd w:fill="FFE779" w:val="clear"/>
        </w:rPr>
        <w:br/>
      </w:r>
      <w:r>
        <w:rPr>
          <w:rFonts w:ascii="Times New Roman" w:hAnsi="Times New Roman"/>
          <w:b w:val="1"/>
          <w:color w:val="222222"/>
          <w:highlight w:val="white"/>
        </w:rPr>
        <w:t>7. Танец «Цыганка» (соло)</w:t>
      </w:r>
    </w:p>
    <w:p w14:paraId="20000000">
      <w:pPr>
        <w:rPr>
          <w:rFonts w:ascii="Times New Roman" w:hAnsi="Times New Roman"/>
        </w:rPr>
      </w:pPr>
    </w:p>
    <w:p w14:paraId="21000000">
      <w:pPr>
        <w:rPr>
          <w:rFonts w:ascii="Times New Roman" w:hAnsi="Times New Roman"/>
          <w:i w:val="1"/>
          <w:color w:val="222222"/>
          <w:highlight w:val="white"/>
        </w:rPr>
      </w:pPr>
      <w:r>
        <w:rPr>
          <w:rFonts w:ascii="Times New Roman" w:hAnsi="Times New Roman"/>
          <w:i w:val="1"/>
          <w:color w:val="222222"/>
          <w:highlight w:val="white"/>
        </w:rPr>
        <w:t xml:space="preserve">Сильные эмоции и чувства </w:t>
      </w:r>
      <w:r>
        <w:rPr>
          <w:rFonts w:ascii="Times New Roman" w:hAnsi="Times New Roman"/>
          <w:i w:val="1"/>
          <w:color w:val="222222"/>
          <w:highlight w:val="white"/>
        </w:rPr>
        <w:t>подобны стихийному бедствию! Они непредсказуемы и</w:t>
      </w:r>
      <w:r>
        <w:rPr>
          <w:rFonts w:ascii="Times New Roman" w:hAnsi="Times New Roman"/>
          <w:i w:val="1"/>
          <w:color w:val="222222"/>
          <w:highlight w:val="white"/>
        </w:rPr>
        <w:t xml:space="preserve">  могут в любой момент застать Вас врасплох. А такому чувству, как страх, под силу </w:t>
      </w:r>
      <w:r>
        <w:rPr>
          <w:rFonts w:ascii="Times New Roman" w:hAnsi="Times New Roman"/>
          <w:i w:val="1"/>
          <w:color w:val="222222"/>
          <w:highlight w:val="white"/>
        </w:rPr>
        <w:t>парализовать волю и заключить Вас  в свое рабство..</w:t>
      </w:r>
      <w:r>
        <w:rPr>
          <w:rFonts w:ascii="Times New Roman" w:hAnsi="Times New Roman"/>
          <w:i w:val="1"/>
          <w:color w:val="222222"/>
          <w:highlight w:val="white"/>
        </w:rPr>
        <w:t>.Я</w:t>
      </w:r>
      <w:r>
        <w:rPr>
          <w:rFonts w:ascii="Times New Roman" w:hAnsi="Times New Roman"/>
          <w:i w:val="1"/>
          <w:color w:val="222222"/>
          <w:highlight w:val="white"/>
        </w:rPr>
        <w:t xml:space="preserve">вляется ли  страх чем-то неподвластным нам, или можно вступить  с ним в  схватку и одержать победу?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b w:val="1"/>
          <w:i w:val="0"/>
          <w:color w:val="222222"/>
          <w:highlight w:val="white"/>
        </w:rPr>
        <w:t>8. Соло</w:t>
      </w:r>
      <w:r>
        <w:rPr>
          <w:rFonts w:ascii="Times New Roman" w:hAnsi="Times New Roman"/>
          <w:b w:val="1"/>
          <w:i w:val="0"/>
          <w:color w:val="222222"/>
          <w:highlight w:val="white"/>
        </w:rPr>
        <w:t xml:space="preserve"> «Танец со страхом»</w:t>
      </w:r>
    </w:p>
    <w:p w14:paraId="22000000">
      <w:pPr>
        <w:rPr>
          <w:rFonts w:ascii="Times New Roman" w:hAnsi="Times New Roman"/>
          <w:i w:val="1"/>
          <w:color w:val="222222"/>
          <w:highlight w:val="white"/>
        </w:rPr>
      </w:pPr>
    </w:p>
    <w:p w14:paraId="23000000">
      <w:pPr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 xml:space="preserve">Творец наделил женщину множеством талантов. Через искусство мы выражаем себя, свои эмоции и переживания. С помощью незримой кисти, вдохновленные любовью и нежностью, мы рисуем свою картину мира, и она полна самых неожиданных красок! </w:t>
      </w:r>
    </w:p>
    <w:p w14:paraId="24000000">
      <w:pPr>
        <w:rPr>
          <w:rFonts w:ascii="Times New Roman" w:hAnsi="Times New Roman"/>
          <w:color w:val="222222"/>
          <w:highlight w:val="white"/>
        </w:rPr>
      </w:pPr>
    </w:p>
    <w:p w14:paraId="25000000"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9.Соло «Художница»</w:t>
      </w:r>
    </w:p>
    <w:p w14:paraId="26000000">
      <w:pPr>
        <w:rPr>
          <w:rFonts w:ascii="Times New Roman" w:hAnsi="Times New Roman"/>
        </w:rPr>
      </w:pPr>
    </w:p>
    <w:p w14:paraId="27000000">
      <w:pPr>
        <w:rPr>
          <w:rFonts w:ascii="Times New Roman" w:hAnsi="Times New Roman"/>
          <w:i w:val="1"/>
        </w:rPr>
      </w:pPr>
    </w:p>
    <w:p w14:paraId="28000000">
      <w:pPr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Грациозная и изящная, своенравная и независимая, неуловимая преступница, которой вы простите всё!  Ей можно, ведь она всего лишь…Кошка! Вы можете приласкать ее, услышать довольное мур</w:t>
      </w:r>
      <w:r>
        <w:rPr>
          <w:rFonts w:ascii="Times New Roman" w:hAnsi="Times New Roman"/>
          <w:i w:val="1"/>
        </w:rPr>
        <w:t>лыканье</w:t>
      </w:r>
      <w:r>
        <w:rPr>
          <w:rFonts w:ascii="Times New Roman" w:hAnsi="Times New Roman"/>
          <w:i w:val="1"/>
        </w:rPr>
        <w:t xml:space="preserve"> в ответ, но никогда не теряйте бдительность! Ведь кошка, как и женщина, легко может позволить себе шалость тогда, когда вы этого совсем не ожидаете! </w:t>
      </w:r>
    </w:p>
    <w:p w14:paraId="29000000">
      <w:pPr>
        <w:rPr>
          <w:rFonts w:ascii="Times New Roman" w:hAnsi="Times New Roman"/>
        </w:rPr>
      </w:pPr>
    </w:p>
    <w:p w14:paraId="2A000000">
      <w:pPr>
        <w:pStyle w:val="Style_1"/>
        <w:ind w:firstLine="0" w:left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10. Соло </w:t>
      </w:r>
      <w:r>
        <w:rPr>
          <w:rFonts w:ascii="Times New Roman" w:hAnsi="Times New Roman"/>
          <w:b w:val="1"/>
        </w:rPr>
        <w:t xml:space="preserve"> «Хитрая кошка» </w:t>
      </w:r>
    </w:p>
    <w:p w14:paraId="2B000000">
      <w:pPr>
        <w:rPr>
          <w:rFonts w:ascii="Times New Roman" w:hAnsi="Times New Roman"/>
        </w:rPr>
      </w:pPr>
    </w:p>
    <w:p w14:paraId="2C000000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11, 12, 13 – гос</w:t>
      </w:r>
      <w:r>
        <w:rPr>
          <w:rFonts w:ascii="Times New Roman" w:hAnsi="Times New Roman"/>
        </w:rPr>
        <w:t>ти концерта</w:t>
      </w:r>
      <w:r>
        <w:rPr>
          <w:rFonts w:ascii="Times New Roman" w:hAnsi="Times New Roman"/>
        </w:rPr>
        <w:t>. Вариант предисловия</w:t>
      </w:r>
      <w:r>
        <w:rPr>
          <w:rFonts w:ascii="Times New Roman" w:hAnsi="Times New Roman"/>
        </w:rPr>
        <w:t xml:space="preserve">: </w:t>
      </w:r>
    </w:p>
    <w:p w14:paraId="2D000000">
      <w:pPr>
        <w:rPr>
          <w:rFonts w:ascii="Times New Roman" w:hAnsi="Times New Roman"/>
          <w:highlight w:val="yellow"/>
        </w:rPr>
      </w:pPr>
    </w:p>
    <w:p w14:paraId="2E000000">
      <w:pPr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 xml:space="preserve">«Мы, женщины,  умеем </w:t>
      </w:r>
      <w:r>
        <w:rPr>
          <w:rFonts w:ascii="Times New Roman" w:hAnsi="Times New Roman"/>
          <w:i w:val="1"/>
        </w:rPr>
        <w:t>дружить</w:t>
      </w:r>
      <w:r>
        <w:rPr>
          <w:rFonts w:ascii="Times New Roman" w:hAnsi="Times New Roman"/>
          <w:i w:val="1"/>
        </w:rPr>
        <w:t xml:space="preserve"> и любим принимать гостей! Поддержка друзей, готовых разделить с тобой радость и украсить праздник своим активным участием – это бесценно! Встречайте наших друзей громкими аплодисментами!»</w:t>
      </w:r>
    </w:p>
    <w:p w14:paraId="2F000000">
      <w:pPr>
        <w:rPr>
          <w:rFonts w:ascii="Times New Roman" w:hAnsi="Times New Roman"/>
        </w:rPr>
      </w:pPr>
    </w:p>
    <w:p w14:paraId="30000000">
      <w:pPr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 xml:space="preserve">Хорошее настроение имеет свойство передаваться окружающим! Как привлекательны женщины с легкой улыбкой, таящей загадку, с радостью в глазах! Мимо них невозможно равнодушно пройти, ведь смех и улыбка невероятно заразительны! </w:t>
      </w:r>
    </w:p>
    <w:p w14:paraId="31000000">
      <w:pPr>
        <w:rPr>
          <w:rFonts w:ascii="Times New Roman" w:hAnsi="Times New Roman"/>
        </w:rPr>
      </w:pPr>
    </w:p>
    <w:p w14:paraId="32000000">
      <w:pPr>
        <w:spacing w:line="360" w:lineRule="auto"/>
        <w:ind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14. Веселый танец с тростью</w:t>
      </w:r>
    </w:p>
    <w:p w14:paraId="33000000">
      <w:pPr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 xml:space="preserve">«В женщине должна быть тайна…» В этих словах особый смысл! Прикоснуться к этой тайне под силу далеко не каждому. Лишь избранным и достойным женщина приоткроет свое пламенное сердце! </w:t>
      </w:r>
    </w:p>
    <w:p w14:paraId="34000000">
      <w:pPr>
        <w:rPr>
          <w:rFonts w:ascii="Times New Roman" w:hAnsi="Times New Roman"/>
        </w:rPr>
      </w:pPr>
    </w:p>
    <w:p w14:paraId="35000000">
      <w:pPr>
        <w:spacing w:line="360" w:lineRule="auto"/>
        <w:ind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15. Танец «Таинственность»</w:t>
      </w:r>
    </w:p>
    <w:p w14:paraId="36000000">
      <w:pPr>
        <w:rPr>
          <w:rFonts w:ascii="Times New Roman" w:hAnsi="Times New Roman"/>
          <w:i w:val="1"/>
        </w:rPr>
      </w:pPr>
    </w:p>
    <w:p w14:paraId="37000000">
      <w:pPr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Во все времена</w:t>
      </w:r>
      <w:r>
        <w:rPr>
          <w:rFonts w:ascii="Times New Roman" w:hAnsi="Times New Roman"/>
          <w:i w:val="1"/>
        </w:rPr>
        <w:t xml:space="preserve"> </w:t>
      </w:r>
      <w:r>
        <w:rPr>
          <w:rFonts w:ascii="Times New Roman" w:hAnsi="Times New Roman"/>
          <w:i w:val="1"/>
        </w:rPr>
        <w:t>природная загадочность и непредсказуемость  делали женщину уникальной и неповторимой. Таинственная женщина всегда желанна и притягательна, она очаровывает и манит. Это загадка, которую так хочется разгадать!</w:t>
      </w:r>
    </w:p>
    <w:p w14:paraId="38000000">
      <w:pPr>
        <w:rPr>
          <w:rFonts w:ascii="Times New Roman" w:hAnsi="Times New Roman"/>
          <w:i w:val="1"/>
        </w:rPr>
      </w:pPr>
    </w:p>
    <w:p w14:paraId="39000000">
      <w:pPr>
        <w:spacing w:line="360" w:lineRule="auto"/>
        <w:ind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16.  Танец «Загадка»</w:t>
      </w:r>
    </w:p>
    <w:p w14:paraId="3A000000">
      <w:pPr>
        <w:rPr>
          <w:rFonts w:ascii="Times New Roman" w:hAnsi="Times New Roman"/>
          <w:i w:val="1"/>
        </w:rPr>
      </w:pPr>
    </w:p>
    <w:p w14:paraId="3B000000">
      <w:pPr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 xml:space="preserve">Танец – это универсальный язык, с его помощью можно выразить самые разные чувства и эмоции. Тебя поймут в любой стране мира, но особенно чутко к языку танца относятся в сказочной Индии…Красочные </w:t>
      </w:r>
      <w:r>
        <w:rPr>
          <w:rFonts w:ascii="Times New Roman" w:hAnsi="Times New Roman"/>
          <w:i w:val="1"/>
        </w:rPr>
        <w:t xml:space="preserve">наряды, выразительность и </w:t>
      </w:r>
      <w:r>
        <w:rPr>
          <w:rFonts w:ascii="Times New Roman" w:hAnsi="Times New Roman"/>
          <w:i w:val="1"/>
        </w:rPr>
        <w:t xml:space="preserve"> легкость движений </w:t>
      </w:r>
      <w:r>
        <w:rPr>
          <w:rFonts w:ascii="Times New Roman" w:hAnsi="Times New Roman"/>
          <w:i w:val="1"/>
        </w:rPr>
        <w:t xml:space="preserve"> способны </w:t>
      </w:r>
      <w:r>
        <w:rPr>
          <w:rFonts w:ascii="Times New Roman" w:hAnsi="Times New Roman"/>
          <w:i w:val="1"/>
        </w:rPr>
        <w:t xml:space="preserve">передать любые оттенки настроения! </w:t>
      </w:r>
    </w:p>
    <w:p w14:paraId="3C000000">
      <w:pPr>
        <w:ind/>
        <w:jc w:val="both"/>
        <w:rPr>
          <w:rFonts w:ascii="Times New Roman" w:hAnsi="Times New Roman"/>
          <w:i w:val="1"/>
        </w:rPr>
      </w:pPr>
    </w:p>
    <w:p w14:paraId="3D000000">
      <w:pPr>
        <w:spacing w:line="360" w:lineRule="auto"/>
        <w:ind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17. «Чарующая Индия»</w:t>
      </w:r>
    </w:p>
    <w:p w14:paraId="3E000000">
      <w:pPr>
        <w:ind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 xml:space="preserve">Говорят, что именно эмоции делают нас людьми. Иногда получается их контролировать, иногда мы прячем чувства </w:t>
      </w:r>
      <w:r>
        <w:rPr>
          <w:rFonts w:ascii="Times New Roman" w:hAnsi="Times New Roman"/>
          <w:i w:val="1"/>
        </w:rPr>
        <w:t>глубоко в себе</w:t>
      </w:r>
      <w:r>
        <w:rPr>
          <w:rFonts w:ascii="Times New Roman" w:hAnsi="Times New Roman"/>
          <w:i w:val="1"/>
        </w:rPr>
        <w:t xml:space="preserve">. Но зачастую </w:t>
      </w:r>
      <w:r>
        <w:rPr>
          <w:rFonts w:ascii="Times New Roman" w:hAnsi="Times New Roman"/>
          <w:i w:val="1"/>
        </w:rPr>
        <w:t>женщины  просто выплескивают всё</w:t>
      </w:r>
      <w:r>
        <w:rPr>
          <w:rFonts w:ascii="Times New Roman" w:hAnsi="Times New Roman"/>
          <w:i w:val="1"/>
        </w:rPr>
        <w:t xml:space="preserve"> наружу, а их душевное состояние легко читается по глазам, по губам, по биению сердца…</w:t>
      </w:r>
    </w:p>
    <w:p w14:paraId="3F000000">
      <w:pPr>
        <w:spacing w:line="360" w:lineRule="auto"/>
        <w:ind/>
        <w:rPr>
          <w:rFonts w:ascii="Times New Roman" w:hAnsi="Times New Roman"/>
          <w:b w:val="1"/>
        </w:rPr>
      </w:pPr>
    </w:p>
    <w:p w14:paraId="40000000">
      <w:pPr>
        <w:spacing w:line="360" w:lineRule="auto"/>
        <w:ind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18. «Б</w:t>
      </w:r>
      <w:r>
        <w:rPr>
          <w:rFonts w:ascii="Times New Roman" w:hAnsi="Times New Roman"/>
          <w:b w:val="1"/>
        </w:rPr>
        <w:t xml:space="preserve">иение сердца» </w:t>
      </w:r>
    </w:p>
    <w:p w14:paraId="41000000">
      <w:pPr>
        <w:ind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 xml:space="preserve">Испания – страна, в которой принято ярко и открыто выражать свои чувства! </w:t>
      </w:r>
      <w:r>
        <w:rPr>
          <w:rFonts w:ascii="Times New Roman" w:hAnsi="Times New Roman"/>
          <w:i w:val="1"/>
        </w:rPr>
        <w:t>Там всегда ж</w:t>
      </w:r>
      <w:r>
        <w:rPr>
          <w:rFonts w:ascii="Times New Roman" w:hAnsi="Times New Roman"/>
          <w:i w:val="1"/>
        </w:rPr>
        <w:t xml:space="preserve">аркое лето, вечный праздник музыки и танца, прославление любви и самой жизни! </w:t>
      </w:r>
      <w:r>
        <w:rPr>
          <w:rFonts w:ascii="Times New Roman" w:hAnsi="Times New Roman"/>
          <w:i w:val="1"/>
        </w:rPr>
        <w:t>И э</w:t>
      </w:r>
      <w:r>
        <w:rPr>
          <w:rFonts w:ascii="Times New Roman" w:hAnsi="Times New Roman"/>
          <w:i w:val="1"/>
        </w:rPr>
        <w:t xml:space="preserve">та страна гораздо ближе, </w:t>
      </w:r>
      <w:r>
        <w:rPr>
          <w:rFonts w:ascii="Times New Roman" w:hAnsi="Times New Roman"/>
          <w:i w:val="1"/>
        </w:rPr>
        <w:t>чем</w:t>
      </w:r>
      <w:r>
        <w:rPr>
          <w:rFonts w:ascii="Times New Roman" w:hAnsi="Times New Roman"/>
          <w:i w:val="1"/>
        </w:rPr>
        <w:t xml:space="preserve"> кажется, стоит лишь прислушаться к ритму своего сердца!</w:t>
      </w:r>
    </w:p>
    <w:p w14:paraId="42000000">
      <w:pPr>
        <w:spacing w:line="360" w:lineRule="auto"/>
        <w:ind/>
        <w:jc w:val="both"/>
        <w:rPr>
          <w:rFonts w:ascii="Times New Roman" w:hAnsi="Times New Roman"/>
        </w:rPr>
      </w:pPr>
    </w:p>
    <w:p w14:paraId="43000000">
      <w:pPr>
        <w:spacing w:line="360" w:lineRule="auto"/>
        <w:ind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19. «</w:t>
      </w:r>
      <w:r>
        <w:rPr>
          <w:rFonts w:ascii="Times New Roman" w:hAnsi="Times New Roman"/>
          <w:b w:val="1"/>
        </w:rPr>
        <w:t>Андалузия»</w:t>
      </w:r>
    </w:p>
    <w:p w14:paraId="44000000">
      <w:pPr>
        <w:rPr>
          <w:rFonts w:ascii="Times New Roman" w:hAnsi="Times New Roman"/>
          <w:i w:val="1"/>
          <w:color w:val="222222"/>
          <w:sz w:val="20"/>
          <w:highlight w:val="white"/>
        </w:rPr>
      </w:pPr>
      <w:r>
        <w:rPr>
          <w:rFonts w:ascii="Times New Roman" w:hAnsi="Times New Roman"/>
          <w:i w:val="1"/>
        </w:rPr>
        <w:t>Вода -  могущественная стихия, колыбель жизни. Наши предки верили, что океаны и моря заселяют волшебные обитательницы: русалки, нимфы, сирены</w:t>
      </w:r>
      <w:r>
        <w:rPr>
          <w:rFonts w:ascii="Times New Roman" w:hAnsi="Times New Roman"/>
          <w:i w:val="1"/>
        </w:rPr>
        <w:t>… К</w:t>
      </w:r>
      <w:r>
        <w:rPr>
          <w:rFonts w:ascii="Times New Roman" w:hAnsi="Times New Roman"/>
          <w:i w:val="1"/>
        </w:rPr>
        <w:t>огда-то они считались не менее реальными, чем обычные женщины. Кто знает, может</w:t>
      </w:r>
      <w:r>
        <w:rPr>
          <w:rFonts w:ascii="Times New Roman" w:hAnsi="Times New Roman"/>
          <w:i w:val="1"/>
        </w:rPr>
        <w:t xml:space="preserve"> </w:t>
      </w:r>
      <w:r>
        <w:rPr>
          <w:rFonts w:ascii="Times New Roman" w:hAnsi="Times New Roman"/>
          <w:i w:val="1"/>
        </w:rPr>
        <w:t>быть</w:t>
      </w:r>
      <w:r>
        <w:rPr>
          <w:rFonts w:ascii="Times New Roman" w:hAnsi="Times New Roman"/>
          <w:i w:val="1"/>
        </w:rPr>
        <w:t xml:space="preserve"> </w:t>
      </w:r>
      <w:r>
        <w:rPr>
          <w:rFonts w:ascii="Times New Roman" w:hAnsi="Times New Roman"/>
          <w:i w:val="1"/>
        </w:rPr>
        <w:t xml:space="preserve"> русалки и по сей день </w:t>
      </w:r>
      <w:r>
        <w:rPr>
          <w:rFonts w:ascii="Times New Roman" w:hAnsi="Times New Roman"/>
          <w:i w:val="1"/>
        </w:rPr>
        <w:t>блуждают</w:t>
      </w:r>
      <w:r>
        <w:rPr>
          <w:rFonts w:ascii="Times New Roman" w:hAnsi="Times New Roman"/>
          <w:i w:val="1"/>
        </w:rPr>
        <w:t xml:space="preserve"> среди волн, завораживая путников своей</w:t>
      </w:r>
      <w:r>
        <w:rPr>
          <w:rFonts w:ascii="Times New Roman" w:hAnsi="Times New Roman"/>
          <w:i w:val="1"/>
        </w:rPr>
        <w:t xml:space="preserve"> сказочной</w:t>
      </w:r>
      <w:r>
        <w:rPr>
          <w:rFonts w:ascii="Times New Roman" w:hAnsi="Times New Roman"/>
          <w:i w:val="1"/>
        </w:rPr>
        <w:t xml:space="preserve"> красотой…</w:t>
      </w:r>
    </w:p>
    <w:p w14:paraId="45000000">
      <w:pPr>
        <w:rPr>
          <w:rFonts w:ascii="Times New Roman" w:hAnsi="Times New Roman"/>
          <w:i w:val="1"/>
          <w:color w:val="222222"/>
          <w:sz w:val="20"/>
          <w:highlight w:val="white"/>
        </w:rPr>
      </w:pPr>
    </w:p>
    <w:p w14:paraId="46000000"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20. «</w:t>
      </w:r>
      <w:r>
        <w:rPr>
          <w:rFonts w:ascii="Times New Roman" w:hAnsi="Times New Roman"/>
          <w:b w:val="1"/>
        </w:rPr>
        <w:t>Танец русалок или сирен»</w:t>
      </w:r>
    </w:p>
    <w:p w14:paraId="47000000">
      <w:pPr>
        <w:rPr>
          <w:rFonts w:ascii="Times New Roman" w:hAnsi="Times New Roman"/>
          <w:b w:val="1"/>
          <w:i w:val="1"/>
        </w:rPr>
      </w:pPr>
    </w:p>
    <w:p w14:paraId="48000000">
      <w:pPr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Женщина подобна прекрасной бабочке, порхающей в теплом весеннем саду! Яркая  и неуловимая, хрупкая и нежная, она прив</w:t>
      </w:r>
      <w:r>
        <w:rPr>
          <w:rFonts w:ascii="Times New Roman" w:hAnsi="Times New Roman"/>
          <w:i w:val="1"/>
        </w:rPr>
        <w:t>лекает взор</w:t>
      </w:r>
      <w:r>
        <w:rPr>
          <w:rFonts w:ascii="Times New Roman" w:hAnsi="Times New Roman"/>
          <w:i w:val="1"/>
        </w:rPr>
        <w:t>, вновь и вновь заставляя любоваться ее беспечным полетом!</w:t>
      </w:r>
    </w:p>
    <w:p w14:paraId="49000000">
      <w:pPr>
        <w:rPr>
          <w:rFonts w:ascii="Times New Roman" w:hAnsi="Times New Roman"/>
          <w:b w:val="1"/>
        </w:rPr>
      </w:pPr>
    </w:p>
    <w:p w14:paraId="4A000000">
      <w:pPr>
        <w:spacing w:line="360" w:lineRule="auto"/>
        <w:ind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21. </w:t>
      </w:r>
      <w:r>
        <w:rPr>
          <w:rFonts w:ascii="Times New Roman" w:hAnsi="Times New Roman"/>
          <w:b w:val="1"/>
        </w:rPr>
        <w:t>«Бабочки»</w:t>
      </w:r>
    </w:p>
    <w:p w14:paraId="4B000000">
      <w:pPr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Говорят, что нет лекарства от любви</w:t>
      </w:r>
      <w:r>
        <w:rPr>
          <w:rFonts w:ascii="Times New Roman" w:hAnsi="Times New Roman"/>
          <w:i w:val="1"/>
        </w:rPr>
        <w:t xml:space="preserve">! </w:t>
      </w:r>
      <w:r>
        <w:rPr>
          <w:rFonts w:ascii="Times New Roman" w:hAnsi="Times New Roman"/>
          <w:i w:val="1"/>
        </w:rPr>
        <w:t xml:space="preserve">И сколько бы Вы ни пытались найти волшебную таблетку, ни одно средство не сможет унять </w:t>
      </w:r>
      <w:r>
        <w:rPr>
          <w:rFonts w:ascii="Times New Roman" w:hAnsi="Times New Roman"/>
          <w:i w:val="1"/>
        </w:rPr>
        <w:t>жар</w:t>
      </w:r>
      <w:r>
        <w:rPr>
          <w:rFonts w:ascii="Times New Roman" w:hAnsi="Times New Roman"/>
          <w:i w:val="1"/>
        </w:rPr>
        <w:t xml:space="preserve">, </w:t>
      </w:r>
      <w:r>
        <w:rPr>
          <w:rFonts w:ascii="Times New Roman" w:hAnsi="Times New Roman"/>
          <w:i w:val="1"/>
        </w:rPr>
        <w:t>вовсю</w:t>
      </w:r>
      <w:r>
        <w:rPr>
          <w:rFonts w:ascii="Times New Roman" w:hAnsi="Times New Roman"/>
          <w:i w:val="1"/>
        </w:rPr>
        <w:t xml:space="preserve"> разгоревшийся в сердце! </w:t>
      </w:r>
    </w:p>
    <w:p w14:paraId="4C000000">
      <w:pPr>
        <w:rPr>
          <w:rFonts w:ascii="Times New Roman" w:hAnsi="Times New Roman"/>
          <w:b w:val="1"/>
          <w:i w:val="1"/>
        </w:rPr>
      </w:pPr>
    </w:p>
    <w:p w14:paraId="4D000000">
      <w:pPr>
        <w:spacing w:line="360" w:lineRule="auto"/>
        <w:ind/>
        <w:rPr>
          <w:rFonts w:ascii="Times New Roman" w:hAnsi="Times New Roman"/>
          <w:b w:val="1"/>
        </w:rPr>
      </w:pPr>
      <w:bookmarkStart w:id="1" w:name="_gjdgxs"/>
      <w:bookmarkEnd w:id="1"/>
      <w:r>
        <w:rPr>
          <w:rFonts w:ascii="Times New Roman" w:hAnsi="Times New Roman"/>
          <w:b w:val="1"/>
        </w:rPr>
        <w:t>22.</w:t>
      </w:r>
      <w:r>
        <w:rPr>
          <w:rFonts w:ascii="Times New Roman" w:hAnsi="Times New Roman"/>
          <w:b w:val="1"/>
        </w:rPr>
        <w:t>Соло «Нет лекарства от любви»</w:t>
      </w:r>
    </w:p>
    <w:p w14:paraId="4E000000">
      <w:pPr>
        <w:ind w:firstLine="0" w:left="765"/>
        <w:rPr>
          <w:rFonts w:ascii="Arial" w:hAnsi="Arial"/>
          <w:sz w:val="28"/>
        </w:rPr>
      </w:pPr>
      <w:r>
        <w:rPr>
          <w:rFonts w:ascii="Times New Roman" w:hAnsi="Times New Roman"/>
          <w:i w:val="1"/>
        </w:rPr>
        <w:t xml:space="preserve">Она </w:t>
      </w:r>
      <w:r>
        <w:rPr>
          <w:rFonts w:ascii="Times New Roman" w:hAnsi="Times New Roman"/>
          <w:i w:val="1"/>
        </w:rPr>
        <w:t xml:space="preserve"> завораживает</w:t>
      </w:r>
      <w:r>
        <w:rPr>
          <w:rFonts w:ascii="Times New Roman" w:hAnsi="Times New Roman"/>
          <w:i w:val="1"/>
        </w:rPr>
        <w:t xml:space="preserve"> Вас</w:t>
      </w:r>
      <w:r>
        <w:rPr>
          <w:rFonts w:ascii="Times New Roman" w:hAnsi="Times New Roman"/>
          <w:i w:val="1"/>
        </w:rPr>
        <w:t xml:space="preserve">, волнует, заставляет испытывать </w:t>
      </w:r>
      <w:r>
        <w:rPr>
          <w:rFonts w:ascii="Times New Roman" w:hAnsi="Times New Roman"/>
          <w:i w:val="1"/>
        </w:rPr>
        <w:t xml:space="preserve"> </w:t>
      </w:r>
      <w:r>
        <w:rPr>
          <w:rFonts w:ascii="Times New Roman" w:hAnsi="Times New Roman"/>
          <w:i w:val="1"/>
        </w:rPr>
        <w:t xml:space="preserve">самые разные </w:t>
      </w:r>
      <w:r>
        <w:rPr>
          <w:rFonts w:ascii="Times New Roman" w:hAnsi="Times New Roman"/>
          <w:i w:val="1"/>
        </w:rPr>
        <w:t>чу</w:t>
      </w:r>
      <w:r>
        <w:rPr>
          <w:rFonts w:ascii="Times New Roman" w:hAnsi="Times New Roman"/>
          <w:i w:val="1"/>
        </w:rPr>
        <w:t>в</w:t>
      </w:r>
      <w:r>
        <w:rPr>
          <w:rFonts w:ascii="Times New Roman" w:hAnsi="Times New Roman"/>
          <w:i w:val="1"/>
        </w:rPr>
        <w:t xml:space="preserve">ства, главное из которых – </w:t>
      </w:r>
      <w:r>
        <w:rPr>
          <w:rFonts w:ascii="Times New Roman" w:hAnsi="Times New Roman"/>
          <w:i w:val="1"/>
        </w:rPr>
        <w:t>страсть</w:t>
      </w:r>
      <w:r>
        <w:rPr>
          <w:rFonts w:ascii="Times New Roman" w:hAnsi="Times New Roman"/>
          <w:i w:val="1"/>
        </w:rPr>
        <w:t xml:space="preserve">! Иногда женская любовь напоминает </w:t>
      </w:r>
      <w:r>
        <w:rPr>
          <w:rFonts w:ascii="Times New Roman" w:hAnsi="Times New Roman"/>
          <w:i w:val="1"/>
        </w:rPr>
        <w:t xml:space="preserve">танго! </w:t>
      </w:r>
      <w:r>
        <w:rPr>
          <w:rFonts w:ascii="Times New Roman" w:hAnsi="Times New Roman"/>
          <w:i w:val="1"/>
        </w:rPr>
        <w:t xml:space="preserve">Это </w:t>
      </w:r>
      <w:r>
        <w:rPr>
          <w:rFonts w:ascii="Times New Roman" w:hAnsi="Times New Roman"/>
          <w:i w:val="1"/>
        </w:rPr>
        <w:t xml:space="preserve"> больше, чем просто танец. Э</w:t>
      </w:r>
      <w:r>
        <w:rPr>
          <w:rFonts w:ascii="Times New Roman" w:hAnsi="Times New Roman"/>
          <w:i w:val="1"/>
        </w:rPr>
        <w:t xml:space="preserve">то искусство проживать эмоции  здесь и сейчас, это разговор </w:t>
      </w:r>
      <w:r>
        <w:rPr>
          <w:rFonts w:ascii="Times New Roman" w:hAnsi="Times New Roman"/>
          <w:i w:val="1"/>
        </w:rPr>
        <w:t xml:space="preserve"> без слов</w:t>
      </w:r>
      <w:r>
        <w:rPr>
          <w:rFonts w:ascii="Times New Roman" w:hAnsi="Times New Roman"/>
          <w:i w:val="1"/>
        </w:rPr>
        <w:t>!</w:t>
      </w:r>
      <w:r>
        <w:rPr>
          <w:rFonts w:ascii="Times New Roman" w:hAnsi="Times New Roman"/>
          <w:b w:val="1"/>
          <w:i w:val="1"/>
        </w:rPr>
        <w:t xml:space="preserve"> </w:t>
      </w:r>
    </w:p>
    <w:p w14:paraId="4F000000">
      <w:pPr>
        <w:pStyle w:val="Style_1"/>
        <w:numPr>
          <w:ilvl w:val="0"/>
          <w:numId w:val="2"/>
        </w:numPr>
        <w:spacing w:line="360" w:lineRule="auto"/>
        <w:ind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«Танго»</w:t>
      </w:r>
    </w:p>
    <w:p w14:paraId="50000000">
      <w:pPr>
        <w:spacing w:line="360" w:lineRule="auto"/>
        <w:ind w:firstLine="0" w:left="72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Заключение</w:t>
      </w:r>
    </w:p>
    <w:p w14:paraId="51000000">
      <w:pPr>
        <w:ind/>
        <w:jc w:val="both"/>
        <w:rPr>
          <w:rFonts w:ascii="Times New Roman" w:hAnsi="Times New Roman"/>
          <w:i w:val="1"/>
          <w:color w:val="222222"/>
          <w:highlight w:val="white"/>
        </w:rPr>
      </w:pPr>
      <w:r>
        <w:rPr>
          <w:rFonts w:ascii="Times New Roman" w:hAnsi="Times New Roman"/>
          <w:i w:val="1"/>
          <w:color w:val="222222"/>
          <w:highlight w:val="white"/>
        </w:rPr>
        <w:t xml:space="preserve">Сегодня мы совершили удивительное путешествие по </w:t>
      </w:r>
      <w:r>
        <w:rPr>
          <w:rFonts w:ascii="Times New Roman" w:hAnsi="Times New Roman"/>
          <w:i w:val="1"/>
          <w:color w:val="222222"/>
          <w:highlight w:val="white"/>
        </w:rPr>
        <w:t>бескрайней вселенной женских эмоций, чувств и переживаний.</w:t>
      </w:r>
      <w:r>
        <w:rPr>
          <w:rFonts w:ascii="Arial" w:hAnsi="Arial"/>
          <w:i w:val="1"/>
          <w:color w:val="222222"/>
          <w:sz w:val="20"/>
          <w:highlight w:val="white"/>
        </w:rPr>
        <w:t xml:space="preserve"> </w:t>
      </w:r>
      <w:r>
        <w:rPr>
          <w:rFonts w:ascii="Arial" w:hAnsi="Arial"/>
          <w:i w:val="1"/>
          <w:color w:val="222222"/>
          <w:sz w:val="20"/>
          <w:highlight w:val="white"/>
        </w:rPr>
        <w:t xml:space="preserve"> </w:t>
      </w:r>
      <w:r>
        <w:rPr>
          <w:rFonts w:ascii="Times New Roman" w:hAnsi="Times New Roman"/>
          <w:i w:val="1"/>
          <w:color w:val="222222"/>
        </w:rPr>
        <w:t>Вобрав</w:t>
      </w:r>
      <w:r>
        <w:rPr>
          <w:rFonts w:ascii="Times New Roman" w:hAnsi="Times New Roman"/>
          <w:i w:val="1"/>
          <w:color w:val="222222"/>
        </w:rPr>
        <w:t>шая</w:t>
      </w:r>
      <w:r>
        <w:rPr>
          <w:rFonts w:ascii="Times New Roman" w:hAnsi="Times New Roman"/>
          <w:i w:val="1"/>
          <w:color w:val="222222"/>
        </w:rPr>
        <w:t xml:space="preserve"> в себя тепло и </w:t>
      </w:r>
      <w:r>
        <w:rPr>
          <w:rFonts w:ascii="Times New Roman" w:hAnsi="Times New Roman"/>
          <w:i w:val="1"/>
          <w:color w:val="222222"/>
        </w:rPr>
        <w:t xml:space="preserve">яркие </w:t>
      </w:r>
      <w:r>
        <w:rPr>
          <w:rFonts w:ascii="Times New Roman" w:hAnsi="Times New Roman"/>
          <w:i w:val="1"/>
          <w:color w:val="222222"/>
        </w:rPr>
        <w:t>кра</w:t>
      </w:r>
      <w:r>
        <w:rPr>
          <w:rFonts w:ascii="Times New Roman" w:hAnsi="Times New Roman"/>
          <w:i w:val="1"/>
          <w:color w:val="222222"/>
        </w:rPr>
        <w:t xml:space="preserve">ски этого мира, объединившая </w:t>
      </w:r>
      <w:r>
        <w:rPr>
          <w:rFonts w:ascii="Times New Roman" w:hAnsi="Times New Roman"/>
          <w:i w:val="1"/>
          <w:color w:val="222222"/>
        </w:rPr>
        <w:t xml:space="preserve"> мощные энергии всех четырех стихий, впитав</w:t>
      </w:r>
      <w:r>
        <w:rPr>
          <w:rFonts w:ascii="Times New Roman" w:hAnsi="Times New Roman"/>
          <w:i w:val="1"/>
          <w:color w:val="222222"/>
        </w:rPr>
        <w:t xml:space="preserve">шая </w:t>
      </w:r>
      <w:r>
        <w:rPr>
          <w:rFonts w:ascii="Times New Roman" w:hAnsi="Times New Roman"/>
          <w:i w:val="1"/>
          <w:color w:val="222222"/>
        </w:rPr>
        <w:t xml:space="preserve"> мудрость и опыт </w:t>
      </w:r>
      <w:r>
        <w:rPr>
          <w:rFonts w:ascii="Times New Roman" w:hAnsi="Times New Roman"/>
          <w:i w:val="1"/>
          <w:color w:val="222222"/>
        </w:rPr>
        <w:t>сотен</w:t>
      </w:r>
      <w:r>
        <w:rPr>
          <w:rFonts w:ascii="Times New Roman" w:hAnsi="Times New Roman"/>
          <w:i w:val="1"/>
          <w:color w:val="222222"/>
        </w:rPr>
        <w:t xml:space="preserve"> поколений своих предков, женщина </w:t>
      </w:r>
      <w:r>
        <w:rPr>
          <w:rFonts w:ascii="Times New Roman" w:hAnsi="Times New Roman"/>
          <w:i w:val="1"/>
          <w:color w:val="222222"/>
        </w:rPr>
        <w:t xml:space="preserve">была, есть и всегда будет  неиссякаемым источником </w:t>
      </w:r>
      <w:r>
        <w:rPr>
          <w:rFonts w:ascii="Times New Roman" w:hAnsi="Times New Roman"/>
          <w:i w:val="1"/>
          <w:color w:val="222222"/>
        </w:rPr>
        <w:t xml:space="preserve">жизни, </w:t>
      </w:r>
      <w:r>
        <w:rPr>
          <w:rFonts w:ascii="Times New Roman" w:hAnsi="Times New Roman"/>
          <w:i w:val="1"/>
          <w:color w:val="222222"/>
        </w:rPr>
        <w:t xml:space="preserve"> любви, добра  и света. </w:t>
      </w:r>
    </w:p>
    <w:p w14:paraId="52000000">
      <w:pPr>
        <w:spacing w:line="360" w:lineRule="auto"/>
        <w:ind w:firstLine="0" w:left="720"/>
        <w:rPr>
          <w:rFonts w:ascii="Times New Roman" w:hAnsi="Times New Roman"/>
          <w:b w:val="1"/>
        </w:rPr>
      </w:pPr>
    </w:p>
    <w:p w14:paraId="53000000">
      <w:pPr>
        <w:pStyle w:val="Style_1"/>
        <w:numPr>
          <w:ilvl w:val="0"/>
          <w:numId w:val="2"/>
        </w:numPr>
        <w:spacing w:after="160" w:line="360" w:lineRule="auto"/>
        <w:ind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Заключительный номер концерта</w:t>
      </w:r>
    </w:p>
    <w:sectPr>
      <w:pgSz w:h="15840" w:orient="portrait" w:w="12240"/>
      <w:pgMar w:bottom="1134" w:footer="720" w:gutter="0" w:header="72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23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  <w:rPr>
      <w:sz w:val="28"/>
    </w:rPr>
  </w:style>
  <w:style w:styleId="Style_3_ch" w:type="character">
    <w:name w:val="toc 2"/>
    <w:link w:val="Style_3"/>
    <w:rPr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sz w:val="28"/>
    </w:rPr>
  </w:style>
  <w:style w:styleId="Style_4_ch" w:type="character">
    <w:name w:val="toc 4"/>
    <w:link w:val="Style_4"/>
    <w:rPr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</w:pPr>
    <w:rPr>
      <w:sz w:val="28"/>
    </w:rPr>
  </w:style>
  <w:style w:styleId="Style_5_ch" w:type="character">
    <w:name w:val="toc 6"/>
    <w:link w:val="Style_5"/>
    <w:rPr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</w:pPr>
    <w:rPr>
      <w:sz w:val="28"/>
    </w:rPr>
  </w:style>
  <w:style w:styleId="Style_6_ch" w:type="character">
    <w:name w:val="toc 7"/>
    <w:link w:val="Style_6"/>
    <w:rPr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b w:val="1"/>
      <w:sz w:val="26"/>
    </w:rPr>
  </w:style>
  <w:style w:styleId="Style_7_ch" w:type="character">
    <w:name w:val="heading 3"/>
    <w:link w:val="Style_7"/>
    <w:rPr>
      <w:b w:val="1"/>
      <w:sz w:val="26"/>
    </w:rPr>
  </w:style>
  <w:style w:styleId="Style_8" w:type="paragraph">
    <w:name w:val="header"/>
    <w:basedOn w:val="Style_2"/>
    <w:link w:val="Style_8_ch"/>
    <w:pPr>
      <w:tabs>
        <w:tab w:leader="none" w:pos="4677" w:val="center"/>
        <w:tab w:leader="none" w:pos="9355" w:val="right"/>
      </w:tabs>
      <w:ind/>
    </w:pPr>
  </w:style>
  <w:style w:styleId="Style_8_ch" w:type="character">
    <w:name w:val="header"/>
    <w:basedOn w:val="Style_2_ch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</w:pPr>
    <w:rPr>
      <w:sz w:val="28"/>
    </w:rPr>
  </w:style>
  <w:style w:styleId="Style_10_ch" w:type="character">
    <w:name w:val="toc 3"/>
    <w:link w:val="Style_10"/>
    <w:rPr>
      <w:sz w:val="28"/>
    </w:rPr>
  </w:style>
  <w:style w:styleId="Style_11" w:type="paragraph">
    <w:name w:val="footer"/>
    <w:basedOn w:val="Style_2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footer"/>
    <w:basedOn w:val="Style_2_ch"/>
    <w:link w:val="Style_11"/>
  </w:style>
  <w:style w:styleId="Style_12" w:type="paragraph">
    <w:name w:val="Гиперссылка1"/>
    <w:link w:val="Style_12_ch"/>
    <w:rPr>
      <w:color w:val="0000FF"/>
      <w:u w:val="single"/>
    </w:rPr>
  </w:style>
  <w:style w:styleId="Style_12_ch" w:type="character">
    <w:name w:val="Гиперссылка1"/>
    <w:link w:val="Style_12"/>
    <w:rPr>
      <w:color w:val="0000FF"/>
      <w:u w:val="single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4" w:type="paragraph">
    <w:name w:val="Normal (Web)"/>
    <w:basedOn w:val="Style_2"/>
    <w:link w:val="Style_14_ch"/>
    <w:pPr>
      <w:spacing w:afterAutospacing="on" w:beforeAutospacing="on"/>
      <w:ind/>
    </w:pPr>
    <w:rPr>
      <w:rFonts w:ascii="Times New Roman" w:hAnsi="Times New Roman"/>
    </w:rPr>
  </w:style>
  <w:style w:styleId="Style_14_ch" w:type="character">
    <w:name w:val="Normal (Web)"/>
    <w:basedOn w:val="Style_2_ch"/>
    <w:link w:val="Style_14"/>
    <w:rPr>
      <w:rFonts w:ascii="Times New Roman" w:hAnsi="Times New Roman"/>
    </w:rPr>
  </w:style>
  <w:style w:styleId="Style_15" w:type="paragraph">
    <w:name w:val="Гиперссылка2"/>
    <w:link w:val="Style_15_ch"/>
    <w:rPr>
      <w:color w:val="0000FF"/>
      <w:u w:val="single"/>
    </w:rPr>
  </w:style>
  <w:style w:styleId="Style_15_ch" w:type="character">
    <w:name w:val="Гиперссылка2"/>
    <w:link w:val="Style_15"/>
    <w:rPr>
      <w:color w:val="0000FF"/>
      <w:u w:val="single"/>
    </w:rPr>
  </w:style>
  <w:style w:styleId="Style_16" w:type="paragraph">
    <w:name w:val="heading 5"/>
    <w:next w:val="Style_2"/>
    <w:link w:val="Style_16_ch"/>
    <w:uiPriority w:val="9"/>
    <w:qFormat/>
    <w:pPr>
      <w:spacing w:after="120" w:before="120"/>
      <w:ind/>
      <w:jc w:val="both"/>
      <w:outlineLvl w:val="4"/>
    </w:pPr>
    <w:rPr>
      <w:b w:val="1"/>
      <w:sz w:val="22"/>
    </w:rPr>
  </w:style>
  <w:style w:styleId="Style_16_ch" w:type="character">
    <w:name w:val="heading 5"/>
    <w:link w:val="Style_16"/>
    <w:rPr>
      <w:b w:val="1"/>
      <w:sz w:val="22"/>
    </w:rPr>
  </w:style>
  <w:style w:styleId="Style_17" w:type="paragraph">
    <w:name w:val="heading 1"/>
    <w:next w:val="Style_2"/>
    <w:link w:val="Style_17_ch"/>
    <w:uiPriority w:val="9"/>
    <w:qFormat/>
    <w:pPr>
      <w:spacing w:after="120" w:before="120"/>
      <w:ind/>
      <w:jc w:val="both"/>
      <w:outlineLvl w:val="0"/>
    </w:pPr>
    <w:rPr>
      <w:b w:val="1"/>
      <w:sz w:val="32"/>
    </w:rPr>
  </w:style>
  <w:style w:styleId="Style_17_ch" w:type="character">
    <w:name w:val="heading 1"/>
    <w:link w:val="Style_17"/>
    <w:rPr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sz w:val="22"/>
    </w:rPr>
  </w:style>
  <w:style w:styleId="Style_19_ch" w:type="character">
    <w:name w:val="Footnote"/>
    <w:link w:val="Style_19"/>
    <w:rPr>
      <w:sz w:val="22"/>
    </w:rPr>
  </w:style>
  <w:style w:styleId="Style_20" w:type="paragraph">
    <w:name w:val="toc 1"/>
    <w:next w:val="Style_2"/>
    <w:link w:val="Style_20_ch"/>
    <w:uiPriority w:val="39"/>
    <w:rPr>
      <w:b w:val="1"/>
      <w:sz w:val="28"/>
    </w:rPr>
  </w:style>
  <w:style w:styleId="Style_20_ch" w:type="character">
    <w:name w:val="toc 1"/>
    <w:link w:val="Style_20"/>
    <w:rPr>
      <w:b w:val="1"/>
      <w:sz w:val="28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21" w:type="paragraph">
    <w:name w:val="Обычный1"/>
    <w:link w:val="Style_21_ch"/>
  </w:style>
  <w:style w:styleId="Style_21_ch" w:type="character">
    <w:name w:val="Обычный1"/>
    <w:link w:val="Style_21"/>
  </w:style>
  <w:style w:styleId="Style_22" w:type="paragraph">
    <w:name w:val="Header and Footer"/>
    <w:link w:val="Style_22_ch"/>
    <w:pPr>
      <w:ind/>
      <w:jc w:val="both"/>
    </w:pPr>
    <w:rPr>
      <w:sz w:val="20"/>
    </w:rPr>
  </w:style>
  <w:style w:styleId="Style_22_ch" w:type="character">
    <w:name w:val="Header and Footer"/>
    <w:link w:val="Style_22"/>
    <w:rPr>
      <w:sz w:val="20"/>
    </w:rPr>
  </w:style>
  <w:style w:styleId="Style_23" w:type="paragraph">
    <w:name w:val="toc 9"/>
    <w:next w:val="Style_2"/>
    <w:link w:val="Style_23_ch"/>
    <w:uiPriority w:val="39"/>
    <w:pPr>
      <w:ind w:firstLine="0" w:left="1600"/>
    </w:pPr>
    <w:rPr>
      <w:sz w:val="28"/>
    </w:rPr>
  </w:style>
  <w:style w:styleId="Style_23_ch" w:type="character">
    <w:name w:val="toc 9"/>
    <w:link w:val="Style_23"/>
    <w:rPr>
      <w:sz w:val="28"/>
    </w:rPr>
  </w:style>
  <w:style w:styleId="Style_24" w:type="paragraph">
    <w:name w:val="toc 8"/>
    <w:next w:val="Style_2"/>
    <w:link w:val="Style_24_ch"/>
    <w:uiPriority w:val="39"/>
    <w:pPr>
      <w:ind w:firstLine="0" w:left="1400"/>
    </w:pPr>
    <w:rPr>
      <w:sz w:val="28"/>
    </w:rPr>
  </w:style>
  <w:style w:styleId="Style_24_ch" w:type="character">
    <w:name w:val="toc 8"/>
    <w:link w:val="Style_24"/>
    <w:rPr>
      <w:sz w:val="28"/>
    </w:rPr>
  </w:style>
  <w:style w:styleId="Style_25" w:type="paragraph">
    <w:name w:val="Обычный1"/>
    <w:link w:val="Style_25_ch"/>
  </w:style>
  <w:style w:styleId="Style_25_ch" w:type="character">
    <w:name w:val="Обычный1"/>
    <w:link w:val="Style_25"/>
  </w:style>
  <w:style w:styleId="Style_26" w:type="paragraph">
    <w:name w:val="toc 5"/>
    <w:next w:val="Style_2"/>
    <w:link w:val="Style_26_ch"/>
    <w:uiPriority w:val="39"/>
    <w:pPr>
      <w:ind w:firstLine="0" w:left="800"/>
    </w:pPr>
    <w:rPr>
      <w:sz w:val="28"/>
    </w:rPr>
  </w:style>
  <w:style w:styleId="Style_26_ch" w:type="character">
    <w:name w:val="toc 5"/>
    <w:link w:val="Style_26"/>
    <w:rPr>
      <w:sz w:val="28"/>
    </w:rPr>
  </w:style>
  <w:style w:styleId="Style_27" w:type="paragraph">
    <w:name w:val="Subtitle"/>
    <w:next w:val="Style_2"/>
    <w:link w:val="Style_27_ch"/>
    <w:uiPriority w:val="11"/>
    <w:qFormat/>
    <w:pPr>
      <w:ind/>
      <w:jc w:val="both"/>
    </w:pPr>
    <w:rPr>
      <w:i w:val="1"/>
    </w:rPr>
  </w:style>
  <w:style w:styleId="Style_27_ch" w:type="character">
    <w:name w:val="Subtitle"/>
    <w:link w:val="Style_27"/>
    <w:rPr>
      <w:i w:val="1"/>
    </w:rPr>
  </w:style>
  <w:style w:styleId="Style_28" w:type="paragraph">
    <w:name w:val="Title"/>
    <w:next w:val="Style_2"/>
    <w:link w:val="Style_28_ch"/>
    <w:uiPriority w:val="10"/>
    <w:qFormat/>
    <w:pPr>
      <w:spacing w:after="567" w:before="567"/>
      <w:ind/>
      <w:jc w:val="center"/>
    </w:pPr>
    <w:rPr>
      <w:b w:val="1"/>
      <w:caps w:val="1"/>
      <w:sz w:val="40"/>
    </w:rPr>
  </w:style>
  <w:style w:styleId="Style_28_ch" w:type="character">
    <w:name w:val="Title"/>
    <w:link w:val="Style_28"/>
    <w:rPr>
      <w:b w:val="1"/>
      <w:caps w:val="1"/>
      <w:sz w:val="40"/>
    </w:rPr>
  </w:style>
  <w:style w:styleId="Style_29" w:type="paragraph">
    <w:name w:val="heading 4"/>
    <w:next w:val="Style_2"/>
    <w:link w:val="Style_29_ch"/>
    <w:uiPriority w:val="9"/>
    <w:qFormat/>
    <w:pPr>
      <w:spacing w:after="120" w:before="120"/>
      <w:ind/>
      <w:jc w:val="both"/>
      <w:outlineLvl w:val="3"/>
    </w:pPr>
    <w:rPr>
      <w:b w:val="1"/>
    </w:rPr>
  </w:style>
  <w:style w:styleId="Style_29_ch" w:type="character">
    <w:name w:val="heading 4"/>
    <w:link w:val="Style_29"/>
    <w:rPr>
      <w:b w:val="1"/>
    </w:rPr>
  </w:style>
  <w:style w:styleId="Style_30" w:type="paragraph">
    <w:name w:val="Выделение1"/>
    <w:basedOn w:val="Style_13"/>
    <w:link w:val="Style_30_ch"/>
    <w:rPr>
      <w:i w:val="1"/>
    </w:rPr>
  </w:style>
  <w:style w:styleId="Style_30_ch" w:type="character">
    <w:name w:val="Выделение1"/>
    <w:basedOn w:val="Style_13_ch"/>
    <w:link w:val="Style_30"/>
    <w:rPr>
      <w:i w:val="1"/>
    </w:rPr>
  </w:style>
  <w:style w:styleId="Style_31" w:type="paragraph">
    <w:name w:val="heading 2"/>
    <w:next w:val="Style_2"/>
    <w:link w:val="Style_31_ch"/>
    <w:uiPriority w:val="9"/>
    <w:qFormat/>
    <w:pPr>
      <w:spacing w:after="120" w:before="120"/>
      <w:ind/>
      <w:jc w:val="both"/>
      <w:outlineLvl w:val="1"/>
    </w:pPr>
    <w:rPr>
      <w:b w:val="1"/>
      <w:sz w:val="28"/>
    </w:rPr>
  </w:style>
  <w:style w:styleId="Style_31_ch" w:type="character">
    <w:name w:val="heading 2"/>
    <w:link w:val="Style_31"/>
    <w:rPr>
      <w:b w:val="1"/>
      <w:sz w:val="28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2024-01-22T09:00:57Z</dcterms:modified>
</cp:coreProperties>
</file>