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D477" w14:textId="77777777" w:rsidR="00562D51" w:rsidRDefault="00562D51" w:rsidP="00562D51">
      <w:pPr>
        <w:spacing w:after="0"/>
        <w:ind w:firstLine="709"/>
      </w:pPr>
      <w:r w:rsidRPr="00562D51">
        <w:t>"</w:t>
      </w:r>
      <w:r w:rsidRPr="00562D51">
        <w:rPr>
          <w:b/>
          <w:bCs/>
          <w:sz w:val="36"/>
          <w:szCs w:val="36"/>
          <w:u w:val="single"/>
        </w:rPr>
        <w:t>Что такое криптовалюта и как она работает</w:t>
      </w:r>
      <w:r w:rsidRPr="00562D51">
        <w:t xml:space="preserve">" </w:t>
      </w:r>
    </w:p>
    <w:p w14:paraId="014EA752" w14:textId="77777777" w:rsidR="00562D51" w:rsidRDefault="00562D51" w:rsidP="00562D51">
      <w:pPr>
        <w:spacing w:after="0"/>
        <w:ind w:firstLine="709"/>
      </w:pPr>
    </w:p>
    <w:p w14:paraId="013F8329" w14:textId="77777777" w:rsidR="00562D51" w:rsidRDefault="00562D51" w:rsidP="00562D51">
      <w:pPr>
        <w:spacing w:after="0"/>
        <w:ind w:firstLine="709"/>
      </w:pPr>
      <w:r w:rsidRPr="00562D51">
        <w:rPr>
          <w:b/>
          <w:bCs/>
        </w:rPr>
        <w:t xml:space="preserve"> Криптовалюта</w:t>
      </w:r>
      <w:r w:rsidRPr="00562D51">
        <w:t xml:space="preserve"> – это форма цифровой валюты, которая использует криптографические принципы для обеспечения безопасности и контроля ее создания и передачи. Криптовалюты создаются и управляются через технологию </w:t>
      </w:r>
      <w:proofErr w:type="spellStart"/>
      <w:r w:rsidRPr="00562D51">
        <w:t>блокчейн</w:t>
      </w:r>
      <w:proofErr w:type="spellEnd"/>
      <w:r w:rsidRPr="00562D51">
        <w:t xml:space="preserve">, которая является открытой и распределенной базой данных. </w:t>
      </w:r>
    </w:p>
    <w:p w14:paraId="5A6B1ECE" w14:textId="77777777" w:rsidR="00562D51" w:rsidRDefault="00562D51" w:rsidP="00562D51">
      <w:pPr>
        <w:spacing w:after="0"/>
        <w:ind w:firstLine="709"/>
        <w:rPr>
          <w:b/>
          <w:bCs/>
        </w:rPr>
      </w:pPr>
      <w:r w:rsidRPr="00562D51">
        <w:rPr>
          <w:b/>
          <w:bCs/>
        </w:rPr>
        <w:t xml:space="preserve"> </w:t>
      </w:r>
    </w:p>
    <w:p w14:paraId="58A3E0AB" w14:textId="3A0484E5" w:rsidR="00562D51" w:rsidRPr="00562D51" w:rsidRDefault="00562D51" w:rsidP="00562D51">
      <w:pPr>
        <w:spacing w:after="0"/>
        <w:ind w:firstLine="709"/>
        <w:rPr>
          <w:sz w:val="32"/>
          <w:szCs w:val="32"/>
        </w:rPr>
      </w:pPr>
      <w:r w:rsidRPr="00562D51">
        <w:rPr>
          <w:b/>
          <w:bCs/>
          <w:sz w:val="32"/>
          <w:szCs w:val="32"/>
        </w:rPr>
        <w:t>Основные черты криптовалюты</w:t>
      </w:r>
      <w:r w:rsidRPr="00562D51">
        <w:rPr>
          <w:sz w:val="32"/>
          <w:szCs w:val="32"/>
        </w:rPr>
        <w:t xml:space="preserve">:  </w:t>
      </w:r>
    </w:p>
    <w:p w14:paraId="625D8D59" w14:textId="77777777" w:rsidR="00562D51" w:rsidRDefault="00562D51" w:rsidP="00562D51">
      <w:pPr>
        <w:spacing w:after="0"/>
        <w:ind w:firstLine="709"/>
      </w:pPr>
    </w:p>
    <w:p w14:paraId="6DFD947B" w14:textId="77777777" w:rsidR="00562D51" w:rsidRDefault="00562D51" w:rsidP="00562D51">
      <w:pPr>
        <w:pStyle w:val="a3"/>
        <w:numPr>
          <w:ilvl w:val="0"/>
          <w:numId w:val="5"/>
        </w:numPr>
        <w:spacing w:after="0"/>
      </w:pPr>
      <w:r w:rsidRPr="00562D51">
        <w:rPr>
          <w:b/>
          <w:bCs/>
        </w:rPr>
        <w:t>Децентрализация</w:t>
      </w:r>
      <w:r w:rsidRPr="00562D51">
        <w:t xml:space="preserve">: криптовалюты не контролируются центральным банком или государством. Вместо этого, они управляются сетью компьютеров, известных как майнеры, которые поддерживают и проверяют транзакции.  </w:t>
      </w:r>
    </w:p>
    <w:p w14:paraId="1C625633" w14:textId="77777777" w:rsidR="00562D51" w:rsidRDefault="00562D51" w:rsidP="00562D51">
      <w:pPr>
        <w:pStyle w:val="a3"/>
        <w:numPr>
          <w:ilvl w:val="0"/>
          <w:numId w:val="5"/>
        </w:numPr>
        <w:spacing w:after="0"/>
      </w:pPr>
      <w:r w:rsidRPr="00562D51">
        <w:rPr>
          <w:b/>
          <w:bCs/>
        </w:rPr>
        <w:t>Безопасность</w:t>
      </w:r>
      <w:r w:rsidRPr="00562D51">
        <w:t xml:space="preserve">: криптографические протоколы обеспечивают безопасность транзакций и хранения криптовалюты. Каждая транзакция должна быть подтверждена с помощью сети майнеров, что делает ее неподдельной и невозможной к изменению.  </w:t>
      </w:r>
    </w:p>
    <w:p w14:paraId="05AFB975" w14:textId="77777777" w:rsidR="00562D51" w:rsidRDefault="00562D51" w:rsidP="00562D51">
      <w:pPr>
        <w:pStyle w:val="a3"/>
        <w:numPr>
          <w:ilvl w:val="0"/>
          <w:numId w:val="5"/>
        </w:numPr>
        <w:spacing w:after="0"/>
      </w:pPr>
      <w:r w:rsidRPr="00562D51">
        <w:rPr>
          <w:b/>
          <w:bCs/>
        </w:rPr>
        <w:t>Анонимность</w:t>
      </w:r>
      <w:r w:rsidRPr="00562D51">
        <w:t xml:space="preserve">: с помощью криптовалют можно совершать транзакции, не раскрывая свою личность. Вместо использования личных данных, используются криптографические ключи, чтобы идентифицировать отправителя и получателя.  </w:t>
      </w:r>
    </w:p>
    <w:p w14:paraId="2CEA2E6F" w14:textId="77777777" w:rsidR="00562D51" w:rsidRDefault="00562D51" w:rsidP="00562D51">
      <w:pPr>
        <w:spacing w:after="0"/>
        <w:ind w:firstLine="709"/>
      </w:pPr>
    </w:p>
    <w:p w14:paraId="4B425241" w14:textId="77777777" w:rsidR="00562D51" w:rsidRPr="00562D51" w:rsidRDefault="00562D51" w:rsidP="00562D51">
      <w:pPr>
        <w:spacing w:after="0"/>
        <w:ind w:firstLine="709"/>
        <w:rPr>
          <w:b/>
          <w:bCs/>
          <w:sz w:val="32"/>
          <w:szCs w:val="32"/>
        </w:rPr>
      </w:pPr>
      <w:r w:rsidRPr="00562D51">
        <w:rPr>
          <w:b/>
          <w:bCs/>
          <w:sz w:val="32"/>
          <w:szCs w:val="32"/>
        </w:rPr>
        <w:t xml:space="preserve">Основной механизм работы криптовалюты:  </w:t>
      </w:r>
    </w:p>
    <w:p w14:paraId="0834127F" w14:textId="77777777" w:rsidR="00562D51" w:rsidRDefault="00562D51" w:rsidP="00562D51">
      <w:pPr>
        <w:spacing w:after="0"/>
        <w:ind w:firstLine="709"/>
      </w:pPr>
    </w:p>
    <w:p w14:paraId="52023BEA" w14:textId="77777777" w:rsidR="00562D51" w:rsidRDefault="00562D51" w:rsidP="00562D51">
      <w:pPr>
        <w:pStyle w:val="a3"/>
        <w:numPr>
          <w:ilvl w:val="0"/>
          <w:numId w:val="6"/>
        </w:numPr>
        <w:spacing w:after="0"/>
      </w:pPr>
      <w:r w:rsidRPr="00562D51">
        <w:rPr>
          <w:b/>
          <w:bCs/>
        </w:rPr>
        <w:t>Создание</w:t>
      </w:r>
      <w:r w:rsidRPr="00562D51">
        <w:t xml:space="preserve">: новые единицы криптовалюты создаются с помощью процесса, называемого майнингом. Майнеры решают сложные математические проблемы и взамен получают вознаграждение в виде новых единиц криптовалюты.  </w:t>
      </w:r>
    </w:p>
    <w:p w14:paraId="258CB7EC" w14:textId="77777777" w:rsidR="00562D51" w:rsidRDefault="00562D51" w:rsidP="00562D51">
      <w:pPr>
        <w:pStyle w:val="a3"/>
        <w:numPr>
          <w:ilvl w:val="0"/>
          <w:numId w:val="6"/>
        </w:numPr>
        <w:spacing w:after="0"/>
      </w:pPr>
      <w:r w:rsidRPr="00562D51">
        <w:rPr>
          <w:b/>
          <w:bCs/>
        </w:rPr>
        <w:t>Транзакции</w:t>
      </w:r>
      <w:r w:rsidRPr="00562D51">
        <w:t xml:space="preserve">: когда пользователь отправляет криптовалюту другому пользователю, эта транзакция регистрируется в </w:t>
      </w:r>
      <w:proofErr w:type="spellStart"/>
      <w:r w:rsidRPr="00562D51">
        <w:t>блокчейне</w:t>
      </w:r>
      <w:proofErr w:type="spellEnd"/>
      <w:r w:rsidRPr="00562D51">
        <w:t xml:space="preserve">. После регистрации транзакция становится неподдельной и неизменной.  </w:t>
      </w:r>
    </w:p>
    <w:p w14:paraId="07627160" w14:textId="73AA0F9B" w:rsidR="00562D51" w:rsidRDefault="00562D51" w:rsidP="00562D51">
      <w:pPr>
        <w:pStyle w:val="a3"/>
        <w:numPr>
          <w:ilvl w:val="0"/>
          <w:numId w:val="6"/>
        </w:numPr>
        <w:spacing w:after="0"/>
      </w:pPr>
      <w:proofErr w:type="spellStart"/>
      <w:r w:rsidRPr="00562D51">
        <w:rPr>
          <w:b/>
          <w:bCs/>
        </w:rPr>
        <w:t>Блокчейн</w:t>
      </w:r>
      <w:proofErr w:type="spellEnd"/>
      <w:r w:rsidRPr="00562D51">
        <w:t xml:space="preserve">: это цепочка блоков, содержащих информацию о прошлых транзакциях. Каждый новый блок связан со своим предыдущим блоком, что делает </w:t>
      </w:r>
      <w:proofErr w:type="spellStart"/>
      <w:r w:rsidRPr="00562D51">
        <w:t>блокчейн</w:t>
      </w:r>
      <w:proofErr w:type="spellEnd"/>
      <w:r w:rsidRPr="00562D51">
        <w:t xml:space="preserve"> надежным способом хранения и передачи данных.     </w:t>
      </w:r>
      <w:r w:rsidRPr="00562D51">
        <w:rPr>
          <w:b/>
          <w:bCs/>
        </w:rPr>
        <w:t>Отправка и получение</w:t>
      </w:r>
      <w:r w:rsidRPr="00562D51">
        <w:t xml:space="preserve">: для отправки и получения криптовалюты пользователи должны иметь свои уникальные криптографические ключи. Ключи могут быть в формате адреса кошелька, который является уникальным идентификатором пользователя.  </w:t>
      </w:r>
    </w:p>
    <w:p w14:paraId="5E27235F" w14:textId="77777777" w:rsidR="00562D51" w:rsidRPr="00562D51" w:rsidRDefault="00562D51" w:rsidP="00562D51">
      <w:pPr>
        <w:pStyle w:val="a3"/>
        <w:spacing w:after="0"/>
        <w:ind w:left="1429"/>
      </w:pPr>
    </w:p>
    <w:p w14:paraId="32839D06" w14:textId="31888A1C" w:rsidR="00F12C76" w:rsidRPr="00562D51" w:rsidRDefault="00562D51" w:rsidP="00562D51">
      <w:pPr>
        <w:pStyle w:val="a3"/>
        <w:numPr>
          <w:ilvl w:val="0"/>
          <w:numId w:val="6"/>
        </w:numPr>
        <w:spacing w:after="0"/>
      </w:pPr>
      <w:r w:rsidRPr="00562D51">
        <w:rPr>
          <w:b/>
          <w:bCs/>
        </w:rPr>
        <w:lastRenderedPageBreak/>
        <w:t>Валидация</w:t>
      </w:r>
      <w:r w:rsidRPr="00562D51">
        <w:t xml:space="preserve">: майнеры проверяют каждую транзакцию, чтобы убедиться в ее подлинности и вхождении в </w:t>
      </w:r>
      <w:proofErr w:type="spellStart"/>
      <w:r w:rsidRPr="00562D51">
        <w:t>блокчейн</w:t>
      </w:r>
      <w:proofErr w:type="spellEnd"/>
      <w:r w:rsidRPr="00562D51">
        <w:t>. Если транзакция прошла проверку, она будет добавлена в следующий блок в цепочке.</w:t>
      </w:r>
    </w:p>
    <w:sectPr w:rsidR="00F12C76" w:rsidRPr="00562D51" w:rsidSect="00782F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09F"/>
    <w:multiLevelType w:val="hybridMultilevel"/>
    <w:tmpl w:val="21F4F5C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F330F8"/>
    <w:multiLevelType w:val="hybridMultilevel"/>
    <w:tmpl w:val="61E4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507C30"/>
    <w:multiLevelType w:val="hybridMultilevel"/>
    <w:tmpl w:val="048E0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A3998"/>
    <w:multiLevelType w:val="hybridMultilevel"/>
    <w:tmpl w:val="91948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FF5302"/>
    <w:multiLevelType w:val="multilevel"/>
    <w:tmpl w:val="76EE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00F32"/>
    <w:multiLevelType w:val="multilevel"/>
    <w:tmpl w:val="5F24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9304403">
    <w:abstractNumId w:val="4"/>
  </w:num>
  <w:num w:numId="2" w16cid:durableId="327177753">
    <w:abstractNumId w:val="5"/>
  </w:num>
  <w:num w:numId="3" w16cid:durableId="789590573">
    <w:abstractNumId w:val="2"/>
  </w:num>
  <w:num w:numId="4" w16cid:durableId="1464468203">
    <w:abstractNumId w:val="0"/>
  </w:num>
  <w:num w:numId="5" w16cid:durableId="1539468549">
    <w:abstractNumId w:val="1"/>
  </w:num>
  <w:num w:numId="6" w16cid:durableId="1874804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0D"/>
    <w:rsid w:val="00080726"/>
    <w:rsid w:val="002A6E0D"/>
    <w:rsid w:val="00562D51"/>
    <w:rsid w:val="006C0B77"/>
    <w:rsid w:val="00782F2E"/>
    <w:rsid w:val="008242FF"/>
    <w:rsid w:val="00870751"/>
    <w:rsid w:val="00922C48"/>
    <w:rsid w:val="00B915B7"/>
    <w:rsid w:val="00D772EA"/>
    <w:rsid w:val="00E8287E"/>
    <w:rsid w:val="00EA59DF"/>
    <w:rsid w:val="00EE4070"/>
    <w:rsid w:val="00F12C76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1FE9"/>
  <w15:chartTrackingRefBased/>
  <w15:docId w15:val="{E2766F97-6D0E-4EFA-BD21-1BDF4FF4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562D5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6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3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48340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25538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6251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32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575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27392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053070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07474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97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ABF9-CA3C-4FFC-957D-EE0396B4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2024-01-22T14:32:00Z</dcterms:created>
  <dcterms:modified xsi:type="dcterms:W3CDTF">2024-01-22T14:32:00Z</dcterms:modified>
</cp:coreProperties>
</file>