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widowControl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МИНОБРНАУКИ РОССИИ</w:t>
      </w:r>
    </w:p>
    <w:p>
      <w:pPr>
        <w:spacing/>
        <w:jc w:val="center"/>
        <w:widowControl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>
      <w:pPr>
        <w:spacing/>
        <w:jc w:val="center"/>
        <w:widowControl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spacing/>
        <w:jc w:val="center"/>
        <w:widowControl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НИЖЕГОРОДСКИЙ ГОСУДАРСТВЕННЫЙ ТЕХНИЧЕСКИЙ УНИВЕРСИТЕТ ИМЕНИ Р.Е. АЛЕКСЕЕВА</w:t>
      </w:r>
    </w:p>
    <w:p>
      <w:pPr>
        <w:spacing/>
        <w:jc w:val="center"/>
        <w:widowControl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spacing/>
        <w:jc w:val="center"/>
        <w:widowControl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Институт промышленных технологий машиностроения</w:t>
      </w:r>
    </w:p>
    <w:p>
      <w:pPr>
        <w:spacing/>
        <w:jc w:val="center"/>
        <w:widowControl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spacing/>
        <w:jc w:val="center"/>
        <w:widowControl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Кафедра «Теоретическая и прикладная механика»</w:t>
      </w:r>
    </w:p>
    <w:p>
      <w:pPr>
        <w:spacing/>
        <w:jc w:val="center"/>
        <w:widowControl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spacing/>
        <w:jc w:val="center"/>
        <w:widowControl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Дисциплина «Основы философии управления качеством»</w:t>
      </w:r>
    </w:p>
    <w:p>
      <w:pPr>
        <w:spacing/>
        <w:jc w:val="center"/>
        <w:widowControl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spacing/>
        <w:jc w:val="center"/>
        <w:widowControl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spacing/>
        <w:jc w:val="center"/>
        <w:widowControl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spacing/>
        <w:jc w:val="center"/>
        <w:widowControl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spacing/>
        <w:jc w:val="center"/>
        <w:widowControl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spacing/>
        <w:jc w:val="center"/>
        <w:widowControl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ПРАКТИЧЕСКАЯ РАБОТА №1</w:t>
      </w:r>
    </w:p>
    <w:p>
      <w:pPr>
        <w:spacing/>
        <w:jc w:val="center"/>
        <w:widowControl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spacing/>
        <w:jc w:val="center"/>
        <w:widowControl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«Методы оценки качества»</w:t>
      </w:r>
    </w:p>
    <w:p>
      <w:pPr>
        <w:spacing/>
        <w:jc w:val="center"/>
        <w:widowControl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spacing/>
        <w:jc w:val="center"/>
        <w:widowControl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spacing/>
        <w:jc w:val="center"/>
        <w:widowControl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spacing/>
        <w:jc w:val="center"/>
        <w:widowControl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spacing/>
        <w:jc w:val="center"/>
        <w:widowControl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spacing/>
        <w:jc w:val="center"/>
        <w:widowControl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spacing/>
        <w:jc w:val="center"/>
        <w:widowControl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</w:t>
      </w:r>
    </w:p>
    <w:p>
      <w:pPr>
        <w:spacing/>
        <w:jc w:val="center"/>
        <w:widowControl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spacing/>
        <w:jc w:val="both"/>
        <w:widowControl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Выполнил: </w:t>
      </w:r>
    </w:p>
    <w:p>
      <w:pPr>
        <w:spacing/>
        <w:jc w:val="both"/>
        <w:widowControl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студент группы 18СК</w:t>
      </w:r>
    </w:p>
    <w:p>
      <w:pPr>
        <w:spacing/>
        <w:jc w:val="both"/>
        <w:widowControl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Огурцов А.В.</w:t>
      </w:r>
    </w:p>
    <w:p>
      <w:pPr>
        <w:spacing/>
        <w:jc w:val="both"/>
        <w:widowControl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</w:t>
      </w:r>
    </w:p>
    <w:p>
      <w:pPr>
        <w:spacing/>
        <w:jc w:val="both"/>
        <w:widowControl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>
      <w:pPr>
        <w:spacing/>
        <w:jc w:val="both"/>
        <w:widowControl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Проверил:</w:t>
      </w:r>
    </w:p>
    <w:p>
      <w:pPr>
        <w:spacing/>
        <w:jc w:val="both"/>
        <w:widowControl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Ершов Н.В.</w:t>
      </w:r>
    </w:p>
    <w:p>
      <w:pPr>
        <w:spacing/>
        <w:jc w:val="both"/>
        <w:widowControl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spacing/>
        <w:jc w:val="both"/>
        <w:widowControl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spacing/>
        <w:jc w:val="both"/>
        <w:widowControl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spacing/>
        <w:jc w:val="both"/>
        <w:widowControl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spacing/>
        <w:jc w:val="both"/>
        <w:widowControl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spacing/>
        <w:jc w:val="center"/>
        <w:widowControl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Нижний Новгород</w:t>
      </w:r>
    </w:p>
    <w:p>
      <w:pPr>
        <w:spacing w:after="160" w:line="360" w:lineRule="auto"/>
        <w:jc w:val="center"/>
        <w:widowControl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2020</w:t>
      </w:r>
    </w:p>
    <w:p>
      <w:pPr>
        <w:spacing w:after="160" w:line="360" w:lineRule="auto"/>
        <w:jc w:val="center"/>
        <w:widowControl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spacing/>
        <w:jc w:val="both"/>
        <w:widowControl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spacing/>
        <w:jc w:val="both"/>
        <w:widowControl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spacing/>
        <w:jc w:val="both"/>
        <w:widowControl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В данной работе рассматриваются дифференциальный и комплексный методы сравнения уровня качества продукции. </w:t>
      </w:r>
    </w:p>
    <w:p>
      <w:pPr>
        <w:spacing/>
        <w:jc w:val="both"/>
        <w:widowControl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/>
      <w:bookmarkStart w:id="0" w:name="_GoBack"/>
      <w:bookmarkEnd w:id="0"/>
      <w:r/>
      <w:r>
        <w:rPr>
          <w:rFonts w:eastAsia="Calibri"/>
          <w:sz w:val="28"/>
          <w:szCs w:val="28"/>
        </w:rPr>
        <w:t>Дифференциальный простейший метод определяющий относительные показатели качества продукции. Методика расчета отличается для негативных и позитивных показателей. Поскольку этот метод дает результат в редких случаях, то он по сути служит для «отсева» аналогов, которые явно уступают оцениваемому образцу.</w:t>
      </w:r>
      <w:r>
        <w:rPr>
          <w:rFonts w:eastAsia="Calibri"/>
          <w:sz w:val="28"/>
          <w:szCs w:val="28"/>
        </w:rPr>
      </w:r>
    </w:p>
    <w:p>
      <w:pPr>
        <w:spacing/>
        <w:jc w:val="both"/>
        <w:widowControl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Другим является комплексный метод. В нем также учитывается позитивность или негативность показателей, а также вводятся весовые коэффициенты, отражающие важность показателей в общей совокупности. Комплексный метод позволяет строить ранжированный ряд уровней качества сравниваемой продукции.</w:t>
      </w:r>
    </w:p>
    <w:p>
      <w:pPr>
        <w:spacing/>
        <w:jc w:val="both"/>
        <w:widowControl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spacing/>
        <w:jc w:val="both"/>
        <w:widowControl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Алгоритм работы:</w:t>
      </w:r>
    </w:p>
    <w:p>
      <w:pPr>
        <w:spacing/>
        <w:jc w:val="both"/>
        <w:widowControl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1.Студент получает задание</w:t>
      </w:r>
    </w:p>
    <w:p>
      <w:pPr>
        <w:spacing/>
        <w:jc w:val="both"/>
        <w:widowControl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2.Решает задачу дифференциальным методом</w:t>
      </w:r>
    </w:p>
    <w:p>
      <w:pPr>
        <w:spacing/>
        <w:jc w:val="both"/>
        <w:widowControl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3.Решает задачу комплексным методом</w:t>
      </w:r>
    </w:p>
    <w:p>
      <w:pPr>
        <w:spacing/>
        <w:jc w:val="both"/>
        <w:widowControl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4.Строит ранжированный ряд и делает выводы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>Имеются данные об уровнях качества однотипных холодильников от фирм Atlant, Bosch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, Samsung, LG, LIEBHERR. Дать сравнительную оценку уровней качества этих моделей.</w:t>
      </w:r>
    </w:p>
    <w:p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color w:val="000000"/>
          <w:sz w:val="28"/>
          <w:szCs w:val="28"/>
        </w:rPr>
        <w:t>Дифференциальный метод</w:t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tbl>
      <w:tblPr>
        <w:name w:val="Таблица1"/>
        <w:tabOrder w:val="0"/>
        <w:jc w:val="left"/>
        <w:tblInd w:w="0" w:type="dxa"/>
        <w:tblW w:w="10729" w:type="dxa"/>
      </w:tblPr>
      <w:tblGrid>
        <w:gridCol w:w="1788"/>
        <w:gridCol w:w="1788"/>
        <w:gridCol w:w="1788"/>
        <w:gridCol w:w="1788"/>
        <w:gridCol w:w="1789"/>
        <w:gridCol w:w="1788"/>
      </w:tblGrid>
      <w:tr>
        <w:trPr>
          <w:trHeight w:val="550" w:hRule="atLeast"/>
        </w:trPr>
        <w:tc>
          <w:tcPr>
            <w:tcW w:w="1788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Показатель качества</w:t>
            </w:r>
          </w:p>
        </w:tc>
        <w:tc>
          <w:tcPr>
            <w:tcW w:w="7153" w:type="dxa"/>
            <w:gridSpan w:val="4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Позитивные</w:t>
            </w:r>
          </w:p>
        </w:tc>
        <w:tc>
          <w:tcPr>
            <w:tcW w:w="178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Негативные</w:t>
            </w:r>
          </w:p>
        </w:tc>
      </w:tr>
      <w:tr>
        <w:trPr>
          <w:trHeight w:val="0" w:hRule="auto"/>
        </w:trPr>
        <w:tc>
          <w:tcPr>
            <w:tcW w:w="1788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/>
        </w:tc>
        <w:tc>
          <w:tcPr>
            <w:tcW w:w="178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Время сохранения холода при отключении электроэнергии (ч)</w:t>
            </w:r>
          </w:p>
        </w:tc>
        <w:tc>
          <w:tcPr>
            <w:tcW w:w="178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Общий объем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холодильной камеры, л</w:t>
            </w:r>
          </w:p>
        </w:tc>
        <w:tc>
          <w:tcPr>
            <w:tcW w:w="178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Общий объем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морозильной камеры, л</w:t>
            </w:r>
          </w:p>
        </w:tc>
        <w:tc>
          <w:tcPr>
            <w:tcW w:w="1789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Мощность замораживания (кг/сут)</w:t>
            </w:r>
          </w:p>
        </w:tc>
        <w:tc>
          <w:tcPr>
            <w:tcW w:w="178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Годовое энергопотребление (кВт·ч в год)</w:t>
            </w:r>
          </w:p>
        </w:tc>
      </w:tr>
      <w:tr>
        <w:trPr>
          <w:trHeight w:val="0" w:hRule="auto"/>
        </w:trPr>
        <w:tc>
          <w:tcPr>
            <w:tcW w:w="178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АTLANT ХМ 4208-000 </w:t>
            </w:r>
          </w:p>
        </w:tc>
        <w:tc>
          <w:tcPr>
            <w:tcW w:w="178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178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132</w:t>
            </w:r>
          </w:p>
        </w:tc>
        <w:tc>
          <w:tcPr>
            <w:tcW w:w="178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53</w:t>
            </w:r>
          </w:p>
        </w:tc>
        <w:tc>
          <w:tcPr>
            <w:tcW w:w="1789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78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261</w:t>
            </w:r>
          </w:p>
        </w:tc>
      </w:tr>
      <w:tr>
        <w:trPr>
          <w:trHeight w:val="0" w:hRule="auto"/>
        </w:trPr>
        <w:tc>
          <w:tcPr>
            <w:tcW w:w="178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Bosch NatureCool KGE39XW2AR</w:t>
            </w:r>
          </w:p>
        </w:tc>
        <w:tc>
          <w:tcPr>
            <w:tcW w:w="178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178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258</w:t>
            </w:r>
          </w:p>
        </w:tc>
        <w:tc>
          <w:tcPr>
            <w:tcW w:w="178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95</w:t>
            </w:r>
          </w:p>
        </w:tc>
        <w:tc>
          <w:tcPr>
            <w:tcW w:w="1789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78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307</w:t>
            </w:r>
          </w:p>
        </w:tc>
      </w:tr>
      <w:tr>
        <w:trPr>
          <w:trHeight w:val="0" w:hRule="auto"/>
        </w:trPr>
        <w:tc>
          <w:tcPr>
            <w:tcW w:w="178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Samsung RB34K6220SS</w:t>
            </w:r>
          </w:p>
        </w:tc>
        <w:tc>
          <w:tcPr>
            <w:tcW w:w="178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178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247</w:t>
            </w:r>
          </w:p>
        </w:tc>
        <w:tc>
          <w:tcPr>
            <w:tcW w:w="178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118</w:t>
            </w:r>
          </w:p>
        </w:tc>
        <w:tc>
          <w:tcPr>
            <w:tcW w:w="1789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178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306</w:t>
            </w:r>
          </w:p>
        </w:tc>
      </w:tr>
      <w:tr>
        <w:trPr>
          <w:trHeight w:val="0" w:hRule="auto"/>
        </w:trPr>
        <w:tc>
          <w:tcPr>
            <w:tcW w:w="178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LG GA-B 509 MESL</w:t>
            </w:r>
          </w:p>
        </w:tc>
        <w:tc>
          <w:tcPr>
            <w:tcW w:w="178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178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292</w:t>
            </w:r>
          </w:p>
        </w:tc>
        <w:tc>
          <w:tcPr>
            <w:tcW w:w="178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127</w:t>
            </w:r>
          </w:p>
        </w:tc>
        <w:tc>
          <w:tcPr>
            <w:tcW w:w="1789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178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325</w:t>
            </w:r>
          </w:p>
        </w:tc>
      </w:tr>
      <w:tr>
        <w:trPr>
          <w:trHeight w:val="0" w:hRule="auto"/>
        </w:trPr>
        <w:tc>
          <w:tcPr>
            <w:tcW w:w="178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LIEBHERR CNP 4813 </w:t>
            </w:r>
          </w:p>
        </w:tc>
        <w:tc>
          <w:tcPr>
            <w:tcW w:w="178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178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252</w:t>
            </w:r>
          </w:p>
        </w:tc>
        <w:tc>
          <w:tcPr>
            <w:tcW w:w="178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116</w:t>
            </w:r>
          </w:p>
        </w:tc>
        <w:tc>
          <w:tcPr>
            <w:tcW w:w="1789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78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167</w:t>
            </w:r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Сопоставление </w:t>
      </w:r>
      <w:r>
        <w:rPr>
          <w:sz w:val="28"/>
          <w:szCs w:val="28"/>
        </w:rPr>
        <w:t>АTLANT ХМ 4208-000</w:t>
      </w:r>
      <w:r>
        <w:rPr>
          <w:color w:val="000000"/>
          <w:sz w:val="28"/>
          <w:szCs w:val="28"/>
        </w:rPr>
        <w:t xml:space="preserve"> с </w:t>
      </w:r>
      <w:r>
        <w:rPr>
          <w:sz w:val="28"/>
          <w:szCs w:val="28"/>
        </w:rPr>
        <w:t>Bosch NatureCool KGE39XW2AR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позитивным показателям: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q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>=14/22=0,636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q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=132/258=0,512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q</w:t>
      </w:r>
      <w:r>
        <w:rPr>
          <w:color w:val="000000"/>
          <w:sz w:val="28"/>
          <w:szCs w:val="28"/>
          <w:vertAlign w:val="subscript"/>
        </w:rPr>
        <w:t>3</w:t>
      </w:r>
      <w:r>
        <w:rPr>
          <w:color w:val="000000"/>
          <w:sz w:val="28"/>
          <w:szCs w:val="28"/>
        </w:rPr>
        <w:t>=53/95=0,558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q</w:t>
      </w:r>
      <w:r>
        <w:rPr>
          <w:color w:val="000000"/>
          <w:sz w:val="28"/>
          <w:szCs w:val="28"/>
          <w:vertAlign w:val="subscript"/>
        </w:rPr>
        <w:t>4</w:t>
      </w:r>
      <w:r>
        <w:rPr>
          <w:color w:val="000000"/>
          <w:sz w:val="28"/>
          <w:szCs w:val="28"/>
        </w:rPr>
        <w:t xml:space="preserve">=2/9=0,222 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негативным показателям: 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q</w:t>
      </w:r>
      <w:r>
        <w:rPr>
          <w:color w:val="000000"/>
          <w:sz w:val="28"/>
          <w:szCs w:val="28"/>
          <w:vertAlign w:val="subscript"/>
        </w:rPr>
        <w:t>5</w:t>
      </w:r>
      <w:r>
        <w:rPr>
          <w:color w:val="000000"/>
          <w:sz w:val="28"/>
          <w:szCs w:val="28"/>
        </w:rPr>
        <w:t>=307/261=1,176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Вывод: </w:t>
      </w:r>
      <w:r/>
      <w:r>
        <w:rPr>
          <w:noProof/>
        </w:rPr>
        <w:drawing>
          <wp:inline distT="0" distB="0" distL="0" distR="0">
            <wp:extent cx="2133600" cy="342900"/>
            <wp:effectExtent l="0" t="0" r="0" b="0"/>
            <wp:docPr id="1" name="Рисунок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48"/>
                    <pic:cNvPicPr>
                      <a:picLocks noChangeAspect="1"/>
                      <a:extLst>
                        <a:ext uri="smNativeData">
                          <sm:smNativeData xmlns:sm="smNativeData" val="SMDATA_16_J3O8Xh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yAAAAAAAAAAAAAAAAAAAAAAAAAAAAAAAAAAAAAAAAAAAAAAIA0AABwCAAAAAAAAAAAAAAA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3429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color w:val="000000"/>
          <w:sz w:val="28"/>
          <w:szCs w:val="28"/>
        </w:rPr>
        <w:t>и , следовательно, этот аналог по качеству превосходит оцениваемую продукци</w:t>
      </w:r>
      <w:r>
        <w:rPr>
          <w:color w:val="000000"/>
          <w:sz w:val="28"/>
          <w:szCs w:val="28"/>
        </w:rPr>
        <w:t>ю по нескольким показателям, а по одному уступает ей, поэтому дифференциальный метод не дает результата.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Сопоставление </w:t>
      </w:r>
      <w:r>
        <w:rPr>
          <w:sz w:val="28"/>
          <w:szCs w:val="28"/>
        </w:rPr>
        <w:t>АTLANT ХМ 4208-000</w:t>
      </w:r>
      <w:r>
        <w:rPr>
          <w:color w:val="000000"/>
          <w:sz w:val="28"/>
          <w:szCs w:val="28"/>
        </w:rPr>
        <w:t xml:space="preserve"> с </w:t>
      </w:r>
      <w:r>
        <w:rPr>
          <w:sz w:val="28"/>
          <w:szCs w:val="28"/>
        </w:rPr>
        <w:t> Samsung RB34K6220SS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q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>=14/18=0,778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q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=132/247=0,534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q</w:t>
      </w:r>
      <w:r>
        <w:rPr>
          <w:color w:val="000000"/>
          <w:sz w:val="28"/>
          <w:szCs w:val="28"/>
          <w:vertAlign w:val="subscript"/>
        </w:rPr>
        <w:t>3</w:t>
      </w:r>
      <w:r>
        <w:rPr>
          <w:color w:val="000000"/>
          <w:sz w:val="28"/>
          <w:szCs w:val="28"/>
        </w:rPr>
        <w:t>=53/118=0,449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q</w:t>
      </w:r>
      <w:r>
        <w:rPr>
          <w:color w:val="000000"/>
          <w:sz w:val="28"/>
          <w:szCs w:val="28"/>
          <w:vertAlign w:val="subscript"/>
        </w:rPr>
        <w:t>4</w:t>
      </w:r>
      <w:r>
        <w:rPr>
          <w:color w:val="000000"/>
          <w:sz w:val="28"/>
          <w:szCs w:val="28"/>
        </w:rPr>
        <w:t xml:space="preserve">=2/12=0,167 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негативным показателям: 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q</w:t>
      </w:r>
      <w:r>
        <w:rPr>
          <w:color w:val="000000"/>
          <w:sz w:val="28"/>
          <w:szCs w:val="28"/>
          <w:vertAlign w:val="subscript"/>
        </w:rPr>
        <w:t>5</w:t>
      </w:r>
      <w:r>
        <w:rPr>
          <w:color w:val="000000"/>
          <w:sz w:val="28"/>
          <w:szCs w:val="28"/>
        </w:rPr>
        <w:t>=306/261=1,172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Вывод: </w:t>
      </w:r>
      <w:r/>
      <w:r>
        <w:rPr>
          <w:noProof/>
        </w:rPr>
        <w:drawing>
          <wp:inline distT="0" distB="0" distL="0" distR="0">
            <wp:extent cx="2133600" cy="342900"/>
            <wp:effectExtent l="0" t="0" r="0" b="0"/>
            <wp:docPr id="2" name="Рисунок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48"/>
                    <pic:cNvPicPr>
                      <a:picLocks noChangeAspect="1"/>
                      <a:extLst>
                        <a:ext uri="smNativeData">
                          <sm:smNativeData xmlns:sm="smNativeData" val="SMDATA_16_J3O8Xh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yAAAAAAAAAAAAAAAAAAAAAAAAAAAAAAAAAAAAAAAAAAAAAAIA0AABwCAAAAAAAAAAAAAAA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3429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color w:val="000000"/>
          <w:sz w:val="28"/>
          <w:szCs w:val="28"/>
        </w:rPr>
        <w:t>и , следовательно, этот аналог по качеству превосходит оцениваемую продукци</w:t>
      </w:r>
      <w:r>
        <w:rPr>
          <w:color w:val="000000"/>
          <w:sz w:val="28"/>
          <w:szCs w:val="28"/>
        </w:rPr>
        <w:t>ю по нескольким показателям, а по одному уступает ей, поэтому дифференциальный метод не дает результата.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Сопоставление </w:t>
      </w:r>
      <w:r>
        <w:rPr>
          <w:sz w:val="28"/>
          <w:szCs w:val="28"/>
        </w:rPr>
        <w:t>АTLANT ХМ 4208-000</w:t>
      </w:r>
      <w:r>
        <w:rPr>
          <w:color w:val="000000"/>
          <w:sz w:val="28"/>
          <w:szCs w:val="28"/>
        </w:rPr>
        <w:t xml:space="preserve"> с </w:t>
      </w:r>
      <w:r>
        <w:rPr>
          <w:sz w:val="28"/>
          <w:szCs w:val="28"/>
        </w:rPr>
        <w:t>LG GA-B 509 MESL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позитивным показателям: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q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>=14/12=1,167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q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=132/292=0,452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q</w:t>
      </w:r>
      <w:r>
        <w:rPr>
          <w:color w:val="000000"/>
          <w:sz w:val="28"/>
          <w:szCs w:val="28"/>
          <w:vertAlign w:val="subscript"/>
        </w:rPr>
        <w:t>3</w:t>
      </w:r>
      <w:r>
        <w:rPr>
          <w:color w:val="000000"/>
          <w:sz w:val="28"/>
          <w:szCs w:val="28"/>
        </w:rPr>
        <w:t>=53/127=0,417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q</w:t>
      </w:r>
      <w:r>
        <w:rPr>
          <w:color w:val="000000"/>
          <w:sz w:val="28"/>
          <w:szCs w:val="28"/>
          <w:vertAlign w:val="subscript"/>
        </w:rPr>
        <w:t>4</w:t>
      </w:r>
      <w:r>
        <w:rPr>
          <w:color w:val="000000"/>
          <w:sz w:val="28"/>
          <w:szCs w:val="28"/>
        </w:rPr>
        <w:t xml:space="preserve">=2/12=0,167 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негативным показателям: 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q</w:t>
      </w:r>
      <w:r>
        <w:rPr>
          <w:color w:val="000000"/>
          <w:sz w:val="28"/>
          <w:szCs w:val="28"/>
          <w:vertAlign w:val="subscript"/>
        </w:rPr>
        <w:t>5</w:t>
      </w:r>
      <w:r>
        <w:rPr>
          <w:color w:val="000000"/>
          <w:sz w:val="28"/>
          <w:szCs w:val="28"/>
        </w:rPr>
        <w:t>=325/261=1,245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Вывод: q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>&gt;1, q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&lt;1, q</w:t>
      </w:r>
      <w:r>
        <w:rPr>
          <w:color w:val="000000"/>
          <w:sz w:val="28"/>
          <w:szCs w:val="28"/>
          <w:vertAlign w:val="subscript"/>
        </w:rPr>
        <w:t>3</w:t>
      </w:r>
      <w:r>
        <w:rPr>
          <w:color w:val="000000"/>
          <w:sz w:val="28"/>
          <w:szCs w:val="28"/>
        </w:rPr>
        <w:t>&lt;1, q</w:t>
      </w:r>
      <w:r>
        <w:rPr>
          <w:color w:val="000000"/>
          <w:sz w:val="28"/>
          <w:szCs w:val="28"/>
          <w:vertAlign w:val="subscript"/>
        </w:rPr>
        <w:t>4</w:t>
      </w:r>
      <w:r>
        <w:rPr>
          <w:color w:val="000000"/>
          <w:sz w:val="28"/>
          <w:szCs w:val="28"/>
        </w:rPr>
        <w:t>&lt;1, q</w:t>
      </w:r>
      <w:r>
        <w:rPr>
          <w:color w:val="000000"/>
          <w:sz w:val="28"/>
          <w:szCs w:val="28"/>
          <w:vertAlign w:val="subscript"/>
        </w:rPr>
        <w:t>5</w:t>
      </w:r>
      <w:r>
        <w:rPr>
          <w:color w:val="000000"/>
          <w:sz w:val="28"/>
          <w:szCs w:val="28"/>
        </w:rPr>
        <w:t>&gt;1 , следовательно, этот аналог по качеству превосходит оцениваемую продукцию по нескольким показателям, а по другим уступает ей, поэтому дифференциальный метод не дает результата.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Сопоставление </w:t>
      </w:r>
      <w:r>
        <w:rPr>
          <w:sz w:val="28"/>
          <w:szCs w:val="28"/>
        </w:rPr>
        <w:t>АTLANT ХМ 4208-000</w:t>
      </w:r>
      <w:r>
        <w:rPr>
          <w:color w:val="000000"/>
          <w:sz w:val="28"/>
          <w:szCs w:val="28"/>
        </w:rPr>
        <w:t xml:space="preserve"> с</w:t>
      </w:r>
      <w:r>
        <w:rPr>
          <w:sz w:val="28"/>
          <w:szCs w:val="28"/>
        </w:rPr>
        <w:t xml:space="preserve"> LIEBHERR CNP 4813 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позитивным показателям: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q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>=14/26=0,538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q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=132/252=0,524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q</w:t>
      </w:r>
      <w:r>
        <w:rPr>
          <w:color w:val="000000"/>
          <w:sz w:val="28"/>
          <w:szCs w:val="28"/>
          <w:vertAlign w:val="subscript"/>
        </w:rPr>
        <w:t>3</w:t>
      </w:r>
      <w:r>
        <w:rPr>
          <w:color w:val="000000"/>
          <w:sz w:val="28"/>
          <w:szCs w:val="28"/>
        </w:rPr>
        <w:t>=53/116=0,457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q</w:t>
      </w:r>
      <w:r>
        <w:rPr>
          <w:color w:val="000000"/>
          <w:sz w:val="28"/>
          <w:szCs w:val="28"/>
          <w:vertAlign w:val="subscript"/>
        </w:rPr>
        <w:t>4</w:t>
      </w:r>
      <w:r>
        <w:rPr>
          <w:color w:val="000000"/>
          <w:sz w:val="28"/>
          <w:szCs w:val="28"/>
        </w:rPr>
        <w:t xml:space="preserve">=2/9=0,222 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негативным показателям: 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q</w:t>
      </w:r>
      <w:r>
        <w:rPr>
          <w:color w:val="000000"/>
          <w:sz w:val="28"/>
          <w:szCs w:val="28"/>
          <w:vertAlign w:val="subscript"/>
        </w:rPr>
        <w:t>5</w:t>
      </w:r>
      <w:r>
        <w:rPr>
          <w:color w:val="000000"/>
          <w:sz w:val="28"/>
          <w:szCs w:val="28"/>
        </w:rPr>
        <w:t>=167/261=0,64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Вывод:  q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>&lt;1, q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&lt;1, q</w:t>
      </w:r>
      <w:r>
        <w:rPr>
          <w:color w:val="000000"/>
          <w:sz w:val="28"/>
          <w:szCs w:val="28"/>
          <w:vertAlign w:val="subscript"/>
        </w:rPr>
        <w:t>3</w:t>
      </w:r>
      <w:r>
        <w:rPr>
          <w:color w:val="000000"/>
          <w:sz w:val="28"/>
          <w:szCs w:val="28"/>
        </w:rPr>
        <w:t>&lt;1, q</w:t>
      </w:r>
      <w:r>
        <w:rPr>
          <w:color w:val="000000"/>
          <w:sz w:val="28"/>
          <w:szCs w:val="28"/>
          <w:vertAlign w:val="subscript"/>
        </w:rPr>
        <w:t>4</w:t>
      </w:r>
      <w:r>
        <w:rPr>
          <w:color w:val="000000"/>
          <w:sz w:val="28"/>
          <w:szCs w:val="28"/>
        </w:rPr>
        <w:t>&lt;1, q</w:t>
      </w:r>
      <w:r>
        <w:rPr>
          <w:color w:val="000000"/>
          <w:sz w:val="28"/>
          <w:szCs w:val="28"/>
          <w:vertAlign w:val="subscript"/>
        </w:rPr>
        <w:t>5</w:t>
      </w:r>
      <w:r>
        <w:rPr>
          <w:color w:val="000000"/>
          <w:sz w:val="28"/>
          <w:szCs w:val="28"/>
        </w:rPr>
        <w:t>&lt;1 и , следовательно, этот аналог по качеству превосходит оцениваемую продукцию.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Комплексный метод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name w:val="Таблица2"/>
        <w:tabOrder w:val="0"/>
        <w:jc w:val="center"/>
        <w:tblInd w:w="0" w:type="dxa"/>
        <w:tblW w:w="10729" w:type="dxa"/>
      </w:tblPr>
      <w:tblGrid>
        <w:gridCol w:w="1788"/>
        <w:gridCol w:w="1788"/>
        <w:gridCol w:w="1788"/>
        <w:gridCol w:w="1788"/>
        <w:gridCol w:w="1789"/>
        <w:gridCol w:w="1788"/>
      </w:tblGrid>
      <w:tr>
        <w:trPr>
          <w:trHeight w:val="0" w:hRule="auto"/>
        </w:trPr>
        <w:tc>
          <w:tcPr>
            <w:tcW w:w="1788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Показатель качества</w:t>
            </w:r>
          </w:p>
        </w:tc>
        <w:tc>
          <w:tcPr>
            <w:tcW w:w="7153" w:type="dxa"/>
            <w:gridSpan w:val="4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Позитивные</w:t>
            </w:r>
          </w:p>
        </w:tc>
        <w:tc>
          <w:tcPr>
            <w:tcW w:w="178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Негативные</w:t>
            </w:r>
          </w:p>
        </w:tc>
      </w:tr>
      <w:tr>
        <w:trPr>
          <w:trHeight w:val="0" w:hRule="auto"/>
        </w:trPr>
        <w:tc>
          <w:tcPr>
            <w:tcW w:w="1788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/>
        </w:tc>
        <w:tc>
          <w:tcPr>
            <w:tcW w:w="178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сохранения холода при отключении электроэнергии (ч)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78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холодильной камеры, л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78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морозильной камеры, л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789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Мощность замораживания (кг/сут)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78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Годовое энергопотребление (кВт·ч в год) 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>
        <w:trPr>
          <w:trHeight w:val="0" w:hRule="auto"/>
        </w:trPr>
        <w:tc>
          <w:tcPr>
            <w:tcW w:w="178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АTLANT ХМ 4208-000 </w:t>
            </w:r>
          </w:p>
        </w:tc>
        <w:tc>
          <w:tcPr>
            <w:tcW w:w="178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178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132</w:t>
            </w:r>
          </w:p>
        </w:tc>
        <w:tc>
          <w:tcPr>
            <w:tcW w:w="178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53</w:t>
            </w:r>
          </w:p>
        </w:tc>
        <w:tc>
          <w:tcPr>
            <w:tcW w:w="1789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78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261</w:t>
            </w:r>
          </w:p>
        </w:tc>
      </w:tr>
      <w:tr>
        <w:trPr>
          <w:trHeight w:val="0" w:hRule="auto"/>
        </w:trPr>
        <w:tc>
          <w:tcPr>
            <w:tcW w:w="178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Bosch NatureCool KGE39XW2AR</w:t>
            </w:r>
          </w:p>
        </w:tc>
        <w:tc>
          <w:tcPr>
            <w:tcW w:w="178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178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258</w:t>
            </w:r>
          </w:p>
        </w:tc>
        <w:tc>
          <w:tcPr>
            <w:tcW w:w="178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95</w:t>
            </w:r>
          </w:p>
        </w:tc>
        <w:tc>
          <w:tcPr>
            <w:tcW w:w="1789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78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307</w:t>
            </w:r>
          </w:p>
        </w:tc>
      </w:tr>
      <w:tr>
        <w:trPr>
          <w:trHeight w:val="0" w:hRule="auto"/>
        </w:trPr>
        <w:tc>
          <w:tcPr>
            <w:tcW w:w="178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Samsung RB34K6220SS</w:t>
            </w:r>
          </w:p>
        </w:tc>
        <w:tc>
          <w:tcPr>
            <w:tcW w:w="178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178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247</w:t>
            </w:r>
          </w:p>
        </w:tc>
        <w:tc>
          <w:tcPr>
            <w:tcW w:w="178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118</w:t>
            </w:r>
          </w:p>
        </w:tc>
        <w:tc>
          <w:tcPr>
            <w:tcW w:w="1789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178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306</w:t>
            </w:r>
          </w:p>
        </w:tc>
      </w:tr>
      <w:tr>
        <w:trPr>
          <w:trHeight w:val="0" w:hRule="auto"/>
        </w:trPr>
        <w:tc>
          <w:tcPr>
            <w:tcW w:w="178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LG GA-B 509 MESL</w:t>
            </w:r>
          </w:p>
        </w:tc>
        <w:tc>
          <w:tcPr>
            <w:tcW w:w="178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178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292</w:t>
            </w:r>
          </w:p>
        </w:tc>
        <w:tc>
          <w:tcPr>
            <w:tcW w:w="178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127</w:t>
            </w:r>
          </w:p>
        </w:tc>
        <w:tc>
          <w:tcPr>
            <w:tcW w:w="1789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178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325</w:t>
            </w:r>
          </w:p>
        </w:tc>
      </w:tr>
      <w:tr>
        <w:trPr>
          <w:trHeight w:val="0" w:hRule="auto"/>
        </w:trPr>
        <w:tc>
          <w:tcPr>
            <w:tcW w:w="178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LIEBHERR CNP 4813 </w:t>
            </w:r>
          </w:p>
        </w:tc>
        <w:tc>
          <w:tcPr>
            <w:tcW w:w="178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178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252</w:t>
            </w:r>
          </w:p>
        </w:tc>
        <w:tc>
          <w:tcPr>
            <w:tcW w:w="178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116</w:t>
            </w:r>
          </w:p>
        </w:tc>
        <w:tc>
          <w:tcPr>
            <w:tcW w:w="1789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78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167</w:t>
            </w:r>
          </w:p>
        </w:tc>
      </w:tr>
    </w:tbl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Находим весовые коэффициенты для каждого параметра.</w:t>
      </w:r>
    </w:p>
    <w:tbl>
      <w:tblPr>
        <w:name w:val="Таблица3"/>
        <w:tabOrder w:val="0"/>
        <w:jc w:val="left"/>
        <w:tblInd w:w="0" w:type="dxa"/>
        <w:tblW w:w="10776" w:type="dxa"/>
      </w:tblPr>
      <w:tblGrid>
        <w:gridCol w:w="1347"/>
        <w:gridCol w:w="1347"/>
        <w:gridCol w:w="1347"/>
        <w:gridCol w:w="1347"/>
        <w:gridCol w:w="1347"/>
        <w:gridCol w:w="1347"/>
        <w:gridCol w:w="1347"/>
        <w:gridCol w:w="1347"/>
      </w:tblGrid>
      <w:tr>
        <w:trPr>
          <w:trHeight w:val="0" w:hRule="auto"/>
        </w:trPr>
        <w:tc>
          <w:tcPr>
            <w:tcW w:w="1347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47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347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347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347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347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347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  <w:vertAlign w:val="subscript"/>
              </w:rPr>
              <w:t>i</w:t>
            </w:r>
            <w:r>
              <w:rPr>
                <w:sz w:val="28"/>
                <w:szCs w:val="28"/>
                <w:vertAlign w:val="subscript"/>
              </w:rPr>
            </w:r>
          </w:p>
        </w:tc>
        <w:tc>
          <w:tcPr>
            <w:tcW w:w="1347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  <w:vertAlign w:val="subscript"/>
              </w:rPr>
              <w:t>i</w:t>
            </w:r>
            <w:r>
              <w:rPr>
                <w:sz w:val="28"/>
                <w:szCs w:val="28"/>
                <w:vertAlign w:val="subscript"/>
              </w:rPr>
            </w:r>
          </w:p>
        </w:tc>
      </w:tr>
      <w:tr>
        <w:trPr>
          <w:trHeight w:val="460" w:hRule="atLeast"/>
        </w:trPr>
        <w:tc>
          <w:tcPr>
            <w:tcW w:w="1347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347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7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7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7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</w:tr>
      <w:tr>
        <w:trPr>
          <w:trHeight w:val="0" w:hRule="auto"/>
        </w:trPr>
        <w:tc>
          <w:tcPr>
            <w:tcW w:w="1347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347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7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7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7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7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7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47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</w:p>
        </w:tc>
      </w:tr>
      <w:tr>
        <w:trPr>
          <w:trHeight w:val="0" w:hRule="auto"/>
        </w:trPr>
        <w:tc>
          <w:tcPr>
            <w:tcW w:w="1347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347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7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7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7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7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7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47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</w:p>
        </w:tc>
      </w:tr>
      <w:tr>
        <w:trPr>
          <w:trHeight w:val="0" w:hRule="auto"/>
        </w:trPr>
        <w:tc>
          <w:tcPr>
            <w:tcW w:w="1347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347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7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7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7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</w:tr>
      <w:tr>
        <w:trPr>
          <w:trHeight w:val="0" w:hRule="auto"/>
        </w:trPr>
        <w:tc>
          <w:tcPr>
            <w:tcW w:w="1347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347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7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7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7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7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7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47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0,24</w:t>
            </w:r>
          </w:p>
        </w:tc>
      </w:tr>
      <w:tr>
        <w:trPr>
          <w:trHeight w:val="0" w:hRule="auto"/>
        </w:trPr>
        <w:tc>
          <w:tcPr>
            <w:tcW w:w="1347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347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</w:pPr>
            <w:r/>
          </w:p>
        </w:tc>
        <w:tc>
          <w:tcPr>
            <w:tcW w:w="1347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</w:pPr>
            <w:r/>
          </w:p>
        </w:tc>
        <w:tc>
          <w:tcPr>
            <w:tcW w:w="1347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</w:pPr>
            <w:r/>
          </w:p>
        </w:tc>
        <w:tc>
          <w:tcPr>
            <w:tcW w:w="1347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</w:pPr>
            <w:r/>
          </w:p>
        </w:tc>
        <w:tc>
          <w:tcPr>
            <w:tcW w:w="1347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</w:pPr>
            <w:r/>
          </w:p>
        </w:tc>
        <w:tc>
          <w:tcPr>
            <w:tcW w:w="1347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47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160" w:line="360" w:lineRule="auto"/>
        <w:widowControl/>
        <w:rPr>
          <w:rFonts w:eastAsia="Times New Roman"/>
          <w:sz w:val="28"/>
          <w:szCs w:val="28"/>
          <w:shd w:val="clear" w:fill="ffffff"/>
        </w:rPr>
      </w:pPr>
      <w:r>
        <w:rPr>
          <w:rFonts w:eastAsia="Times New Roman"/>
          <w:sz w:val="28"/>
          <w:szCs w:val="28"/>
          <w:shd w:val="clear" w:fill="ffffff"/>
        </w:rPr>
      </w:r>
    </w:p>
    <w:p>
      <w:pPr>
        <w:spacing w:after="160" w:line="360" w:lineRule="auto"/>
        <w:widowControl/>
        <w:rPr>
          <w:rFonts w:eastAsia="Times New Roman"/>
          <w:sz w:val="28"/>
          <w:szCs w:val="28"/>
          <w:shd w:val="clear" w:fill="ffffff"/>
        </w:rPr>
      </w:pPr>
      <w:r>
        <w:rPr>
          <w:rFonts w:eastAsia="Times New Roman"/>
          <w:sz w:val="28"/>
          <w:szCs w:val="28"/>
          <w:shd w:val="clear" w:fill="ffffff"/>
        </w:rPr>
      </w:r>
    </w:p>
    <w:p>
      <w:pPr>
        <w:spacing w:after="160" w:line="360" w:lineRule="auto"/>
        <w:widowControl/>
        <w:rPr>
          <w:rFonts w:eastAsia="Times New Roman"/>
          <w:sz w:val="28"/>
          <w:szCs w:val="28"/>
          <w:shd w:val="clear" w:fill="ffffff"/>
        </w:rPr>
      </w:pPr>
      <w:r>
        <w:rPr>
          <w:rFonts w:eastAsia="Times New Roman"/>
          <w:sz w:val="28"/>
          <w:szCs w:val="28"/>
          <w:shd w:val="clear" w:fill="ffffff"/>
        </w:rPr>
        <w:t>Вычисляем значения относительных показателей качества продукции.</w:t>
      </w:r>
    </w:p>
    <w:tbl>
      <w:tblPr>
        <w:name w:val="Таблица5"/>
        <w:tabOrder w:val="0"/>
        <w:jc w:val="left"/>
        <w:tblInd w:w="296" w:type="dxa"/>
        <w:tblW w:w="8582" w:type="dxa"/>
      </w:tblPr>
      <w:tblGrid>
        <w:gridCol w:w="1226"/>
        <w:gridCol w:w="1532"/>
        <w:gridCol w:w="2146"/>
        <w:gridCol w:w="1839"/>
        <w:gridCol w:w="1839"/>
      </w:tblGrid>
      <w:tr>
        <w:trPr>
          <w:trHeight w:val="676" w:hRule="atLeast"/>
        </w:trPr>
        <w:tc>
          <w:tcPr>
            <w:tcW w:w="12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widowControl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K</w:t>
            </w:r>
            <w:r>
              <w:rPr>
                <w:rFonts w:eastAsia="Calibri"/>
                <w:sz w:val="28"/>
                <w:szCs w:val="28"/>
                <w:vertAlign w:val="subscript"/>
                <w:lang w:val="en-us"/>
              </w:rPr>
              <w:t>A1</w:t>
            </w:r>
            <w:r>
              <w:rPr>
                <w:rFonts w:eastAsia="Calibri"/>
                <w:sz w:val="28"/>
                <w:szCs w:val="28"/>
                <w:lang w:val="en-us"/>
              </w:rPr>
              <w:t>= 0,54</w:t>
            </w: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widowControl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K</w:t>
            </w:r>
            <w:r>
              <w:rPr>
                <w:rFonts w:eastAsia="Calibri"/>
                <w:sz w:val="28"/>
                <w:szCs w:val="28"/>
                <w:vertAlign w:val="subscript"/>
                <w:lang w:val="en-us"/>
              </w:rPr>
              <w:t>B1</w:t>
            </w:r>
            <w:r>
              <w:rPr>
                <w:rFonts w:eastAsia="Calibri"/>
                <w:sz w:val="28"/>
                <w:szCs w:val="28"/>
                <w:lang w:val="en-us"/>
              </w:rPr>
              <w:t>= 0,51</w:t>
            </w:r>
          </w:p>
        </w:tc>
        <w:tc>
          <w:tcPr>
            <w:tcW w:w="21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widowControl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K</w:t>
            </w:r>
            <w:r>
              <w:rPr>
                <w:rFonts w:eastAsia="Calibri"/>
                <w:sz w:val="28"/>
                <w:szCs w:val="28"/>
                <w:vertAlign w:val="subscript"/>
                <w:lang w:val="en-us"/>
              </w:rPr>
              <w:t>C1</w:t>
            </w:r>
            <w:r>
              <w:rPr>
                <w:rFonts w:eastAsia="Calibri"/>
                <w:sz w:val="28"/>
                <w:szCs w:val="28"/>
                <w:lang w:val="en-us"/>
              </w:rPr>
              <w:t>=</w:t>
            </w:r>
            <w:r>
              <w:rPr>
                <w:rFonts w:eastAsia="Calibri"/>
                <w:sz w:val="28"/>
                <w:szCs w:val="28"/>
              </w:rPr>
              <w:t xml:space="preserve"> 0,42</w:t>
            </w: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widowControl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K</w:t>
            </w:r>
            <w:r>
              <w:rPr>
                <w:rFonts w:eastAsia="Calibri"/>
                <w:sz w:val="28"/>
                <w:szCs w:val="28"/>
                <w:vertAlign w:val="subscript"/>
                <w:lang w:val="en-us"/>
              </w:rPr>
              <w:t>D1</w:t>
            </w:r>
            <w:r>
              <w:rPr>
                <w:rFonts w:eastAsia="Calibri"/>
                <w:sz w:val="28"/>
                <w:szCs w:val="28"/>
                <w:lang w:val="en-us"/>
              </w:rPr>
              <w:t>= 0,17</w:t>
            </w: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widowControl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K</w:t>
            </w:r>
            <w:r>
              <w:rPr>
                <w:rFonts w:eastAsia="Calibri"/>
                <w:sz w:val="28"/>
                <w:szCs w:val="28"/>
                <w:vertAlign w:val="subscript"/>
                <w:lang w:val="en-us"/>
              </w:rPr>
              <w:t>E1</w:t>
            </w:r>
            <w:r>
              <w:rPr>
                <w:rFonts w:eastAsia="Calibri"/>
                <w:sz w:val="28"/>
                <w:szCs w:val="28"/>
                <w:lang w:val="en-us"/>
              </w:rPr>
              <w:t>= 0,64</w:t>
            </w:r>
          </w:p>
        </w:tc>
      </w:tr>
      <w:tr>
        <w:trPr>
          <w:trHeight w:val="406" w:hRule="atLeast"/>
        </w:trPr>
        <w:tc>
          <w:tcPr>
            <w:tcW w:w="12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widowControl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K</w:t>
            </w:r>
            <w:r>
              <w:rPr>
                <w:rFonts w:eastAsia="Calibri"/>
                <w:sz w:val="28"/>
                <w:szCs w:val="28"/>
                <w:vertAlign w:val="subscript"/>
                <w:lang w:val="en-us"/>
              </w:rPr>
              <w:t>A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  <w:lang w:val="en-us"/>
              </w:rPr>
              <w:t xml:space="preserve">= </w:t>
            </w:r>
            <w:r>
              <w:rPr>
                <w:rFonts w:eastAsia="Calibri"/>
                <w:sz w:val="28"/>
                <w:szCs w:val="28"/>
                <w:lang w:val="en-us"/>
              </w:rPr>
              <w:t>0,85</w:t>
            </w:r>
            <w:r>
              <w:rPr>
                <w:rFonts w:eastAsia="Calibri"/>
                <w:sz w:val="28"/>
                <w:szCs w:val="28"/>
                <w:lang w:val="en-us"/>
              </w:rPr>
            </w: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widowControl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K</w:t>
            </w:r>
            <w:r>
              <w:rPr>
                <w:rFonts w:eastAsia="Calibri"/>
                <w:sz w:val="28"/>
                <w:szCs w:val="28"/>
                <w:vertAlign w:val="subscript"/>
                <w:lang w:val="en-us"/>
              </w:rPr>
              <w:t>B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  <w:lang w:val="en-us"/>
              </w:rPr>
              <w:t>=</w:t>
            </w:r>
            <w:r>
              <w:rPr>
                <w:rFonts w:eastAsia="Calibri"/>
                <w:sz w:val="28"/>
                <w:szCs w:val="28"/>
              </w:rPr>
              <w:t xml:space="preserve"> 0,88</w:t>
            </w:r>
          </w:p>
        </w:tc>
        <w:tc>
          <w:tcPr>
            <w:tcW w:w="21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widowControl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K</w:t>
            </w:r>
            <w:r>
              <w:rPr>
                <w:rFonts w:eastAsia="Calibri"/>
                <w:sz w:val="28"/>
                <w:szCs w:val="28"/>
                <w:vertAlign w:val="subscript"/>
                <w:lang w:val="en-us"/>
              </w:rPr>
              <w:t>C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  <w:lang w:val="en-us"/>
              </w:rPr>
              <w:t>=</w:t>
            </w:r>
            <w:r>
              <w:rPr>
                <w:rFonts w:eastAsia="Calibri"/>
                <w:sz w:val="28"/>
                <w:szCs w:val="28"/>
              </w:rPr>
              <w:t xml:space="preserve"> 0,75</w:t>
            </w: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widowControl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K</w:t>
            </w:r>
            <w:r>
              <w:rPr>
                <w:rFonts w:eastAsia="Calibri"/>
                <w:sz w:val="28"/>
                <w:szCs w:val="28"/>
                <w:vertAlign w:val="subscript"/>
                <w:lang w:val="en-us"/>
              </w:rPr>
              <w:t>D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=</w:t>
            </w:r>
            <w:r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/>
              </w:rPr>
              <w:t>0,75</w:t>
            </w:r>
            <w:r>
              <w:rPr>
                <w:rFonts w:eastAsia="Calibri"/>
                <w:sz w:val="28"/>
                <w:szCs w:val="28"/>
                <w:lang w:val="en-us"/>
              </w:rPr>
            </w: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widowControl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K</w:t>
            </w:r>
            <w:r>
              <w:rPr>
                <w:rFonts w:eastAsia="Calibri"/>
                <w:sz w:val="28"/>
                <w:szCs w:val="28"/>
                <w:vertAlign w:val="subscript"/>
                <w:lang w:val="en-us"/>
              </w:rPr>
              <w:t>E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=</w:t>
            </w:r>
            <w:r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/>
              </w:rPr>
              <w:t>0,54</w:t>
            </w:r>
            <w:r>
              <w:rPr>
                <w:rFonts w:eastAsia="Calibri"/>
                <w:sz w:val="28"/>
                <w:szCs w:val="28"/>
                <w:lang w:val="en-us"/>
              </w:rPr>
            </w:r>
          </w:p>
        </w:tc>
      </w:tr>
      <w:tr>
        <w:trPr>
          <w:trHeight w:val="406" w:hRule="atLeast"/>
        </w:trPr>
        <w:tc>
          <w:tcPr>
            <w:tcW w:w="12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widowControl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K</w:t>
            </w:r>
            <w:r>
              <w:rPr>
                <w:rFonts w:eastAsia="Calibri"/>
                <w:sz w:val="28"/>
                <w:szCs w:val="28"/>
                <w:vertAlign w:val="subscript"/>
                <w:lang w:val="en-us"/>
              </w:rPr>
              <w:t>A</w:t>
            </w:r>
            <w:r>
              <w:rPr>
                <w:rFonts w:eastAsia="Calibri"/>
                <w:sz w:val="28"/>
                <w:szCs w:val="28"/>
                <w:vertAlign w:val="subscript"/>
              </w:rPr>
              <w:t>3</w:t>
            </w:r>
            <w:r>
              <w:rPr>
                <w:rFonts w:eastAsia="Calibri"/>
                <w:sz w:val="28"/>
                <w:szCs w:val="28"/>
              </w:rPr>
              <w:t>=</w:t>
            </w:r>
            <w:r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/>
              </w:rPr>
              <w:t>0,69</w:t>
            </w:r>
            <w:r>
              <w:rPr>
                <w:rFonts w:eastAsia="Calibri"/>
                <w:sz w:val="28"/>
                <w:szCs w:val="28"/>
                <w:lang w:val="en-us"/>
              </w:rPr>
            </w: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widowControl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K</w:t>
            </w:r>
            <w:r>
              <w:rPr>
                <w:rFonts w:eastAsia="Calibri"/>
                <w:sz w:val="28"/>
                <w:szCs w:val="28"/>
                <w:vertAlign w:val="subscript"/>
                <w:lang w:val="en-us"/>
              </w:rPr>
              <w:t>B</w:t>
            </w:r>
            <w:r>
              <w:rPr>
                <w:rFonts w:eastAsia="Calibri"/>
                <w:sz w:val="28"/>
                <w:szCs w:val="28"/>
                <w:vertAlign w:val="subscript"/>
              </w:rPr>
              <w:t>3</w:t>
            </w:r>
            <w:r>
              <w:rPr>
                <w:rFonts w:eastAsia="Calibri"/>
                <w:sz w:val="28"/>
                <w:szCs w:val="28"/>
              </w:rPr>
              <w:t>= 0,84</w:t>
            </w:r>
          </w:p>
        </w:tc>
        <w:tc>
          <w:tcPr>
            <w:tcW w:w="21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widowControl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K</w:t>
            </w:r>
            <w:r>
              <w:rPr>
                <w:rFonts w:eastAsia="Calibri"/>
                <w:sz w:val="28"/>
                <w:szCs w:val="28"/>
                <w:vertAlign w:val="subscript"/>
                <w:lang w:val="en-us"/>
              </w:rPr>
              <w:t>C</w:t>
            </w:r>
            <w:r>
              <w:rPr>
                <w:rFonts w:eastAsia="Calibri"/>
                <w:sz w:val="28"/>
                <w:szCs w:val="28"/>
                <w:vertAlign w:val="subscript"/>
              </w:rPr>
              <w:t>3</w:t>
            </w:r>
            <w:r>
              <w:rPr>
                <w:rFonts w:eastAsia="Calibri"/>
                <w:sz w:val="28"/>
                <w:szCs w:val="28"/>
              </w:rPr>
              <w:t>=</w:t>
            </w:r>
            <w:r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/>
              </w:rPr>
              <w:t>0,93</w:t>
            </w:r>
            <w:r>
              <w:rPr>
                <w:rFonts w:eastAsia="Calibri"/>
                <w:sz w:val="28"/>
                <w:szCs w:val="28"/>
                <w:lang w:val="en-us"/>
              </w:rPr>
            </w: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widowControl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K</w:t>
            </w:r>
            <w:r>
              <w:rPr>
                <w:rFonts w:eastAsia="Calibri"/>
                <w:sz w:val="28"/>
                <w:szCs w:val="28"/>
                <w:vertAlign w:val="subscript"/>
                <w:lang w:val="en-us"/>
              </w:rPr>
              <w:t>D</w:t>
            </w:r>
            <w:r>
              <w:rPr>
                <w:rFonts w:eastAsia="Calibri"/>
                <w:sz w:val="28"/>
                <w:szCs w:val="28"/>
                <w:vertAlign w:val="subscript"/>
              </w:rPr>
              <w:t>3</w:t>
            </w:r>
            <w:r>
              <w:rPr>
                <w:rFonts w:eastAsia="Calibri"/>
                <w:sz w:val="28"/>
                <w:szCs w:val="28"/>
              </w:rPr>
              <w:t>=</w:t>
            </w:r>
            <w:r>
              <w:rPr>
                <w:rFonts w:eastAsia="Calibri"/>
                <w:sz w:val="28"/>
                <w:szCs w:val="28"/>
                <w:lang w:val="en-us"/>
              </w:rPr>
              <w:t xml:space="preserve"> 1</w:t>
            </w:r>
            <w:r>
              <w:rPr>
                <w:rFonts w:eastAsia="Calibri"/>
                <w:sz w:val="28"/>
                <w:szCs w:val="28"/>
                <w:lang w:val="en-us"/>
              </w:rPr>
            </w: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widowControl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K</w:t>
            </w:r>
            <w:r>
              <w:rPr>
                <w:rFonts w:eastAsia="Calibri"/>
                <w:sz w:val="28"/>
                <w:szCs w:val="28"/>
                <w:vertAlign w:val="subscript"/>
                <w:lang w:val="en-us"/>
              </w:rPr>
              <w:t>E</w:t>
            </w:r>
            <w:r>
              <w:rPr>
                <w:rFonts w:eastAsia="Calibri"/>
                <w:sz w:val="28"/>
                <w:szCs w:val="28"/>
                <w:vertAlign w:val="subscript"/>
              </w:rPr>
              <w:t>3</w:t>
            </w:r>
            <w:r>
              <w:rPr>
                <w:rFonts w:eastAsia="Calibri"/>
                <w:sz w:val="28"/>
                <w:szCs w:val="28"/>
              </w:rPr>
              <w:t>= 0,55</w:t>
            </w:r>
          </w:p>
        </w:tc>
      </w:tr>
      <w:tr>
        <w:trPr>
          <w:trHeight w:val="406" w:hRule="atLeast"/>
        </w:trPr>
        <w:tc>
          <w:tcPr>
            <w:tcW w:w="12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widowControl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K</w:t>
            </w:r>
            <w:r>
              <w:rPr>
                <w:rFonts w:eastAsia="Calibri"/>
                <w:sz w:val="28"/>
                <w:szCs w:val="28"/>
                <w:vertAlign w:val="subscript"/>
                <w:lang w:val="en-us"/>
              </w:rPr>
              <w:t>A</w:t>
            </w:r>
            <w:r>
              <w:rPr>
                <w:rFonts w:eastAsia="Calibri"/>
                <w:sz w:val="28"/>
                <w:szCs w:val="28"/>
                <w:vertAlign w:val="subscript"/>
              </w:rPr>
              <w:t>4</w:t>
            </w:r>
            <w:r>
              <w:rPr>
                <w:rFonts w:eastAsia="Calibri"/>
                <w:sz w:val="28"/>
                <w:szCs w:val="28"/>
              </w:rPr>
              <w:t>=</w:t>
            </w:r>
            <w:r>
              <w:rPr>
                <w:rFonts w:eastAsia="Calibri"/>
                <w:sz w:val="28"/>
                <w:szCs w:val="28"/>
                <w:lang w:val="en-us"/>
              </w:rPr>
              <w:t xml:space="preserve"> 0,46 </w:t>
            </w:r>
            <w:r>
              <w:rPr>
                <w:rFonts w:eastAsia="Calibri"/>
                <w:sz w:val="28"/>
                <w:szCs w:val="28"/>
                <w:lang w:val="en-us"/>
              </w:rPr>
            </w: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widowControl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K</w:t>
            </w:r>
            <w:r>
              <w:rPr>
                <w:rFonts w:eastAsia="Calibri"/>
                <w:sz w:val="28"/>
                <w:szCs w:val="28"/>
                <w:vertAlign w:val="subscript"/>
                <w:lang w:val="en-us"/>
              </w:rPr>
              <w:t>B</w:t>
            </w:r>
            <w:r>
              <w:rPr>
                <w:rFonts w:eastAsia="Calibri"/>
                <w:sz w:val="28"/>
                <w:szCs w:val="28"/>
                <w:vertAlign w:val="subscript"/>
              </w:rPr>
              <w:t>4</w:t>
            </w:r>
            <w:r>
              <w:rPr>
                <w:rFonts w:eastAsia="Calibri"/>
                <w:sz w:val="28"/>
                <w:szCs w:val="28"/>
              </w:rPr>
              <w:t>=</w:t>
            </w:r>
            <w:r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/>
              </w:rPr>
              <w:t>1</w:t>
            </w:r>
            <w:r>
              <w:rPr>
                <w:rFonts w:eastAsia="Calibri"/>
                <w:sz w:val="28"/>
                <w:szCs w:val="28"/>
                <w:lang w:val="en-us"/>
              </w:rPr>
            </w:r>
          </w:p>
        </w:tc>
        <w:tc>
          <w:tcPr>
            <w:tcW w:w="21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widowControl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K</w:t>
            </w:r>
            <w:r>
              <w:rPr>
                <w:rFonts w:eastAsia="Calibri"/>
                <w:sz w:val="28"/>
                <w:szCs w:val="28"/>
                <w:vertAlign w:val="subscript"/>
                <w:lang w:val="en-us"/>
              </w:rPr>
              <w:t>C</w:t>
            </w:r>
            <w:r>
              <w:rPr>
                <w:rFonts w:eastAsia="Calibri"/>
                <w:sz w:val="28"/>
                <w:szCs w:val="28"/>
                <w:vertAlign w:val="subscript"/>
              </w:rPr>
              <w:t>4</w:t>
            </w:r>
            <w:r>
              <w:rPr>
                <w:rFonts w:eastAsia="Calibri"/>
                <w:sz w:val="28"/>
                <w:szCs w:val="28"/>
              </w:rPr>
              <w:t>=</w:t>
            </w:r>
            <w:r>
              <w:rPr>
                <w:rFonts w:eastAsia="Calibri"/>
                <w:sz w:val="28"/>
                <w:szCs w:val="28"/>
                <w:lang w:val="en-us"/>
              </w:rPr>
              <w:t xml:space="preserve"> 1</w:t>
            </w:r>
            <w:r>
              <w:rPr>
                <w:rFonts w:eastAsia="Calibri"/>
                <w:sz w:val="28"/>
                <w:szCs w:val="28"/>
                <w:lang w:val="en-us"/>
              </w:rPr>
            </w: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widowControl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K</w:t>
            </w:r>
            <w:r>
              <w:rPr>
                <w:rFonts w:eastAsia="Calibri"/>
                <w:sz w:val="28"/>
                <w:szCs w:val="28"/>
                <w:vertAlign w:val="subscript"/>
                <w:lang w:val="en-us"/>
              </w:rPr>
              <w:t>D</w:t>
            </w:r>
            <w:r>
              <w:rPr>
                <w:rFonts w:eastAsia="Calibri"/>
                <w:sz w:val="28"/>
                <w:szCs w:val="28"/>
                <w:vertAlign w:val="subscript"/>
              </w:rPr>
              <w:t>4</w:t>
            </w:r>
            <w:r>
              <w:rPr>
                <w:rFonts w:eastAsia="Calibri"/>
                <w:sz w:val="28"/>
                <w:szCs w:val="28"/>
              </w:rPr>
              <w:t>=</w:t>
            </w:r>
            <w:r>
              <w:rPr>
                <w:rFonts w:eastAsia="Calibri"/>
                <w:sz w:val="28"/>
                <w:szCs w:val="28"/>
                <w:lang w:val="en-us"/>
              </w:rPr>
              <w:t xml:space="preserve"> 1</w:t>
            </w:r>
            <w:r>
              <w:rPr>
                <w:rFonts w:eastAsia="Calibri"/>
                <w:sz w:val="28"/>
                <w:szCs w:val="28"/>
                <w:lang w:val="en-us"/>
              </w:rPr>
            </w: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widowControl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K</w:t>
            </w:r>
            <w:r>
              <w:rPr>
                <w:rFonts w:eastAsia="Calibri"/>
                <w:sz w:val="28"/>
                <w:szCs w:val="28"/>
                <w:vertAlign w:val="subscript"/>
                <w:lang w:val="en-us"/>
              </w:rPr>
              <w:t>E</w:t>
            </w:r>
            <w:r>
              <w:rPr>
                <w:rFonts w:eastAsia="Calibri"/>
                <w:sz w:val="28"/>
                <w:szCs w:val="28"/>
                <w:vertAlign w:val="subscript"/>
              </w:rPr>
              <w:t>4</w:t>
            </w:r>
            <w:r>
              <w:rPr>
                <w:rFonts w:eastAsia="Calibri"/>
                <w:sz w:val="28"/>
                <w:szCs w:val="28"/>
              </w:rPr>
              <w:t>=</w:t>
            </w:r>
            <w:r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/>
              </w:rPr>
              <w:t>0,51</w:t>
            </w:r>
            <w:r>
              <w:rPr>
                <w:rFonts w:eastAsia="Calibri"/>
                <w:sz w:val="28"/>
                <w:szCs w:val="28"/>
                <w:lang w:val="en-us"/>
              </w:rPr>
            </w:r>
          </w:p>
        </w:tc>
      </w:tr>
      <w:tr>
        <w:trPr>
          <w:trHeight w:val="406" w:hRule="atLeast"/>
        </w:trPr>
        <w:tc>
          <w:tcPr>
            <w:tcW w:w="12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widowControl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K</w:t>
            </w:r>
            <w:r>
              <w:rPr>
                <w:rFonts w:eastAsia="Calibri"/>
                <w:sz w:val="28"/>
                <w:szCs w:val="28"/>
                <w:vertAlign w:val="subscript"/>
                <w:lang w:val="en-us"/>
              </w:rPr>
              <w:t>A</w:t>
            </w:r>
            <w:r>
              <w:rPr>
                <w:rFonts w:eastAsia="Calibri"/>
                <w:sz w:val="28"/>
                <w:szCs w:val="28"/>
                <w:vertAlign w:val="subscript"/>
              </w:rPr>
              <w:t>5</w:t>
            </w:r>
            <w:r>
              <w:rPr>
                <w:rFonts w:eastAsia="Calibri"/>
                <w:sz w:val="28"/>
                <w:szCs w:val="28"/>
              </w:rPr>
              <w:t>=</w:t>
            </w:r>
            <w:r>
              <w:rPr>
                <w:rFonts w:eastAsia="Calibri"/>
                <w:sz w:val="28"/>
                <w:szCs w:val="28"/>
                <w:lang w:val="en-us"/>
              </w:rPr>
              <w:t xml:space="preserve"> 1</w:t>
            </w:r>
            <w:r>
              <w:rPr>
                <w:rFonts w:eastAsia="Calibri"/>
                <w:sz w:val="28"/>
                <w:szCs w:val="28"/>
                <w:lang w:val="en-us"/>
              </w:rPr>
            </w: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widowControl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K</w:t>
            </w:r>
            <w:r>
              <w:rPr>
                <w:rFonts w:eastAsia="Calibri"/>
                <w:sz w:val="28"/>
                <w:szCs w:val="28"/>
                <w:vertAlign w:val="subscript"/>
                <w:lang w:val="en-us"/>
              </w:rPr>
              <w:t>B</w:t>
            </w:r>
            <w:r>
              <w:rPr>
                <w:rFonts w:eastAsia="Calibri"/>
                <w:sz w:val="28"/>
                <w:szCs w:val="28"/>
                <w:vertAlign w:val="subscript"/>
              </w:rPr>
              <w:t>5</w:t>
            </w:r>
            <w:r>
              <w:rPr>
                <w:rFonts w:eastAsia="Calibri"/>
                <w:sz w:val="28"/>
                <w:szCs w:val="28"/>
              </w:rPr>
              <w:t>=</w:t>
            </w:r>
            <w:r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/>
              </w:rPr>
              <w:t>0,86</w:t>
            </w:r>
            <w:r>
              <w:rPr>
                <w:rFonts w:eastAsia="Calibri"/>
                <w:sz w:val="28"/>
                <w:szCs w:val="28"/>
                <w:lang w:val="en-us"/>
              </w:rPr>
            </w:r>
          </w:p>
        </w:tc>
        <w:tc>
          <w:tcPr>
            <w:tcW w:w="21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widowControl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K</w:t>
            </w:r>
            <w:r>
              <w:rPr>
                <w:rFonts w:eastAsia="Calibri"/>
                <w:sz w:val="28"/>
                <w:szCs w:val="28"/>
                <w:vertAlign w:val="subscript"/>
                <w:lang w:val="en-us"/>
              </w:rPr>
              <w:t>C</w:t>
            </w:r>
            <w:r>
              <w:rPr>
                <w:rFonts w:eastAsia="Calibri"/>
                <w:sz w:val="28"/>
                <w:szCs w:val="28"/>
                <w:vertAlign w:val="subscript"/>
              </w:rPr>
              <w:t>5</w:t>
            </w:r>
            <w:r>
              <w:rPr>
                <w:rFonts w:eastAsia="Calibri"/>
                <w:sz w:val="28"/>
                <w:szCs w:val="28"/>
              </w:rPr>
              <w:t>= 0,91</w:t>
            </w: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widowControl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K</w:t>
            </w:r>
            <w:r>
              <w:rPr>
                <w:rFonts w:eastAsia="Calibri"/>
                <w:sz w:val="28"/>
                <w:szCs w:val="28"/>
                <w:vertAlign w:val="subscript"/>
                <w:lang w:val="en-us"/>
              </w:rPr>
              <w:t>D</w:t>
            </w:r>
            <w:r>
              <w:rPr>
                <w:rFonts w:eastAsia="Calibri"/>
                <w:sz w:val="28"/>
                <w:szCs w:val="28"/>
                <w:vertAlign w:val="subscript"/>
              </w:rPr>
              <w:t>5</w:t>
            </w:r>
            <w:r>
              <w:rPr>
                <w:rFonts w:eastAsia="Calibri"/>
                <w:sz w:val="28"/>
                <w:szCs w:val="28"/>
                <w:lang w:val="en-us"/>
              </w:rPr>
              <w:t xml:space="preserve">= </w:t>
            </w:r>
            <w:r>
              <w:rPr>
                <w:rFonts w:eastAsia="Calibri"/>
                <w:sz w:val="28"/>
                <w:szCs w:val="28"/>
                <w:lang w:val="en-us"/>
              </w:rPr>
              <w:t>0,75</w:t>
            </w:r>
            <w:r>
              <w:rPr>
                <w:rFonts w:eastAsia="Calibri"/>
                <w:sz w:val="28"/>
                <w:szCs w:val="28"/>
                <w:lang w:val="en-us"/>
              </w:rPr>
            </w: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408551" protected="0"/>
          </w:tcPr>
          <w:p>
            <w:pPr>
              <w:spacing/>
              <w:jc w:val="center"/>
              <w:widowControl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K</w:t>
            </w:r>
            <w:r>
              <w:rPr>
                <w:rFonts w:eastAsia="Calibri"/>
                <w:sz w:val="28"/>
                <w:szCs w:val="28"/>
                <w:vertAlign w:val="subscript"/>
                <w:lang w:val="en-us"/>
              </w:rPr>
              <w:t>E</w:t>
            </w:r>
            <w:r>
              <w:rPr>
                <w:rFonts w:eastAsia="Calibri"/>
                <w:sz w:val="28"/>
                <w:szCs w:val="28"/>
                <w:vertAlign w:val="subscript"/>
              </w:rPr>
              <w:t>5</w:t>
            </w:r>
            <w:r>
              <w:rPr>
                <w:rFonts w:eastAsia="Calibri"/>
                <w:sz w:val="28"/>
                <w:szCs w:val="28"/>
                <w:lang w:val="en-us"/>
              </w:rPr>
              <w:t xml:space="preserve">= </w:t>
            </w:r>
            <w:r>
              <w:rPr>
                <w:rFonts w:eastAsia="Calibri"/>
                <w:sz w:val="28"/>
                <w:szCs w:val="28"/>
                <w:lang w:val="en-us"/>
              </w:rPr>
              <w:t>1</w:t>
            </w:r>
            <w:r>
              <w:rPr>
                <w:rFonts w:eastAsia="Calibri"/>
                <w:sz w:val="28"/>
                <w:szCs w:val="28"/>
                <w:lang w:val="en-us"/>
              </w:rPr>
            </w:r>
          </w:p>
        </w:tc>
      </w:tr>
    </w:tbl>
    <w:p>
      <w:pPr>
        <w:spacing w:after="160" w:line="360" w:lineRule="auto"/>
        <w:widowControl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spacing/>
        <w:jc w:val="both"/>
        <w:widowControl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Рассматриваем </w:t>
      </w:r>
      <w:r>
        <w:rPr>
          <w:sz w:val="28"/>
          <w:szCs w:val="28"/>
        </w:rPr>
        <w:t>АTLANT ХМ 4208-000</w:t>
      </w:r>
    </w:p>
    <w:p>
      <w:pPr>
        <w:spacing/>
        <w:jc w:val="both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both"/>
        <w:widowControl/>
        <w:rPr>
          <w:rFonts w:eastAsia="Calibri"/>
          <w:sz w:val="28"/>
          <w:szCs w:val="28"/>
          <w:shd w:val="clear" w:fill="ffffff"/>
        </w:rPr>
      </w:pPr>
      <w:r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  <w:vertAlign w:val="subscript"/>
        </w:rPr>
        <w:t xml:space="preserve">св1 </w:t>
      </w:r>
      <w:r>
        <w:rPr>
          <w:rFonts w:eastAsia="Times New Roman"/>
          <w:sz w:val="28"/>
          <w:szCs w:val="28"/>
        </w:rPr>
        <w:t>= 0,12*0,54+0,28*0,51+0,28*0,42+0,08*0,17+0,24*0,64=</w:t>
      </w:r>
      <w:r>
        <w:rPr>
          <w:rFonts w:eastAsia="Calibri"/>
          <w:sz w:val="28"/>
          <w:szCs w:val="28"/>
          <w:shd w:val="clear" w:fill="ffffff"/>
        </w:rPr>
        <w:t>0,49=48%</w:t>
      </w:r>
      <w:r>
        <w:rPr>
          <w:rFonts w:eastAsia="Calibri"/>
          <w:sz w:val="28"/>
          <w:szCs w:val="28"/>
          <w:shd w:val="clear" w:fill="ffffff"/>
        </w:rPr>
      </w:r>
    </w:p>
    <w:p>
      <w:pPr>
        <w:spacing/>
        <w:jc w:val="both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spacing/>
        <w:jc w:val="both"/>
        <w:widowControl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Рассматриваем </w:t>
      </w:r>
      <w:r>
        <w:rPr>
          <w:sz w:val="28"/>
          <w:szCs w:val="28"/>
        </w:rPr>
        <w:t>Bosch NatureCool KGE39XW2AR</w:t>
      </w:r>
    </w:p>
    <w:p>
      <w:pPr>
        <w:spacing/>
        <w:jc w:val="both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spacing/>
        <w:jc w:val="both"/>
        <w:widowControl/>
        <w:rPr>
          <w:rFonts w:eastAsia="Calibri"/>
          <w:sz w:val="28"/>
          <w:szCs w:val="28"/>
          <w:shd w:val="clear" w:fill="ffffff"/>
        </w:rPr>
      </w:pPr>
      <w:r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  <w:vertAlign w:val="subscript"/>
        </w:rPr>
        <w:t xml:space="preserve">св2 </w:t>
      </w:r>
      <w:r>
        <w:rPr>
          <w:rFonts w:eastAsia="Times New Roman"/>
          <w:sz w:val="28"/>
          <w:szCs w:val="28"/>
        </w:rPr>
        <w:t>= 0,12*0,85+0,28*0,88+0,28*0,75+0,08*0,75+0,24*0,54=</w:t>
      </w:r>
      <w:r>
        <w:rPr>
          <w:rFonts w:eastAsia="Calibri"/>
          <w:sz w:val="28"/>
          <w:szCs w:val="28"/>
          <w:shd w:val="clear" w:fill="ffffff"/>
        </w:rPr>
        <w:t>0,75=75%</w:t>
      </w:r>
      <w:r>
        <w:rPr>
          <w:rFonts w:eastAsia="Calibri"/>
          <w:sz w:val="28"/>
          <w:szCs w:val="28"/>
          <w:shd w:val="clear" w:fill="ffffff"/>
        </w:rPr>
      </w:r>
    </w:p>
    <w:p>
      <w:pPr>
        <w:spacing/>
        <w:jc w:val="both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spacing/>
        <w:jc w:val="both"/>
        <w:widowControl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3) Рассматриваем </w:t>
      </w:r>
      <w:r>
        <w:rPr>
          <w:sz w:val="28"/>
          <w:szCs w:val="28"/>
        </w:rPr>
        <w:t>Samsung RB34K6220SS</w:t>
      </w:r>
    </w:p>
    <w:p>
      <w:pPr>
        <w:spacing/>
        <w:jc w:val="both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both"/>
        <w:widowControl/>
        <w:rPr>
          <w:rFonts w:eastAsia="Calibri"/>
          <w:sz w:val="28"/>
          <w:szCs w:val="28"/>
          <w:shd w:val="clear" w:fill="ffffff"/>
        </w:rPr>
      </w:pPr>
      <w:r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  <w:vertAlign w:val="subscript"/>
        </w:rPr>
        <w:t xml:space="preserve">св3 </w:t>
      </w:r>
      <w:r>
        <w:rPr>
          <w:rFonts w:eastAsia="Times New Roman"/>
          <w:sz w:val="28"/>
          <w:szCs w:val="28"/>
        </w:rPr>
        <w:t>= 0,12*0,69+0,28*0,84+0,28*0,93+0,08*1+0,24*0,55=</w:t>
      </w:r>
      <w:r>
        <w:rPr>
          <w:rFonts w:eastAsia="Calibri"/>
          <w:sz w:val="28"/>
          <w:szCs w:val="28"/>
          <w:shd w:val="clear" w:fill="ffffff"/>
        </w:rPr>
        <w:t>0,79=79%</w:t>
      </w:r>
      <w:r>
        <w:rPr>
          <w:rFonts w:eastAsia="Calibri"/>
          <w:sz w:val="28"/>
          <w:szCs w:val="28"/>
          <w:shd w:val="clear" w:fill="ffffff"/>
        </w:rPr>
      </w:r>
    </w:p>
    <w:p>
      <w:pPr>
        <w:spacing/>
        <w:jc w:val="both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spacing/>
        <w:jc w:val="both"/>
        <w:widowControl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4) Рассматриваем </w:t>
      </w:r>
      <w:r>
        <w:rPr>
          <w:sz w:val="28"/>
          <w:szCs w:val="28"/>
        </w:rPr>
        <w:t>LG GA-B 509 MESL</w:t>
      </w:r>
    </w:p>
    <w:p>
      <w:pPr>
        <w:spacing/>
        <w:jc w:val="both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spacing/>
        <w:jc w:val="both"/>
        <w:widowControl/>
        <w:rPr>
          <w:rFonts w:eastAsia="Calibri"/>
          <w:sz w:val="28"/>
          <w:szCs w:val="28"/>
          <w:shd w:val="clear" w:fill="ffffff"/>
        </w:rPr>
      </w:pPr>
      <w:r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  <w:vertAlign w:val="subscript"/>
        </w:rPr>
        <w:t xml:space="preserve">св4 </w:t>
      </w:r>
      <w:r>
        <w:rPr>
          <w:rFonts w:eastAsia="Times New Roman"/>
          <w:sz w:val="28"/>
          <w:szCs w:val="28"/>
        </w:rPr>
        <w:t>= 0,12*0,46+0,28*1+0,28*1+0,08*1+0,24*0,51=</w:t>
      </w:r>
      <w:r>
        <w:rPr>
          <w:rFonts w:eastAsia="Calibri"/>
          <w:sz w:val="28"/>
          <w:szCs w:val="28"/>
          <w:shd w:val="clear" w:fill="ffffff"/>
        </w:rPr>
        <w:t>0,82=82%</w:t>
      </w:r>
      <w:r>
        <w:rPr>
          <w:rFonts w:eastAsia="Calibri"/>
          <w:sz w:val="28"/>
          <w:szCs w:val="28"/>
          <w:shd w:val="clear" w:fill="ffffff"/>
        </w:rPr>
      </w:r>
    </w:p>
    <w:p>
      <w:pPr>
        <w:spacing/>
        <w:jc w:val="both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spacing/>
        <w:jc w:val="both"/>
        <w:widowControl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5) Рассматриваем </w:t>
      </w:r>
      <w:r>
        <w:rPr>
          <w:sz w:val="28"/>
          <w:szCs w:val="28"/>
        </w:rPr>
        <w:t xml:space="preserve">LIEBHERR CNP 4813 </w:t>
      </w:r>
    </w:p>
    <w:p>
      <w:pPr>
        <w:spacing/>
        <w:jc w:val="both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spacing/>
        <w:jc w:val="both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  <w:vertAlign w:val="subscript"/>
        </w:rPr>
        <w:t xml:space="preserve">св5 </w:t>
      </w:r>
      <w:r>
        <w:rPr>
          <w:rFonts w:eastAsia="Times New Roman"/>
          <w:sz w:val="28"/>
          <w:szCs w:val="28"/>
        </w:rPr>
        <w:t>= 0,12*1+0,28*0,86+0,28*0,91+0,08*0,75+0,24*1=</w:t>
      </w:r>
      <w:r>
        <w:rPr>
          <w:rFonts w:eastAsia="Calibri"/>
          <w:sz w:val="28"/>
          <w:szCs w:val="28"/>
          <w:shd w:val="clear" w:fill="ffffff"/>
        </w:rPr>
        <w:t>0,92=92%</w:t>
      </w:r>
      <w:r>
        <w:rPr>
          <w:rFonts w:eastAsia="Times New Roman"/>
          <w:sz w:val="28"/>
          <w:szCs w:val="28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val="left" w:pos="4082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sz w:val="28"/>
          <w:szCs w:val="28"/>
          <w:vertAlign w:val="subscript"/>
        </w:rPr>
      </w:pPr>
      <w:r>
        <w:rPr>
          <w:color w:val="000000"/>
          <w:sz w:val="28"/>
          <w:szCs w:val="28"/>
        </w:rPr>
        <w:t>Математический ряд распределения</w:t>
      </w:r>
      <w:r>
        <w:rPr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  <w:vertAlign w:val="subscript"/>
        </w:rPr>
        <w:t>св</w:t>
      </w:r>
      <w:r>
        <w:rPr>
          <w:rFonts w:eastAsia="Calibri"/>
          <w:sz w:val="28"/>
          <w:szCs w:val="28"/>
          <w:vertAlign w:val="subscript"/>
        </w:rPr>
        <w:t xml:space="preserve">5 </w:t>
      </w:r>
      <w:r>
        <w:rPr>
          <w:rFonts w:eastAsia="Calibri"/>
          <w:sz w:val="28"/>
          <w:szCs w:val="28"/>
          <w:shd w:val="clear" w:fill="ffffff"/>
        </w:rPr>
        <w:t xml:space="preserve">&gt; 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  <w:vertAlign w:val="subscript"/>
        </w:rPr>
        <w:t>св</w:t>
      </w:r>
      <w:r>
        <w:rPr>
          <w:rFonts w:eastAsia="Times New Roman"/>
          <w:sz w:val="28"/>
          <w:szCs w:val="28"/>
          <w:vertAlign w:val="subscript"/>
        </w:rPr>
        <w:t>4</w:t>
      </w:r>
      <w:r>
        <w:rPr>
          <w:rFonts w:eastAsia="Times New Roman"/>
          <w:sz w:val="28"/>
          <w:szCs w:val="28"/>
        </w:rPr>
        <w:t xml:space="preserve"> &gt; К</w:t>
      </w:r>
      <w:r>
        <w:rPr>
          <w:rFonts w:eastAsia="Times New Roman"/>
          <w:sz w:val="28"/>
          <w:szCs w:val="28"/>
          <w:vertAlign w:val="subscript"/>
        </w:rPr>
        <w:t>св3</w:t>
      </w:r>
      <w:r>
        <w:rPr>
          <w:rFonts w:eastAsia="Times New Roman"/>
          <w:sz w:val="28"/>
          <w:szCs w:val="28"/>
        </w:rPr>
        <w:t xml:space="preserve"> &gt; К</w:t>
      </w:r>
      <w:r>
        <w:rPr>
          <w:rFonts w:eastAsia="Times New Roman"/>
          <w:sz w:val="28"/>
          <w:szCs w:val="28"/>
          <w:vertAlign w:val="subscript"/>
        </w:rPr>
        <w:t>св</w:t>
      </w:r>
      <w:r>
        <w:rPr>
          <w:rFonts w:eastAsia="Times New Roman"/>
          <w:sz w:val="28"/>
          <w:szCs w:val="28"/>
          <w:vertAlign w:val="subscript"/>
        </w:rPr>
        <w:t>2</w:t>
      </w:r>
      <w:r>
        <w:rPr>
          <w:rFonts w:eastAsia="Times New Roman"/>
          <w:sz w:val="28"/>
          <w:szCs w:val="28"/>
        </w:rPr>
        <w:t xml:space="preserve"> &gt; К</w:t>
      </w:r>
      <w:r>
        <w:rPr>
          <w:rFonts w:eastAsia="Times New Roman"/>
          <w:sz w:val="28"/>
          <w:szCs w:val="28"/>
          <w:vertAlign w:val="subscript"/>
        </w:rPr>
        <w:t>св</w:t>
      </w:r>
      <w:r>
        <w:rPr>
          <w:rFonts w:eastAsia="Calibri"/>
          <w:sz w:val="28"/>
          <w:szCs w:val="28"/>
          <w:vertAlign w:val="subscript"/>
        </w:rPr>
        <w:t>1</w:t>
      </w:r>
      <w:r>
        <w:rPr>
          <w:rFonts w:eastAsia="Calibri"/>
          <w:sz w:val="28"/>
          <w:szCs w:val="28"/>
          <w:vertAlign w:val="subscript"/>
        </w:rPr>
      </w:r>
    </w:p>
    <w:p>
      <w:pPr>
        <w:tabs>
          <w:tab w:val="left" w:pos="4082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Следовательно лучшая модель - </w:t>
      </w:r>
      <w:r>
        <w:rPr>
          <w:sz w:val="28"/>
          <w:szCs w:val="28"/>
        </w:rPr>
        <w:t>LIEBHERR CNP 4813, худшая - АTLANT ХМ 4208-000</w:t>
      </w:r>
    </w:p>
    <w:p>
      <w:pPr>
        <w:tabs>
          <w:tab w:val="left" w:pos="4082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624" w:top="624" w:right="511" w:bottom="568"/>
      <w:paperSrc w:first="0" w:other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Agency FB">
    <w:panose1 w:val="020B0503020202020204"/>
    <w:charset w:val="00"/>
    <w:family w:val="swiss"/>
    <w:pitch w:val="default"/>
  </w:font>
  <w:font w:name="Algerian">
    <w:panose1 w:val="04020705040A02060702"/>
    <w:charset w:val="00"/>
    <w:family w:val="decorative"/>
    <w:pitch w:val="default"/>
  </w:font>
  <w:font w:name="Arial Black">
    <w:panose1 w:val="020B0A04020102020204"/>
    <w:charset w:val="cc"/>
    <w:family w:val="swiss"/>
    <w:pitch w:val="default"/>
  </w:font>
  <w:font w:name="Arial Nova">
    <w:panose1 w:val="020B05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4"/>
    <w:tmLastPosSelect w:val="0"/>
    <w:tmLastPosFrameIdx w:val="0"/>
    <w:tmLastPosCaret>
      <w:tmLastPosPgfIdx w:val="150"/>
      <w:tmLastPosIdx w:val="48"/>
    </w:tmLastPosCaret>
    <w:tmLastPosAnchor>
      <w:tmLastPosPgfIdx w:val="0"/>
      <w:tmLastPosIdx w:val="0"/>
    </w:tmLastPosAnchor>
    <w:tmLastPosTblRect w:left="0" w:top="0" w:right="0" w:bottom="0"/>
  </w:tmLastPos>
  <w:tmAppRevision w:date="1589408551" w:val="931" w:fileVer="341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</w:style>
  <w:style w:type="paragraph" w:styleId="para1">
    <w:name w:val="heading 1"/>
    <w:qFormat/>
    <w:pPr>
      <w:spacing w:before="240" w:after="60"/>
      <w:keepNext/>
      <w:outlineLvl w:val="0"/>
      <w:keepLines/>
      <w:widowControl w:val="0"/>
    </w:pPr>
    <w:rPr>
      <w:rFonts w:ascii="Arial" w:hAnsi="Arial" w:cs="Arial"/>
      <w:b/>
      <w:bCs/>
      <w:sz w:val="36"/>
      <w:szCs w:val="36"/>
    </w:rPr>
  </w:style>
  <w:style w:type="paragraph" w:styleId="para2">
    <w:name w:val="heading 2"/>
    <w:qFormat/>
    <w:basedOn w:val="para1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pPr>
      <w:outlineLvl w:val="2"/>
    </w:pPr>
    <w:rPr>
      <w:sz w:val="28"/>
      <w:szCs w:val="28"/>
    </w:rPr>
  </w:style>
  <w:style w:type="paragraph" w:styleId="para4">
    <w:name w:val="Plain Text"/>
    <w:qFormat/>
    <w:pPr>
      <w:suppressAutoHyphens/>
      <w:hyphenationLines w:val="0"/>
      <w:widowControl w:val="0"/>
    </w:pPr>
    <w:rPr>
      <w:rFonts w:ascii="Courier New" w:hAnsi="Courier New" w:eastAsia="Courier New" w:cs="Courier New"/>
    </w:rPr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</w:style>
  <w:style w:type="paragraph" w:styleId="para1">
    <w:name w:val="heading 1"/>
    <w:qFormat/>
    <w:pPr>
      <w:spacing w:before="240" w:after="60"/>
      <w:keepNext/>
      <w:outlineLvl w:val="0"/>
      <w:keepLines/>
      <w:widowControl w:val="0"/>
    </w:pPr>
    <w:rPr>
      <w:rFonts w:ascii="Arial" w:hAnsi="Arial" w:cs="Arial"/>
      <w:b/>
      <w:bCs/>
      <w:sz w:val="36"/>
      <w:szCs w:val="36"/>
    </w:rPr>
  </w:style>
  <w:style w:type="paragraph" w:styleId="para2">
    <w:name w:val="heading 2"/>
    <w:qFormat/>
    <w:basedOn w:val="para1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pPr>
      <w:outlineLvl w:val="2"/>
    </w:pPr>
    <w:rPr>
      <w:sz w:val="28"/>
      <w:szCs w:val="28"/>
    </w:rPr>
  </w:style>
  <w:style w:type="paragraph" w:styleId="para4">
    <w:name w:val="Plain Text"/>
    <w:qFormat/>
    <w:pPr>
      <w:suppressAutoHyphens/>
      <w:hyphenationLines w:val="0"/>
      <w:widowControl w:val="0"/>
    </w:pPr>
    <w:rPr>
      <w:rFonts w:ascii="Courier New" w:hAnsi="Courier New" w:eastAsia="Courier New" w:cs="Courier New"/>
    </w:rPr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D5D5D5"/>
      </a:dk1>
      <a:lt1>
        <a:sysClr val="window" lastClr="49494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rev.931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Revent</dc:creator>
  <cp:keywords/>
  <dc:description/>
  <cp:lastModifiedBy/>
  <cp:revision>7</cp:revision>
  <dcterms:created xsi:type="dcterms:W3CDTF">2015-07-01T15:47:24Z</dcterms:created>
  <dcterms:modified xsi:type="dcterms:W3CDTF">2020-05-13T22:22:31Z</dcterms:modified>
</cp:coreProperties>
</file>