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D7C" w:rsidRPr="00571D7C" w:rsidRDefault="00571D7C" w:rsidP="00571D7C">
      <w:pPr>
        <w:spacing w:line="240" w:lineRule="auto"/>
        <w:jc w:val="center"/>
        <w:rPr>
          <w:rFonts w:ascii="Times New Roman" w:eastAsia="Calibri" w:hAnsi="Times New Roman" w:cs="Times New Roman"/>
          <w:b/>
          <w:sz w:val="28"/>
          <w:szCs w:val="28"/>
        </w:rPr>
      </w:pPr>
      <w:r w:rsidRPr="00571D7C">
        <w:rPr>
          <w:rFonts w:ascii="Times New Roman" w:eastAsia="Calibri" w:hAnsi="Times New Roman" w:cs="Times New Roman"/>
          <w:b/>
          <w:sz w:val="28"/>
          <w:szCs w:val="28"/>
        </w:rPr>
        <w:t>МИНИСТЕРСТВО КУЛЬТУРЫ РОССИЙСКОЙ ФЕДЕРАЦИИ</w:t>
      </w:r>
    </w:p>
    <w:p w:rsidR="00571D7C" w:rsidRPr="00571D7C" w:rsidRDefault="00571D7C" w:rsidP="00571D7C">
      <w:pPr>
        <w:spacing w:line="240" w:lineRule="auto"/>
        <w:jc w:val="center"/>
        <w:rPr>
          <w:rFonts w:ascii="Times New Roman" w:eastAsia="Calibri" w:hAnsi="Times New Roman" w:cs="Times New Roman"/>
          <w:b/>
          <w:sz w:val="28"/>
          <w:szCs w:val="28"/>
        </w:rPr>
      </w:pPr>
      <w:r w:rsidRPr="00571D7C">
        <w:rPr>
          <w:rFonts w:ascii="Times New Roman" w:eastAsia="Calibri" w:hAnsi="Times New Roman" w:cs="Times New Roman"/>
          <w:b/>
          <w:sz w:val="28"/>
          <w:szCs w:val="28"/>
        </w:rPr>
        <w:t>ФЕДЕРАЛЬНОЕ ГОСУДАРСТВЕННОЕ БЮДЖЕТНОЕ</w:t>
      </w:r>
    </w:p>
    <w:p w:rsidR="00571D7C" w:rsidRPr="00571D7C" w:rsidRDefault="00571D7C" w:rsidP="00571D7C">
      <w:pPr>
        <w:spacing w:line="240" w:lineRule="auto"/>
        <w:jc w:val="center"/>
        <w:rPr>
          <w:rFonts w:ascii="Times New Roman" w:eastAsia="Calibri" w:hAnsi="Times New Roman" w:cs="Times New Roman"/>
          <w:b/>
          <w:sz w:val="28"/>
          <w:szCs w:val="28"/>
        </w:rPr>
      </w:pPr>
      <w:r w:rsidRPr="00571D7C">
        <w:rPr>
          <w:rFonts w:ascii="Times New Roman" w:eastAsia="Calibri" w:hAnsi="Times New Roman" w:cs="Times New Roman"/>
          <w:b/>
          <w:sz w:val="28"/>
          <w:szCs w:val="28"/>
        </w:rPr>
        <w:t>ОБРАЗОВАТЕЛЬНОЕ УЧРЕЖДЕНИЕ ВЫСШЕГО ОБРАЗОВАНИЯ</w:t>
      </w:r>
    </w:p>
    <w:p w:rsidR="00571D7C" w:rsidRPr="00571D7C" w:rsidRDefault="00571D7C" w:rsidP="00571D7C">
      <w:pPr>
        <w:spacing w:line="240" w:lineRule="auto"/>
        <w:jc w:val="center"/>
        <w:rPr>
          <w:rFonts w:ascii="Times New Roman" w:eastAsia="Calibri" w:hAnsi="Times New Roman" w:cs="Times New Roman"/>
          <w:b/>
          <w:sz w:val="28"/>
          <w:szCs w:val="28"/>
        </w:rPr>
      </w:pPr>
      <w:r w:rsidRPr="00571D7C">
        <w:rPr>
          <w:rFonts w:ascii="Times New Roman" w:eastAsia="Calibri" w:hAnsi="Times New Roman" w:cs="Times New Roman"/>
          <w:b/>
          <w:sz w:val="28"/>
          <w:szCs w:val="28"/>
        </w:rPr>
        <w:t>«ЛУГАНСКАЯ ГОСУДАРСТВЕННАЯ АКАДЕМИЯ</w:t>
      </w:r>
    </w:p>
    <w:p w:rsidR="00571D7C" w:rsidRPr="00571D7C" w:rsidRDefault="00571D7C" w:rsidP="00571D7C">
      <w:pPr>
        <w:spacing w:line="240" w:lineRule="auto"/>
        <w:jc w:val="center"/>
        <w:rPr>
          <w:rFonts w:ascii="Times New Roman" w:eastAsia="Calibri" w:hAnsi="Times New Roman" w:cs="Times New Roman"/>
          <w:b/>
          <w:sz w:val="28"/>
          <w:szCs w:val="28"/>
        </w:rPr>
      </w:pPr>
      <w:r w:rsidRPr="00571D7C">
        <w:rPr>
          <w:rFonts w:ascii="Times New Roman" w:eastAsia="Calibri" w:hAnsi="Times New Roman" w:cs="Times New Roman"/>
          <w:b/>
          <w:sz w:val="28"/>
          <w:szCs w:val="28"/>
        </w:rPr>
        <w:t>КУЛЬТУРЫ И ИСКУССТВ ИМЕНИ МИХАИЛА МАТУСОВСКОГО»</w:t>
      </w:r>
    </w:p>
    <w:p w:rsidR="00571D7C" w:rsidRPr="00571D7C" w:rsidRDefault="00571D7C" w:rsidP="00571D7C">
      <w:pPr>
        <w:spacing w:line="240" w:lineRule="auto"/>
        <w:jc w:val="center"/>
        <w:rPr>
          <w:rFonts w:ascii="Times New Roman" w:eastAsia="Calibri" w:hAnsi="Times New Roman" w:cs="Times New Roman"/>
          <w:b/>
          <w:sz w:val="28"/>
          <w:szCs w:val="28"/>
        </w:rPr>
      </w:pPr>
    </w:p>
    <w:p w:rsidR="00571D7C" w:rsidRPr="00571D7C" w:rsidRDefault="00571D7C" w:rsidP="00571D7C">
      <w:pPr>
        <w:spacing w:after="0" w:line="240" w:lineRule="auto"/>
        <w:jc w:val="center"/>
        <w:rPr>
          <w:rFonts w:ascii="Times New Roman" w:eastAsia="Calibri" w:hAnsi="Times New Roman" w:cs="Times New Roman"/>
          <w:b/>
          <w:sz w:val="28"/>
          <w:szCs w:val="28"/>
        </w:rPr>
      </w:pPr>
      <w:r w:rsidRPr="00571D7C">
        <w:rPr>
          <w:rFonts w:ascii="Times New Roman" w:eastAsia="Calibri" w:hAnsi="Times New Roman" w:cs="Times New Roman"/>
          <w:b/>
          <w:sz w:val="28"/>
          <w:szCs w:val="28"/>
        </w:rPr>
        <w:t>Факультет социокультурных коммуникаций</w:t>
      </w:r>
    </w:p>
    <w:p w:rsidR="00571D7C" w:rsidRPr="00571D7C" w:rsidRDefault="00571D7C" w:rsidP="00571D7C">
      <w:pPr>
        <w:spacing w:after="0" w:line="240" w:lineRule="auto"/>
        <w:jc w:val="center"/>
        <w:rPr>
          <w:rFonts w:ascii="Times New Roman" w:eastAsia="Calibri" w:hAnsi="Times New Roman" w:cs="Times New Roman"/>
          <w:sz w:val="28"/>
          <w:szCs w:val="28"/>
        </w:rPr>
      </w:pPr>
      <w:r w:rsidRPr="00571D7C">
        <w:rPr>
          <w:rFonts w:ascii="Times New Roman" w:eastAsia="Calibri" w:hAnsi="Times New Roman" w:cs="Times New Roman"/>
          <w:b/>
          <w:sz w:val="28"/>
          <w:szCs w:val="28"/>
        </w:rPr>
        <w:t>Кафедра менеджмента</w:t>
      </w:r>
    </w:p>
    <w:p w:rsidR="00571D7C" w:rsidRPr="00571D7C" w:rsidRDefault="00571D7C" w:rsidP="00571D7C">
      <w:pPr>
        <w:spacing w:after="0" w:line="240" w:lineRule="auto"/>
        <w:jc w:val="center"/>
        <w:rPr>
          <w:rFonts w:ascii="Times New Roman" w:eastAsia="Calibri" w:hAnsi="Times New Roman" w:cs="Times New Roman"/>
          <w:sz w:val="28"/>
          <w:szCs w:val="28"/>
        </w:rPr>
      </w:pPr>
    </w:p>
    <w:p w:rsidR="00571D7C" w:rsidRPr="00571D7C" w:rsidRDefault="00571D7C" w:rsidP="00571D7C">
      <w:pPr>
        <w:spacing w:after="0" w:line="240" w:lineRule="auto"/>
        <w:jc w:val="center"/>
        <w:rPr>
          <w:rFonts w:ascii="Times New Roman" w:eastAsia="Calibri" w:hAnsi="Times New Roman" w:cs="Times New Roman"/>
          <w:sz w:val="28"/>
          <w:szCs w:val="28"/>
        </w:rPr>
      </w:pPr>
    </w:p>
    <w:p w:rsidR="00571D7C" w:rsidRPr="00571D7C" w:rsidRDefault="00571D7C" w:rsidP="00571D7C">
      <w:pPr>
        <w:spacing w:after="0" w:line="240" w:lineRule="auto"/>
        <w:rPr>
          <w:rFonts w:ascii="Times New Roman" w:eastAsia="Calibri" w:hAnsi="Times New Roman" w:cs="Times New Roman"/>
          <w:sz w:val="28"/>
          <w:szCs w:val="28"/>
        </w:rPr>
      </w:pPr>
    </w:p>
    <w:p w:rsidR="00571D7C" w:rsidRPr="00571D7C" w:rsidRDefault="00571D7C" w:rsidP="00571D7C">
      <w:pPr>
        <w:spacing w:after="0" w:line="240" w:lineRule="auto"/>
        <w:rPr>
          <w:rFonts w:ascii="Times New Roman" w:eastAsia="Calibri" w:hAnsi="Times New Roman" w:cs="Times New Roman"/>
          <w:b/>
          <w:sz w:val="28"/>
          <w:szCs w:val="28"/>
        </w:rPr>
      </w:pPr>
    </w:p>
    <w:p w:rsidR="00571D7C" w:rsidRPr="00571D7C" w:rsidRDefault="00571D7C" w:rsidP="00571D7C">
      <w:pPr>
        <w:spacing w:after="0" w:line="240" w:lineRule="auto"/>
        <w:rPr>
          <w:rFonts w:ascii="Times New Roman" w:eastAsia="Calibri" w:hAnsi="Times New Roman" w:cs="Times New Roman"/>
          <w:b/>
          <w:sz w:val="28"/>
          <w:szCs w:val="28"/>
        </w:rPr>
      </w:pPr>
    </w:p>
    <w:p w:rsidR="00571D7C" w:rsidRPr="00571D7C" w:rsidRDefault="00571D7C" w:rsidP="00571D7C">
      <w:pPr>
        <w:spacing w:after="0" w:line="240" w:lineRule="auto"/>
        <w:jc w:val="center"/>
        <w:rPr>
          <w:rFonts w:ascii="Times New Roman" w:eastAsia="Calibri" w:hAnsi="Times New Roman" w:cs="Times New Roman"/>
          <w:sz w:val="28"/>
          <w:szCs w:val="28"/>
        </w:rPr>
      </w:pPr>
      <w:r w:rsidRPr="00571D7C">
        <w:rPr>
          <w:rFonts w:ascii="Times New Roman" w:eastAsia="Calibri" w:hAnsi="Times New Roman" w:cs="Times New Roman"/>
          <w:sz w:val="28"/>
          <w:szCs w:val="28"/>
        </w:rPr>
        <w:t>КУРСОВАЯ РАБОТА</w:t>
      </w:r>
    </w:p>
    <w:p w:rsidR="00571D7C" w:rsidRPr="00571D7C" w:rsidRDefault="00571D7C" w:rsidP="00571D7C">
      <w:pPr>
        <w:spacing w:after="0" w:line="240" w:lineRule="auto"/>
        <w:jc w:val="center"/>
        <w:rPr>
          <w:rFonts w:ascii="Times New Roman" w:eastAsia="Calibri" w:hAnsi="Times New Roman" w:cs="Times New Roman"/>
          <w:b/>
          <w:sz w:val="28"/>
          <w:szCs w:val="28"/>
        </w:rPr>
      </w:pPr>
    </w:p>
    <w:p w:rsidR="00571D7C" w:rsidRPr="00571D7C" w:rsidRDefault="00571D7C" w:rsidP="00571D7C">
      <w:pPr>
        <w:spacing w:after="0" w:line="240" w:lineRule="auto"/>
        <w:jc w:val="center"/>
        <w:rPr>
          <w:rFonts w:ascii="Times New Roman" w:eastAsia="Calibri" w:hAnsi="Times New Roman" w:cs="Times New Roman"/>
          <w:b/>
          <w:sz w:val="28"/>
          <w:szCs w:val="28"/>
        </w:rPr>
      </w:pPr>
    </w:p>
    <w:p w:rsidR="00571D7C" w:rsidRPr="00571D7C" w:rsidRDefault="00571D7C" w:rsidP="00571D7C">
      <w:pPr>
        <w:spacing w:after="0" w:line="240" w:lineRule="auto"/>
        <w:jc w:val="center"/>
        <w:rPr>
          <w:rFonts w:ascii="Times New Roman" w:eastAsia="Calibri" w:hAnsi="Times New Roman" w:cs="Times New Roman"/>
          <w:b/>
          <w:sz w:val="28"/>
          <w:szCs w:val="28"/>
        </w:rPr>
      </w:pPr>
    </w:p>
    <w:p w:rsidR="00571D7C" w:rsidRPr="00571D7C" w:rsidRDefault="00571D7C" w:rsidP="00571D7C">
      <w:pPr>
        <w:spacing w:after="0" w:line="240" w:lineRule="auto"/>
        <w:ind w:left="567"/>
        <w:jc w:val="center"/>
        <w:rPr>
          <w:rFonts w:ascii="Times New Roman" w:eastAsia="Calibri" w:hAnsi="Times New Roman" w:cs="Times New Roman"/>
        </w:rPr>
      </w:pPr>
      <w:r w:rsidRPr="00571D7C">
        <w:rPr>
          <w:rFonts w:ascii="Times New Roman" w:eastAsia="Calibri" w:hAnsi="Times New Roman" w:cs="Times New Roman"/>
          <w:sz w:val="28"/>
        </w:rPr>
        <w:t>на тему:</w:t>
      </w:r>
    </w:p>
    <w:p w:rsidR="00571D7C" w:rsidRPr="00571D7C" w:rsidRDefault="00571D7C" w:rsidP="00571D7C">
      <w:pPr>
        <w:spacing w:after="0" w:line="240" w:lineRule="auto"/>
        <w:ind w:left="567"/>
        <w:jc w:val="center"/>
        <w:rPr>
          <w:rFonts w:ascii="Times New Roman" w:eastAsia="Calibri" w:hAnsi="Times New Roman" w:cs="Times New Roman"/>
          <w:b/>
          <w:sz w:val="28"/>
          <w:szCs w:val="28"/>
        </w:rPr>
      </w:pPr>
      <w:r w:rsidRPr="00571D7C">
        <w:rPr>
          <w:rFonts w:ascii="Times New Roman" w:eastAsia="Calibri" w:hAnsi="Times New Roman" w:cs="Times New Roman"/>
          <w:b/>
          <w:sz w:val="28"/>
          <w:szCs w:val="28"/>
        </w:rPr>
        <w:t>«</w:t>
      </w:r>
      <w:r w:rsidR="00CE1B38">
        <w:rPr>
          <w:rFonts w:ascii="Times New Roman" w:eastAsia="Calibri" w:hAnsi="Times New Roman" w:cs="Times New Roman"/>
          <w:b/>
          <w:sz w:val="28"/>
          <w:szCs w:val="28"/>
        </w:rPr>
        <w:t>ТУРАГЕНТВО «НЕОБЪЯТНАЯ РОССИЯ</w:t>
      </w:r>
      <w:r w:rsidRPr="00571D7C">
        <w:rPr>
          <w:rFonts w:ascii="Times New Roman" w:eastAsia="Calibri" w:hAnsi="Times New Roman" w:cs="Times New Roman"/>
          <w:b/>
          <w:bCs/>
          <w:sz w:val="28"/>
          <w:szCs w:val="28"/>
          <w:lang w:eastAsia="ru-RU"/>
        </w:rPr>
        <w:t>»</w:t>
      </w:r>
      <w:r w:rsidRPr="00571D7C">
        <w:rPr>
          <w:rFonts w:ascii="Times New Roman" w:eastAsia="Calibri" w:hAnsi="Times New Roman" w:cs="Times New Roman"/>
          <w:b/>
          <w:bCs/>
          <w:sz w:val="28"/>
          <w:szCs w:val="28"/>
        </w:rPr>
        <w:t>»</w:t>
      </w:r>
    </w:p>
    <w:p w:rsidR="00571D7C" w:rsidRPr="00571D7C" w:rsidRDefault="00571D7C" w:rsidP="00571D7C">
      <w:pPr>
        <w:spacing w:after="0" w:line="240" w:lineRule="auto"/>
        <w:jc w:val="center"/>
        <w:rPr>
          <w:rFonts w:ascii="Times New Roman" w:eastAsia="Calibri" w:hAnsi="Times New Roman" w:cs="Times New Roman"/>
          <w:sz w:val="28"/>
        </w:rPr>
      </w:pPr>
    </w:p>
    <w:p w:rsidR="00571D7C" w:rsidRPr="00571D7C" w:rsidRDefault="00571D7C" w:rsidP="00571D7C">
      <w:pPr>
        <w:spacing w:after="0" w:line="240" w:lineRule="auto"/>
        <w:jc w:val="center"/>
        <w:rPr>
          <w:rFonts w:ascii="Times New Roman" w:eastAsia="Calibri" w:hAnsi="Times New Roman" w:cs="Times New Roman"/>
          <w:sz w:val="28"/>
        </w:rPr>
      </w:pPr>
    </w:p>
    <w:p w:rsidR="00571D7C" w:rsidRPr="00571D7C" w:rsidRDefault="00571D7C" w:rsidP="00571D7C">
      <w:pPr>
        <w:spacing w:after="0" w:line="240" w:lineRule="auto"/>
        <w:jc w:val="center"/>
        <w:rPr>
          <w:rFonts w:ascii="Times New Roman" w:eastAsia="Calibri" w:hAnsi="Times New Roman" w:cs="Times New Roman"/>
          <w:sz w:val="28"/>
        </w:rPr>
      </w:pPr>
    </w:p>
    <w:p w:rsidR="00571D7C" w:rsidRPr="00571D7C" w:rsidRDefault="00571D7C" w:rsidP="00571D7C">
      <w:pPr>
        <w:spacing w:after="0" w:line="240" w:lineRule="auto"/>
        <w:jc w:val="center"/>
        <w:rPr>
          <w:rFonts w:ascii="Times New Roman" w:eastAsia="Calibri" w:hAnsi="Times New Roman" w:cs="Times New Roman"/>
          <w:sz w:val="28"/>
        </w:rPr>
      </w:pPr>
    </w:p>
    <w:p w:rsidR="00571D7C" w:rsidRPr="00571D7C" w:rsidRDefault="00571D7C" w:rsidP="00571D7C">
      <w:pPr>
        <w:spacing w:after="0" w:line="240" w:lineRule="auto"/>
        <w:rPr>
          <w:rFonts w:ascii="Times New Roman" w:eastAsia="Calibri" w:hAnsi="Times New Roman" w:cs="Times New Roman"/>
          <w:sz w:val="28"/>
        </w:rPr>
      </w:pPr>
      <w:r w:rsidRPr="00571D7C">
        <w:rPr>
          <w:rFonts w:ascii="Times New Roman" w:eastAsia="Calibri" w:hAnsi="Times New Roman" w:cs="Times New Roman"/>
          <w:sz w:val="28"/>
        </w:rPr>
        <w:t>Выполнила</w:t>
      </w:r>
      <w:r w:rsidRPr="00571D7C">
        <w:rPr>
          <w:rFonts w:ascii="Times New Roman" w:eastAsia="Calibri" w:hAnsi="Times New Roman" w:cs="Times New Roman"/>
          <w:sz w:val="28"/>
        </w:rPr>
        <w:tab/>
      </w:r>
      <w:r w:rsidRPr="00571D7C">
        <w:rPr>
          <w:rFonts w:ascii="Times New Roman" w:eastAsia="Calibri" w:hAnsi="Times New Roman" w:cs="Times New Roman"/>
          <w:sz w:val="28"/>
        </w:rPr>
        <w:tab/>
      </w:r>
      <w:r w:rsidRPr="00571D7C">
        <w:rPr>
          <w:rFonts w:ascii="Times New Roman" w:eastAsia="Calibri" w:hAnsi="Times New Roman" w:cs="Times New Roman"/>
          <w:sz w:val="28"/>
        </w:rPr>
        <w:tab/>
      </w:r>
      <w:r w:rsidRPr="00571D7C">
        <w:rPr>
          <w:rFonts w:ascii="Times New Roman" w:eastAsia="Calibri" w:hAnsi="Times New Roman" w:cs="Times New Roman"/>
          <w:sz w:val="28"/>
        </w:rPr>
        <w:tab/>
      </w:r>
      <w:r w:rsidRPr="00571D7C">
        <w:rPr>
          <w:rFonts w:ascii="Times New Roman" w:eastAsia="Calibri" w:hAnsi="Times New Roman" w:cs="Times New Roman"/>
          <w:sz w:val="28"/>
        </w:rPr>
        <w:tab/>
      </w:r>
      <w:r w:rsidRPr="00571D7C">
        <w:rPr>
          <w:rFonts w:ascii="Times New Roman" w:eastAsia="Calibri" w:hAnsi="Times New Roman" w:cs="Times New Roman"/>
          <w:sz w:val="28"/>
        </w:rPr>
        <w:tab/>
      </w:r>
      <w:r w:rsidRPr="00571D7C">
        <w:rPr>
          <w:rFonts w:ascii="Times New Roman" w:eastAsia="Calibri" w:hAnsi="Times New Roman" w:cs="Times New Roman"/>
          <w:sz w:val="28"/>
        </w:rPr>
        <w:tab/>
      </w:r>
      <w:r w:rsidRPr="00571D7C">
        <w:rPr>
          <w:rFonts w:ascii="Times New Roman" w:eastAsia="Calibri" w:hAnsi="Times New Roman" w:cs="Times New Roman"/>
          <w:sz w:val="28"/>
        </w:rPr>
        <w:tab/>
      </w:r>
      <w:r w:rsidRPr="00571D7C">
        <w:rPr>
          <w:rFonts w:ascii="Times New Roman" w:eastAsia="Calibri" w:hAnsi="Times New Roman" w:cs="Times New Roman"/>
          <w:sz w:val="28"/>
        </w:rPr>
        <w:tab/>
      </w:r>
      <w:r>
        <w:rPr>
          <w:rFonts w:ascii="Times New Roman" w:eastAsia="Calibri" w:hAnsi="Times New Roman" w:cs="Times New Roman"/>
          <w:sz w:val="28"/>
        </w:rPr>
        <w:t>Денисенко Д</w:t>
      </w:r>
      <w:r w:rsidRPr="00571D7C">
        <w:rPr>
          <w:rFonts w:ascii="Times New Roman" w:eastAsia="Calibri" w:hAnsi="Times New Roman" w:cs="Times New Roman"/>
          <w:sz w:val="28"/>
        </w:rPr>
        <w:t>.</w:t>
      </w:r>
    </w:p>
    <w:p w:rsidR="00571D7C" w:rsidRPr="00571D7C" w:rsidRDefault="00571D7C" w:rsidP="00571D7C">
      <w:pPr>
        <w:spacing w:after="0" w:line="240" w:lineRule="auto"/>
        <w:rPr>
          <w:rFonts w:ascii="Times New Roman" w:eastAsia="Calibri" w:hAnsi="Times New Roman" w:cs="Times New Roman"/>
          <w:sz w:val="28"/>
        </w:rPr>
      </w:pPr>
      <w:r>
        <w:rPr>
          <w:rFonts w:ascii="Times New Roman" w:eastAsia="Calibri" w:hAnsi="Times New Roman" w:cs="Times New Roman"/>
          <w:sz w:val="28"/>
        </w:rPr>
        <w:t>студент</w:t>
      </w:r>
      <w:r w:rsidRPr="00571D7C">
        <w:rPr>
          <w:rFonts w:ascii="Times New Roman" w:eastAsia="Calibri" w:hAnsi="Times New Roman" w:cs="Times New Roman"/>
          <w:sz w:val="28"/>
        </w:rPr>
        <w:t xml:space="preserve"> IV курса группы СКМ-4</w:t>
      </w:r>
    </w:p>
    <w:p w:rsidR="00571D7C" w:rsidRPr="00571D7C" w:rsidRDefault="00571D7C" w:rsidP="00571D7C">
      <w:pPr>
        <w:spacing w:after="0" w:line="240" w:lineRule="auto"/>
        <w:rPr>
          <w:rFonts w:ascii="Times New Roman" w:eastAsia="Calibri" w:hAnsi="Times New Roman" w:cs="Times New Roman"/>
          <w:sz w:val="28"/>
        </w:rPr>
      </w:pPr>
    </w:p>
    <w:p w:rsidR="00571D7C" w:rsidRPr="00571D7C" w:rsidRDefault="00571D7C" w:rsidP="00571D7C">
      <w:pPr>
        <w:spacing w:after="0" w:line="240" w:lineRule="auto"/>
        <w:ind w:left="4253" w:right="-424" w:hanging="284"/>
        <w:rPr>
          <w:rFonts w:ascii="Times New Roman" w:eastAsia="Calibri" w:hAnsi="Times New Roman" w:cs="Times New Roman"/>
          <w:sz w:val="28"/>
        </w:rPr>
      </w:pPr>
    </w:p>
    <w:p w:rsidR="00571D7C" w:rsidRPr="00571D7C" w:rsidRDefault="00571D7C" w:rsidP="00571D7C">
      <w:pPr>
        <w:spacing w:after="0" w:line="240" w:lineRule="auto"/>
        <w:ind w:left="4253" w:right="-424" w:hanging="284"/>
        <w:rPr>
          <w:rFonts w:ascii="Times New Roman" w:eastAsia="Calibri" w:hAnsi="Times New Roman" w:cs="Times New Roman"/>
          <w:sz w:val="28"/>
        </w:rPr>
      </w:pPr>
    </w:p>
    <w:p w:rsidR="00571D7C" w:rsidRPr="00571D7C" w:rsidRDefault="00571D7C" w:rsidP="00571D7C">
      <w:pPr>
        <w:spacing w:after="0" w:line="240" w:lineRule="auto"/>
        <w:ind w:left="4253" w:right="-424" w:hanging="284"/>
        <w:rPr>
          <w:rFonts w:ascii="Times New Roman" w:eastAsia="Calibri" w:hAnsi="Times New Roman" w:cs="Times New Roman"/>
          <w:sz w:val="28"/>
        </w:rPr>
      </w:pPr>
    </w:p>
    <w:p w:rsidR="00571D7C" w:rsidRPr="00571D7C" w:rsidRDefault="00571D7C" w:rsidP="00571D7C">
      <w:pPr>
        <w:spacing w:after="0" w:line="240" w:lineRule="auto"/>
        <w:ind w:left="4253" w:right="-424" w:hanging="284"/>
        <w:rPr>
          <w:rFonts w:ascii="Times New Roman" w:eastAsia="Calibri" w:hAnsi="Times New Roman" w:cs="Times New Roman"/>
          <w:sz w:val="28"/>
        </w:rPr>
      </w:pPr>
    </w:p>
    <w:p w:rsidR="00571D7C" w:rsidRPr="00571D7C" w:rsidRDefault="00571D7C" w:rsidP="00571D7C">
      <w:pPr>
        <w:spacing w:after="0" w:line="240" w:lineRule="auto"/>
        <w:ind w:left="4253" w:right="-424" w:hanging="284"/>
        <w:rPr>
          <w:rFonts w:ascii="Times New Roman" w:eastAsia="Calibri" w:hAnsi="Times New Roman" w:cs="Times New Roman"/>
          <w:sz w:val="28"/>
        </w:rPr>
      </w:pPr>
    </w:p>
    <w:p w:rsidR="00571D7C" w:rsidRPr="00571D7C" w:rsidRDefault="00571D7C" w:rsidP="00571D7C">
      <w:pPr>
        <w:spacing w:after="0" w:line="240" w:lineRule="auto"/>
        <w:ind w:right="-424"/>
        <w:rPr>
          <w:rFonts w:ascii="Times New Roman" w:eastAsia="Calibri" w:hAnsi="Times New Roman" w:cs="Times New Roman"/>
          <w:sz w:val="28"/>
        </w:rPr>
      </w:pPr>
      <w:r w:rsidRPr="00571D7C">
        <w:rPr>
          <w:rFonts w:ascii="Times New Roman" w:eastAsia="Calibri" w:hAnsi="Times New Roman" w:cs="Times New Roman"/>
          <w:sz w:val="28"/>
        </w:rPr>
        <w:t xml:space="preserve">Проверил:                   </w:t>
      </w:r>
      <w:r w:rsidRPr="00571D7C">
        <w:rPr>
          <w:rFonts w:ascii="Times New Roman" w:eastAsia="Calibri" w:hAnsi="Times New Roman" w:cs="Times New Roman"/>
          <w:sz w:val="28"/>
        </w:rPr>
        <w:tab/>
      </w:r>
      <w:r w:rsidRPr="00571D7C">
        <w:rPr>
          <w:rFonts w:ascii="Times New Roman" w:eastAsia="Calibri" w:hAnsi="Times New Roman" w:cs="Times New Roman"/>
          <w:sz w:val="28"/>
        </w:rPr>
        <w:tab/>
      </w:r>
      <w:r w:rsidRPr="00571D7C">
        <w:rPr>
          <w:rFonts w:ascii="Times New Roman" w:eastAsia="Calibri" w:hAnsi="Times New Roman" w:cs="Times New Roman"/>
          <w:sz w:val="28"/>
        </w:rPr>
        <w:tab/>
      </w:r>
      <w:r w:rsidRPr="00571D7C">
        <w:rPr>
          <w:rFonts w:ascii="Times New Roman" w:eastAsia="Calibri" w:hAnsi="Times New Roman" w:cs="Times New Roman"/>
          <w:sz w:val="28"/>
        </w:rPr>
        <w:tab/>
      </w:r>
      <w:r w:rsidRPr="00571D7C">
        <w:rPr>
          <w:rFonts w:ascii="Times New Roman" w:eastAsia="Calibri" w:hAnsi="Times New Roman" w:cs="Times New Roman"/>
          <w:sz w:val="28"/>
        </w:rPr>
        <w:tab/>
      </w:r>
      <w:r w:rsidRPr="00571D7C">
        <w:rPr>
          <w:rFonts w:ascii="Times New Roman" w:eastAsia="Calibri" w:hAnsi="Times New Roman" w:cs="Times New Roman"/>
          <w:sz w:val="28"/>
        </w:rPr>
        <w:tab/>
      </w:r>
      <w:r w:rsidRPr="00571D7C">
        <w:rPr>
          <w:rFonts w:ascii="Times New Roman" w:eastAsia="Calibri" w:hAnsi="Times New Roman" w:cs="Times New Roman"/>
          <w:sz w:val="28"/>
        </w:rPr>
        <w:tab/>
        <w:t>Журавлева Н.В.</w:t>
      </w:r>
    </w:p>
    <w:p w:rsidR="00571D7C" w:rsidRPr="00571D7C" w:rsidRDefault="00571D7C" w:rsidP="00571D7C">
      <w:pPr>
        <w:spacing w:after="0" w:line="240" w:lineRule="auto"/>
        <w:ind w:left="6378" w:right="-424" w:firstLine="702"/>
        <w:rPr>
          <w:rFonts w:ascii="Times New Roman" w:eastAsia="Calibri" w:hAnsi="Times New Roman" w:cs="Times New Roman"/>
          <w:sz w:val="28"/>
        </w:rPr>
      </w:pPr>
      <w:r w:rsidRPr="00571D7C">
        <w:rPr>
          <w:rFonts w:ascii="Times New Roman" w:eastAsia="Calibri" w:hAnsi="Times New Roman" w:cs="Times New Roman"/>
          <w:sz w:val="28"/>
        </w:rPr>
        <w:t>ст. преподаватель</w:t>
      </w:r>
    </w:p>
    <w:p w:rsidR="00571D7C" w:rsidRPr="00571D7C" w:rsidRDefault="00571D7C" w:rsidP="00571D7C">
      <w:pPr>
        <w:spacing w:after="0" w:line="240" w:lineRule="auto"/>
        <w:jc w:val="right"/>
        <w:rPr>
          <w:rFonts w:ascii="Times New Roman" w:eastAsia="Calibri" w:hAnsi="Times New Roman" w:cs="Times New Roman"/>
          <w:sz w:val="28"/>
        </w:rPr>
      </w:pPr>
    </w:p>
    <w:p w:rsidR="00571D7C" w:rsidRPr="00571D7C" w:rsidRDefault="00571D7C" w:rsidP="00571D7C">
      <w:pPr>
        <w:spacing w:after="0" w:line="240" w:lineRule="auto"/>
        <w:jc w:val="right"/>
        <w:rPr>
          <w:rFonts w:ascii="Times New Roman" w:eastAsia="Calibri" w:hAnsi="Times New Roman" w:cs="Times New Roman"/>
          <w:sz w:val="28"/>
        </w:rPr>
      </w:pPr>
    </w:p>
    <w:p w:rsidR="00571D7C" w:rsidRPr="00571D7C" w:rsidRDefault="00571D7C" w:rsidP="00571D7C">
      <w:pPr>
        <w:spacing w:after="0" w:line="240" w:lineRule="auto"/>
        <w:jc w:val="right"/>
        <w:rPr>
          <w:rFonts w:ascii="Times New Roman" w:eastAsia="Calibri" w:hAnsi="Times New Roman" w:cs="Times New Roman"/>
          <w:sz w:val="28"/>
        </w:rPr>
      </w:pPr>
    </w:p>
    <w:p w:rsidR="00571D7C" w:rsidRPr="00571D7C" w:rsidRDefault="00571D7C" w:rsidP="00571D7C">
      <w:pPr>
        <w:jc w:val="center"/>
        <w:rPr>
          <w:rFonts w:ascii="Times New Roman" w:eastAsia="Calibri" w:hAnsi="Times New Roman" w:cs="Times New Roman"/>
        </w:rPr>
      </w:pPr>
      <w:r w:rsidRPr="00571D7C">
        <w:rPr>
          <w:rFonts w:ascii="Times New Roman" w:eastAsia="Calibri" w:hAnsi="Times New Roman" w:cs="Times New Roman"/>
          <w:sz w:val="28"/>
        </w:rPr>
        <w:t>Луганск 2023</w:t>
      </w:r>
      <w:r w:rsidRPr="00571D7C">
        <w:rPr>
          <w:rFonts w:ascii="Times New Roman" w:eastAsia="Calibri" w:hAnsi="Times New Roman" w:cs="Times New Roman"/>
          <w:sz w:val="28"/>
        </w:rPr>
        <w:br w:type="page"/>
      </w:r>
    </w:p>
    <w:p w:rsidR="00571D7C" w:rsidRPr="00571D7C" w:rsidRDefault="00571D7C" w:rsidP="00571D7C">
      <w:pPr>
        <w:keepNext/>
        <w:keepLines/>
        <w:spacing w:after="0" w:line="360" w:lineRule="auto"/>
        <w:jc w:val="center"/>
        <w:rPr>
          <w:rFonts w:ascii="Times New Roman" w:eastAsia="Times New Roman" w:hAnsi="Times New Roman" w:cs="Times New Roman"/>
          <w:bCs/>
          <w:color w:val="000000"/>
          <w:sz w:val="28"/>
          <w:szCs w:val="28"/>
        </w:rPr>
      </w:pPr>
      <w:r w:rsidRPr="00571D7C">
        <w:rPr>
          <w:rFonts w:ascii="Times New Roman" w:eastAsia="Times New Roman" w:hAnsi="Times New Roman" w:cs="Times New Roman"/>
          <w:bCs/>
          <w:color w:val="000000"/>
          <w:sz w:val="28"/>
          <w:szCs w:val="28"/>
        </w:rPr>
        <w:lastRenderedPageBreak/>
        <w:t>СОДЕРЖАНИЕ</w:t>
      </w:r>
    </w:p>
    <w:p w:rsidR="00571D7C" w:rsidRPr="00571D7C" w:rsidRDefault="00571D7C" w:rsidP="00571D7C">
      <w:pPr>
        <w:tabs>
          <w:tab w:val="right" w:leader="dot" w:pos="9345"/>
        </w:tabs>
        <w:spacing w:after="0" w:line="360" w:lineRule="auto"/>
        <w:jc w:val="both"/>
        <w:rPr>
          <w:rFonts w:ascii="Times New Roman" w:eastAsia="Times New Roman" w:hAnsi="Times New Roman" w:cs="Times New Roman"/>
          <w:noProof/>
          <w:sz w:val="28"/>
          <w:szCs w:val="28"/>
          <w:lang w:eastAsia="ru-RU"/>
        </w:rPr>
      </w:pPr>
      <w:r w:rsidRPr="00571D7C">
        <w:rPr>
          <w:rFonts w:ascii="Times New Roman" w:eastAsia="Calibri" w:hAnsi="Times New Roman" w:cs="Times New Roman"/>
          <w:color w:val="000000"/>
          <w:sz w:val="28"/>
          <w:szCs w:val="28"/>
        </w:rPr>
        <w:fldChar w:fldCharType="begin"/>
      </w:r>
      <w:r w:rsidRPr="00571D7C">
        <w:rPr>
          <w:rFonts w:ascii="Times New Roman" w:eastAsia="Calibri" w:hAnsi="Times New Roman" w:cs="Times New Roman"/>
          <w:color w:val="000000"/>
          <w:sz w:val="28"/>
          <w:szCs w:val="28"/>
        </w:rPr>
        <w:instrText xml:space="preserve"> TOC \o "1-3" \h \z \u </w:instrText>
      </w:r>
      <w:r w:rsidRPr="00571D7C">
        <w:rPr>
          <w:rFonts w:ascii="Times New Roman" w:eastAsia="Calibri" w:hAnsi="Times New Roman" w:cs="Times New Roman"/>
          <w:color w:val="000000"/>
          <w:sz w:val="28"/>
          <w:szCs w:val="28"/>
        </w:rPr>
        <w:fldChar w:fldCharType="separate"/>
      </w:r>
      <w:hyperlink w:anchor="_Toc154150489" w:history="1">
        <w:r w:rsidRPr="00571D7C">
          <w:rPr>
            <w:rFonts w:ascii="Times New Roman" w:eastAsia="MS Mincho" w:hAnsi="Times New Roman" w:cs="Times New Roman"/>
            <w:caps/>
            <w:noProof/>
            <w:color w:val="0000FF"/>
            <w:sz w:val="28"/>
            <w:szCs w:val="28"/>
            <w:u w:val="single"/>
            <w:lang w:val="uk-UA"/>
          </w:rPr>
          <w:t>Реферат</w:t>
        </w:r>
        <w:r w:rsidRPr="00571D7C">
          <w:rPr>
            <w:rFonts w:ascii="Times New Roman" w:eastAsia="Calibri" w:hAnsi="Times New Roman" w:cs="Times New Roman"/>
            <w:noProof/>
            <w:webHidden/>
            <w:sz w:val="28"/>
            <w:szCs w:val="28"/>
          </w:rPr>
          <w:tab/>
        </w:r>
        <w:r w:rsidRPr="00571D7C">
          <w:rPr>
            <w:rFonts w:ascii="Times New Roman" w:eastAsia="Calibri" w:hAnsi="Times New Roman" w:cs="Times New Roman"/>
            <w:noProof/>
            <w:webHidden/>
            <w:sz w:val="28"/>
            <w:szCs w:val="28"/>
          </w:rPr>
          <w:fldChar w:fldCharType="begin"/>
        </w:r>
        <w:r w:rsidRPr="00571D7C">
          <w:rPr>
            <w:rFonts w:ascii="Times New Roman" w:eastAsia="Calibri" w:hAnsi="Times New Roman" w:cs="Times New Roman"/>
            <w:noProof/>
            <w:webHidden/>
            <w:sz w:val="28"/>
            <w:szCs w:val="28"/>
          </w:rPr>
          <w:instrText xml:space="preserve"> PAGEREF _Toc154150489 \h </w:instrText>
        </w:r>
        <w:r w:rsidRPr="00571D7C">
          <w:rPr>
            <w:rFonts w:ascii="Times New Roman" w:eastAsia="Calibri" w:hAnsi="Times New Roman" w:cs="Times New Roman"/>
            <w:noProof/>
            <w:webHidden/>
            <w:sz w:val="28"/>
            <w:szCs w:val="28"/>
          </w:rPr>
        </w:r>
        <w:r w:rsidRPr="00571D7C">
          <w:rPr>
            <w:rFonts w:ascii="Times New Roman" w:eastAsia="Calibri" w:hAnsi="Times New Roman" w:cs="Times New Roman"/>
            <w:noProof/>
            <w:webHidden/>
            <w:sz w:val="28"/>
            <w:szCs w:val="28"/>
          </w:rPr>
          <w:fldChar w:fldCharType="separate"/>
        </w:r>
        <w:r w:rsidRPr="00571D7C">
          <w:rPr>
            <w:rFonts w:ascii="Times New Roman" w:eastAsia="Calibri" w:hAnsi="Times New Roman" w:cs="Times New Roman"/>
            <w:noProof/>
            <w:webHidden/>
            <w:sz w:val="28"/>
            <w:szCs w:val="28"/>
          </w:rPr>
          <w:t>3</w:t>
        </w:r>
        <w:r w:rsidRPr="00571D7C">
          <w:rPr>
            <w:rFonts w:ascii="Times New Roman" w:eastAsia="Calibri" w:hAnsi="Times New Roman" w:cs="Times New Roman"/>
            <w:noProof/>
            <w:webHidden/>
            <w:sz w:val="28"/>
            <w:szCs w:val="28"/>
          </w:rPr>
          <w:fldChar w:fldCharType="end"/>
        </w:r>
      </w:hyperlink>
    </w:p>
    <w:p w:rsidR="00571D7C" w:rsidRPr="00571D7C" w:rsidRDefault="00571D7C" w:rsidP="00571D7C">
      <w:pPr>
        <w:tabs>
          <w:tab w:val="right" w:leader="dot" w:pos="9345"/>
        </w:tabs>
        <w:spacing w:after="0" w:line="360" w:lineRule="auto"/>
        <w:jc w:val="both"/>
        <w:rPr>
          <w:rFonts w:ascii="Times New Roman" w:eastAsia="Times New Roman" w:hAnsi="Times New Roman" w:cs="Times New Roman"/>
          <w:noProof/>
          <w:sz w:val="28"/>
          <w:szCs w:val="28"/>
          <w:lang w:eastAsia="ru-RU"/>
        </w:rPr>
      </w:pPr>
      <w:hyperlink w:anchor="_Toc154150490" w:history="1">
        <w:r w:rsidRPr="00571D7C">
          <w:rPr>
            <w:rFonts w:ascii="Times New Roman" w:eastAsia="Calibri" w:hAnsi="Times New Roman" w:cs="Times New Roman"/>
            <w:noProof/>
            <w:color w:val="0000FF"/>
            <w:sz w:val="28"/>
            <w:szCs w:val="28"/>
            <w:u w:val="single"/>
          </w:rPr>
          <w:t>ВВЕДЕНИЕ</w:t>
        </w:r>
        <w:r w:rsidRPr="00571D7C">
          <w:rPr>
            <w:rFonts w:ascii="Times New Roman" w:eastAsia="Calibri" w:hAnsi="Times New Roman" w:cs="Times New Roman"/>
            <w:noProof/>
            <w:webHidden/>
            <w:sz w:val="28"/>
            <w:szCs w:val="28"/>
          </w:rPr>
          <w:tab/>
        </w:r>
        <w:r w:rsidRPr="00571D7C">
          <w:rPr>
            <w:rFonts w:ascii="Times New Roman" w:eastAsia="Calibri" w:hAnsi="Times New Roman" w:cs="Times New Roman"/>
            <w:noProof/>
            <w:webHidden/>
            <w:sz w:val="28"/>
            <w:szCs w:val="28"/>
          </w:rPr>
          <w:fldChar w:fldCharType="begin"/>
        </w:r>
        <w:r w:rsidRPr="00571D7C">
          <w:rPr>
            <w:rFonts w:ascii="Times New Roman" w:eastAsia="Calibri" w:hAnsi="Times New Roman" w:cs="Times New Roman"/>
            <w:noProof/>
            <w:webHidden/>
            <w:sz w:val="28"/>
            <w:szCs w:val="28"/>
          </w:rPr>
          <w:instrText xml:space="preserve"> PAGEREF _Toc154150490 \h </w:instrText>
        </w:r>
        <w:r w:rsidRPr="00571D7C">
          <w:rPr>
            <w:rFonts w:ascii="Times New Roman" w:eastAsia="Calibri" w:hAnsi="Times New Roman" w:cs="Times New Roman"/>
            <w:noProof/>
            <w:webHidden/>
            <w:sz w:val="28"/>
            <w:szCs w:val="28"/>
          </w:rPr>
        </w:r>
        <w:r w:rsidRPr="00571D7C">
          <w:rPr>
            <w:rFonts w:ascii="Times New Roman" w:eastAsia="Calibri" w:hAnsi="Times New Roman" w:cs="Times New Roman"/>
            <w:noProof/>
            <w:webHidden/>
            <w:sz w:val="28"/>
            <w:szCs w:val="28"/>
          </w:rPr>
          <w:fldChar w:fldCharType="separate"/>
        </w:r>
        <w:r w:rsidRPr="00571D7C">
          <w:rPr>
            <w:rFonts w:ascii="Times New Roman" w:eastAsia="Calibri" w:hAnsi="Times New Roman" w:cs="Times New Roman"/>
            <w:noProof/>
            <w:webHidden/>
            <w:sz w:val="28"/>
            <w:szCs w:val="28"/>
          </w:rPr>
          <w:t>4</w:t>
        </w:r>
        <w:r w:rsidRPr="00571D7C">
          <w:rPr>
            <w:rFonts w:ascii="Times New Roman" w:eastAsia="Calibri" w:hAnsi="Times New Roman" w:cs="Times New Roman"/>
            <w:noProof/>
            <w:webHidden/>
            <w:sz w:val="28"/>
            <w:szCs w:val="28"/>
          </w:rPr>
          <w:fldChar w:fldCharType="end"/>
        </w:r>
      </w:hyperlink>
    </w:p>
    <w:p w:rsidR="00571D7C" w:rsidRPr="00571D7C" w:rsidRDefault="00571D7C" w:rsidP="00571D7C">
      <w:pPr>
        <w:tabs>
          <w:tab w:val="right" w:leader="dot" w:pos="9345"/>
        </w:tabs>
        <w:spacing w:after="0" w:line="360" w:lineRule="auto"/>
        <w:jc w:val="both"/>
        <w:rPr>
          <w:rFonts w:ascii="Times New Roman" w:eastAsia="Calibri" w:hAnsi="Times New Roman" w:cs="Times New Roman"/>
          <w:noProof/>
          <w:color w:val="0000FF"/>
          <w:sz w:val="28"/>
          <w:szCs w:val="28"/>
          <w:u w:val="single"/>
        </w:rPr>
      </w:pPr>
      <w:hyperlink w:anchor="_Toc154150491" w:history="1">
        <w:r w:rsidRPr="00571D7C">
          <w:rPr>
            <w:rFonts w:ascii="Times New Roman" w:eastAsia="Calibri" w:hAnsi="Times New Roman" w:cs="Times New Roman"/>
            <w:noProof/>
            <w:color w:val="0000FF"/>
            <w:sz w:val="28"/>
            <w:szCs w:val="28"/>
            <w:u w:val="single"/>
          </w:rPr>
          <w:t>РАЗДЕЛ 1</w:t>
        </w:r>
        <w:r>
          <w:rPr>
            <w:rFonts w:ascii="Times New Roman" w:eastAsia="Calibri" w:hAnsi="Times New Roman" w:cs="Times New Roman"/>
            <w:noProof/>
            <w:color w:val="0000FF"/>
            <w:sz w:val="28"/>
            <w:szCs w:val="28"/>
            <w:u w:val="single"/>
          </w:rPr>
          <w:t xml:space="preserve"> </w:t>
        </w:r>
        <w:r w:rsidRPr="00571D7C">
          <w:rPr>
            <w:rFonts w:ascii="Times New Roman" w:eastAsia="Calibri" w:hAnsi="Times New Roman" w:cs="Times New Roman"/>
            <w:noProof/>
            <w:color w:val="0000FF"/>
            <w:sz w:val="28"/>
            <w:szCs w:val="28"/>
            <w:u w:val="single"/>
          </w:rPr>
          <w:t>БИЗНЕС-ПЛАН ТУРИСТИЧЕСК</w:t>
        </w:r>
        <w:r>
          <w:rPr>
            <w:rFonts w:ascii="Times New Roman" w:eastAsia="Calibri" w:hAnsi="Times New Roman" w:cs="Times New Roman"/>
            <w:noProof/>
            <w:color w:val="0000FF"/>
            <w:sz w:val="28"/>
            <w:szCs w:val="28"/>
            <w:u w:val="single"/>
          </w:rPr>
          <w:t>ОГО ПРЕДПРИЯТИЯ ТОО «НЕОБЪЯТНАЯ РОССИЯ»</w:t>
        </w:r>
        <w:r w:rsidRPr="00571D7C">
          <w:rPr>
            <w:rFonts w:ascii="Times New Roman" w:eastAsia="Calibri" w:hAnsi="Times New Roman" w:cs="Times New Roman"/>
            <w:noProof/>
            <w:webHidden/>
            <w:sz w:val="28"/>
            <w:szCs w:val="28"/>
          </w:rPr>
          <w:tab/>
        </w:r>
        <w:r w:rsidR="0063433E">
          <w:rPr>
            <w:rFonts w:ascii="Times New Roman" w:eastAsia="Calibri" w:hAnsi="Times New Roman" w:cs="Times New Roman"/>
            <w:noProof/>
            <w:webHidden/>
            <w:sz w:val="28"/>
            <w:szCs w:val="28"/>
          </w:rPr>
          <w:t>6</w:t>
        </w:r>
      </w:hyperlink>
    </w:p>
    <w:p w:rsidR="00571D7C" w:rsidRPr="00571D7C" w:rsidRDefault="00571D7C" w:rsidP="00571D7C">
      <w:pPr>
        <w:tabs>
          <w:tab w:val="right" w:leader="dot" w:pos="9345"/>
        </w:tabs>
        <w:spacing w:after="0" w:line="360" w:lineRule="auto"/>
        <w:jc w:val="both"/>
        <w:rPr>
          <w:rFonts w:ascii="Times New Roman" w:eastAsia="Times New Roman" w:hAnsi="Times New Roman" w:cs="Times New Roman"/>
          <w:noProof/>
          <w:sz w:val="28"/>
          <w:szCs w:val="28"/>
          <w:lang w:eastAsia="ru-RU"/>
        </w:rPr>
      </w:pPr>
      <w:hyperlink w:anchor="_Toc154150492" w:history="1">
        <w:r>
          <w:rPr>
            <w:rFonts w:ascii="Times New Roman" w:eastAsia="Calibri" w:hAnsi="Times New Roman" w:cs="Times New Roman"/>
            <w:noProof/>
            <w:color w:val="0000FF"/>
            <w:sz w:val="28"/>
            <w:szCs w:val="28"/>
            <w:u w:val="single"/>
          </w:rPr>
          <w:t>1.1 Резюме</w:t>
        </w:r>
        <w:r w:rsidRPr="00571D7C">
          <w:rPr>
            <w:rFonts w:ascii="Times New Roman" w:eastAsia="Calibri" w:hAnsi="Times New Roman" w:cs="Times New Roman"/>
            <w:noProof/>
            <w:webHidden/>
            <w:sz w:val="28"/>
            <w:szCs w:val="28"/>
          </w:rPr>
          <w:tab/>
        </w:r>
        <w:r w:rsidRPr="00571D7C">
          <w:rPr>
            <w:rFonts w:ascii="Times New Roman" w:eastAsia="Calibri" w:hAnsi="Times New Roman" w:cs="Times New Roman"/>
            <w:noProof/>
            <w:webHidden/>
            <w:sz w:val="28"/>
            <w:szCs w:val="28"/>
          </w:rPr>
          <w:fldChar w:fldCharType="begin"/>
        </w:r>
        <w:r w:rsidRPr="00571D7C">
          <w:rPr>
            <w:rFonts w:ascii="Times New Roman" w:eastAsia="Calibri" w:hAnsi="Times New Roman" w:cs="Times New Roman"/>
            <w:noProof/>
            <w:webHidden/>
            <w:sz w:val="28"/>
            <w:szCs w:val="28"/>
          </w:rPr>
          <w:instrText xml:space="preserve"> PAGEREF _Toc154150492 \h </w:instrText>
        </w:r>
        <w:r w:rsidRPr="00571D7C">
          <w:rPr>
            <w:rFonts w:ascii="Times New Roman" w:eastAsia="Calibri" w:hAnsi="Times New Roman" w:cs="Times New Roman"/>
            <w:noProof/>
            <w:webHidden/>
            <w:sz w:val="28"/>
            <w:szCs w:val="28"/>
          </w:rPr>
        </w:r>
        <w:r w:rsidRPr="00571D7C">
          <w:rPr>
            <w:rFonts w:ascii="Times New Roman" w:eastAsia="Calibri" w:hAnsi="Times New Roman" w:cs="Times New Roman"/>
            <w:noProof/>
            <w:webHidden/>
            <w:sz w:val="28"/>
            <w:szCs w:val="28"/>
          </w:rPr>
          <w:fldChar w:fldCharType="separate"/>
        </w:r>
        <w:r w:rsidRPr="00571D7C">
          <w:rPr>
            <w:rFonts w:ascii="Times New Roman" w:eastAsia="Calibri" w:hAnsi="Times New Roman" w:cs="Times New Roman"/>
            <w:noProof/>
            <w:webHidden/>
            <w:sz w:val="28"/>
            <w:szCs w:val="28"/>
          </w:rPr>
          <w:t>6</w:t>
        </w:r>
        <w:r w:rsidRPr="00571D7C">
          <w:rPr>
            <w:rFonts w:ascii="Times New Roman" w:eastAsia="Calibri" w:hAnsi="Times New Roman" w:cs="Times New Roman"/>
            <w:noProof/>
            <w:webHidden/>
            <w:sz w:val="28"/>
            <w:szCs w:val="28"/>
          </w:rPr>
          <w:fldChar w:fldCharType="end"/>
        </w:r>
      </w:hyperlink>
    </w:p>
    <w:p w:rsidR="00571D7C" w:rsidRPr="00571D7C" w:rsidRDefault="00571D7C" w:rsidP="00571D7C">
      <w:pPr>
        <w:tabs>
          <w:tab w:val="right" w:leader="dot" w:pos="9345"/>
        </w:tabs>
        <w:spacing w:after="0" w:line="360" w:lineRule="auto"/>
        <w:jc w:val="both"/>
        <w:rPr>
          <w:rFonts w:ascii="Times New Roman" w:eastAsia="Calibri" w:hAnsi="Times New Roman" w:cs="Times New Roman"/>
          <w:noProof/>
          <w:color w:val="0000FF"/>
          <w:sz w:val="28"/>
          <w:szCs w:val="28"/>
          <w:u w:val="single"/>
        </w:rPr>
      </w:pPr>
      <w:hyperlink w:anchor="_Toc154150493" w:history="1">
        <w:r w:rsidRPr="00571D7C">
          <w:rPr>
            <w:rFonts w:ascii="Times New Roman" w:eastAsia="Calibri" w:hAnsi="Times New Roman" w:cs="Times New Roman"/>
            <w:noProof/>
            <w:color w:val="0000FF"/>
            <w:sz w:val="28"/>
            <w:szCs w:val="28"/>
            <w:u w:val="single"/>
          </w:rPr>
          <w:t>1.2 Описание рын</w:t>
        </w:r>
        <w:r>
          <w:rPr>
            <w:rFonts w:ascii="Times New Roman" w:eastAsia="Calibri" w:hAnsi="Times New Roman" w:cs="Times New Roman"/>
            <w:noProof/>
            <w:color w:val="0000FF"/>
            <w:sz w:val="28"/>
            <w:szCs w:val="28"/>
            <w:u w:val="single"/>
          </w:rPr>
          <w:t>ка, продукции и ее особенностей</w:t>
        </w:r>
        <w:r w:rsidRPr="00571D7C">
          <w:rPr>
            <w:rFonts w:ascii="Times New Roman" w:eastAsia="Calibri" w:hAnsi="Times New Roman" w:cs="Times New Roman"/>
            <w:noProof/>
            <w:webHidden/>
            <w:sz w:val="28"/>
            <w:szCs w:val="28"/>
          </w:rPr>
          <w:tab/>
        </w:r>
        <w:r w:rsidR="0063433E">
          <w:rPr>
            <w:rFonts w:ascii="Times New Roman" w:eastAsia="Calibri" w:hAnsi="Times New Roman" w:cs="Times New Roman"/>
            <w:noProof/>
            <w:webHidden/>
            <w:sz w:val="28"/>
            <w:szCs w:val="28"/>
          </w:rPr>
          <w:t>8</w:t>
        </w:r>
      </w:hyperlink>
    </w:p>
    <w:p w:rsidR="00571D7C" w:rsidRDefault="00571D7C" w:rsidP="00571D7C">
      <w:pPr>
        <w:tabs>
          <w:tab w:val="right" w:leader="dot" w:pos="9345"/>
        </w:tabs>
        <w:spacing w:after="0" w:line="360" w:lineRule="auto"/>
        <w:jc w:val="both"/>
        <w:rPr>
          <w:rFonts w:ascii="Times New Roman" w:eastAsia="Calibri" w:hAnsi="Times New Roman" w:cs="Times New Roman"/>
          <w:noProof/>
          <w:sz w:val="28"/>
          <w:szCs w:val="28"/>
        </w:rPr>
      </w:pPr>
      <w:hyperlink w:anchor="_Toc154150494" w:history="1">
        <w:r w:rsidRPr="00571D7C">
          <w:rPr>
            <w:rFonts w:ascii="Times New Roman" w:eastAsia="Calibri" w:hAnsi="Times New Roman" w:cs="Times New Roman"/>
            <w:noProof/>
            <w:color w:val="0000FF"/>
            <w:sz w:val="28"/>
            <w:szCs w:val="28"/>
            <w:u w:val="single"/>
          </w:rPr>
          <w:t>1.3 План маркетинга</w:t>
        </w:r>
        <w:r w:rsidRPr="00571D7C">
          <w:rPr>
            <w:rFonts w:ascii="Times New Roman" w:eastAsia="Calibri" w:hAnsi="Times New Roman" w:cs="Times New Roman"/>
            <w:noProof/>
            <w:webHidden/>
            <w:sz w:val="28"/>
            <w:szCs w:val="28"/>
          </w:rPr>
          <w:tab/>
        </w:r>
        <w:r w:rsidR="0063433E">
          <w:rPr>
            <w:rFonts w:ascii="Times New Roman" w:eastAsia="Calibri" w:hAnsi="Times New Roman" w:cs="Times New Roman"/>
            <w:noProof/>
            <w:webHidden/>
            <w:sz w:val="28"/>
            <w:szCs w:val="28"/>
          </w:rPr>
          <w:t>9</w:t>
        </w:r>
      </w:hyperlink>
    </w:p>
    <w:p w:rsidR="0063433E" w:rsidRPr="0063433E" w:rsidRDefault="0063433E" w:rsidP="00571D7C">
      <w:pPr>
        <w:tabs>
          <w:tab w:val="right" w:leader="dot" w:pos="9345"/>
        </w:tabs>
        <w:spacing w:after="0" w:line="360" w:lineRule="auto"/>
        <w:jc w:val="both"/>
        <w:rPr>
          <w:rFonts w:ascii="Times New Roman" w:eastAsia="Calibri" w:hAnsi="Times New Roman" w:cs="Times New Roman"/>
          <w:noProof/>
          <w:color w:val="0000FF"/>
          <w:sz w:val="28"/>
          <w:szCs w:val="28"/>
          <w:u w:val="single"/>
        </w:rPr>
      </w:pPr>
      <w:hyperlink w:anchor="_Toc154150495" w:history="1">
        <w:r>
          <w:rPr>
            <w:rFonts w:ascii="Times New Roman" w:eastAsia="Calibri" w:hAnsi="Times New Roman" w:cs="Times New Roman"/>
            <w:noProof/>
            <w:color w:val="0000FF"/>
            <w:sz w:val="28"/>
            <w:szCs w:val="28"/>
            <w:u w:val="single"/>
          </w:rPr>
          <w:t>1.4</w:t>
        </w:r>
        <w:r>
          <w:rPr>
            <w:rFonts w:ascii="Times New Roman" w:eastAsia="Calibri" w:hAnsi="Times New Roman" w:cs="Times New Roman"/>
            <w:noProof/>
            <w:color w:val="0000FF"/>
            <w:sz w:val="28"/>
            <w:szCs w:val="28"/>
            <w:u w:val="single"/>
          </w:rPr>
          <w:t xml:space="preserve"> </w:t>
        </w:r>
        <w:r>
          <w:rPr>
            <w:rFonts w:ascii="Times New Roman" w:eastAsia="Calibri" w:hAnsi="Times New Roman" w:cs="Times New Roman"/>
            <w:noProof/>
            <w:color w:val="0000FF"/>
            <w:sz w:val="28"/>
            <w:szCs w:val="28"/>
            <w:u w:val="single"/>
          </w:rPr>
          <w:t>Организационный план</w:t>
        </w:r>
        <w:r w:rsidRPr="00571D7C">
          <w:rPr>
            <w:rFonts w:ascii="Times New Roman" w:eastAsia="Calibri" w:hAnsi="Times New Roman" w:cs="Times New Roman"/>
            <w:noProof/>
            <w:webHidden/>
            <w:sz w:val="28"/>
            <w:szCs w:val="28"/>
          </w:rPr>
          <w:tab/>
        </w:r>
        <w:r w:rsidRPr="00571D7C">
          <w:rPr>
            <w:rFonts w:ascii="Times New Roman" w:eastAsia="Calibri" w:hAnsi="Times New Roman" w:cs="Times New Roman"/>
            <w:noProof/>
            <w:webHidden/>
            <w:sz w:val="28"/>
            <w:szCs w:val="28"/>
          </w:rPr>
          <w:fldChar w:fldCharType="begin"/>
        </w:r>
        <w:r w:rsidRPr="00571D7C">
          <w:rPr>
            <w:rFonts w:ascii="Times New Roman" w:eastAsia="Calibri" w:hAnsi="Times New Roman" w:cs="Times New Roman"/>
            <w:noProof/>
            <w:webHidden/>
            <w:sz w:val="28"/>
            <w:szCs w:val="28"/>
          </w:rPr>
          <w:instrText xml:space="preserve"> PAGEREF _Toc154150495 \h </w:instrText>
        </w:r>
        <w:r w:rsidRPr="00571D7C">
          <w:rPr>
            <w:rFonts w:ascii="Times New Roman" w:eastAsia="Calibri" w:hAnsi="Times New Roman" w:cs="Times New Roman"/>
            <w:noProof/>
            <w:webHidden/>
            <w:sz w:val="28"/>
            <w:szCs w:val="28"/>
          </w:rPr>
        </w:r>
        <w:r w:rsidRPr="00571D7C">
          <w:rPr>
            <w:rFonts w:ascii="Times New Roman" w:eastAsia="Calibri" w:hAnsi="Times New Roman" w:cs="Times New Roman"/>
            <w:noProof/>
            <w:webHidden/>
            <w:sz w:val="28"/>
            <w:szCs w:val="28"/>
          </w:rPr>
          <w:fldChar w:fldCharType="separate"/>
        </w:r>
        <w:r w:rsidRPr="00571D7C">
          <w:rPr>
            <w:rFonts w:ascii="Times New Roman" w:eastAsia="Calibri" w:hAnsi="Times New Roman" w:cs="Times New Roman"/>
            <w:noProof/>
            <w:webHidden/>
            <w:sz w:val="28"/>
            <w:szCs w:val="28"/>
          </w:rPr>
          <w:t>1</w:t>
        </w:r>
        <w:r>
          <w:rPr>
            <w:rFonts w:ascii="Times New Roman" w:eastAsia="Calibri" w:hAnsi="Times New Roman" w:cs="Times New Roman"/>
            <w:noProof/>
            <w:webHidden/>
            <w:sz w:val="28"/>
            <w:szCs w:val="28"/>
          </w:rPr>
          <w:t>1</w:t>
        </w:r>
        <w:r w:rsidRPr="00571D7C">
          <w:rPr>
            <w:rFonts w:ascii="Times New Roman" w:eastAsia="Calibri" w:hAnsi="Times New Roman" w:cs="Times New Roman"/>
            <w:noProof/>
            <w:webHidden/>
            <w:sz w:val="28"/>
            <w:szCs w:val="28"/>
          </w:rPr>
          <w:fldChar w:fldCharType="end"/>
        </w:r>
      </w:hyperlink>
    </w:p>
    <w:p w:rsidR="00571D7C" w:rsidRPr="00571D7C" w:rsidRDefault="00571D7C" w:rsidP="00571D7C">
      <w:pPr>
        <w:tabs>
          <w:tab w:val="right" w:leader="dot" w:pos="9345"/>
        </w:tabs>
        <w:spacing w:after="0" w:line="360" w:lineRule="auto"/>
        <w:jc w:val="both"/>
        <w:rPr>
          <w:rFonts w:ascii="Times New Roman" w:eastAsia="Calibri" w:hAnsi="Times New Roman" w:cs="Times New Roman"/>
          <w:noProof/>
          <w:color w:val="0000FF"/>
          <w:sz w:val="28"/>
          <w:szCs w:val="28"/>
          <w:u w:val="single"/>
        </w:rPr>
      </w:pPr>
      <w:hyperlink w:anchor="_Toc154150495" w:history="1">
        <w:r>
          <w:rPr>
            <w:rFonts w:ascii="Times New Roman" w:eastAsia="Calibri" w:hAnsi="Times New Roman" w:cs="Times New Roman"/>
            <w:noProof/>
            <w:color w:val="0000FF"/>
            <w:sz w:val="28"/>
            <w:szCs w:val="28"/>
            <w:u w:val="single"/>
          </w:rPr>
          <w:t>1.5 Производственный план</w:t>
        </w:r>
        <w:r w:rsidRPr="00571D7C">
          <w:rPr>
            <w:rFonts w:ascii="Times New Roman" w:eastAsia="Calibri" w:hAnsi="Times New Roman" w:cs="Times New Roman"/>
            <w:noProof/>
            <w:webHidden/>
            <w:sz w:val="28"/>
            <w:szCs w:val="28"/>
          </w:rPr>
          <w:tab/>
        </w:r>
        <w:r w:rsidRPr="00571D7C">
          <w:rPr>
            <w:rFonts w:ascii="Times New Roman" w:eastAsia="Calibri" w:hAnsi="Times New Roman" w:cs="Times New Roman"/>
            <w:noProof/>
            <w:webHidden/>
            <w:sz w:val="28"/>
            <w:szCs w:val="28"/>
          </w:rPr>
          <w:fldChar w:fldCharType="begin"/>
        </w:r>
        <w:r w:rsidRPr="00571D7C">
          <w:rPr>
            <w:rFonts w:ascii="Times New Roman" w:eastAsia="Calibri" w:hAnsi="Times New Roman" w:cs="Times New Roman"/>
            <w:noProof/>
            <w:webHidden/>
            <w:sz w:val="28"/>
            <w:szCs w:val="28"/>
          </w:rPr>
          <w:instrText xml:space="preserve"> PAGEREF _Toc154150495 \h </w:instrText>
        </w:r>
        <w:r w:rsidRPr="00571D7C">
          <w:rPr>
            <w:rFonts w:ascii="Times New Roman" w:eastAsia="Calibri" w:hAnsi="Times New Roman" w:cs="Times New Roman"/>
            <w:noProof/>
            <w:webHidden/>
            <w:sz w:val="28"/>
            <w:szCs w:val="28"/>
          </w:rPr>
        </w:r>
        <w:r w:rsidRPr="00571D7C">
          <w:rPr>
            <w:rFonts w:ascii="Times New Roman" w:eastAsia="Calibri" w:hAnsi="Times New Roman" w:cs="Times New Roman"/>
            <w:noProof/>
            <w:webHidden/>
            <w:sz w:val="28"/>
            <w:szCs w:val="28"/>
          </w:rPr>
          <w:fldChar w:fldCharType="separate"/>
        </w:r>
        <w:r w:rsidRPr="00571D7C">
          <w:rPr>
            <w:rFonts w:ascii="Times New Roman" w:eastAsia="Calibri" w:hAnsi="Times New Roman" w:cs="Times New Roman"/>
            <w:noProof/>
            <w:webHidden/>
            <w:sz w:val="28"/>
            <w:szCs w:val="28"/>
          </w:rPr>
          <w:t>1</w:t>
        </w:r>
        <w:r w:rsidR="0063433E">
          <w:rPr>
            <w:rFonts w:ascii="Times New Roman" w:eastAsia="Calibri" w:hAnsi="Times New Roman" w:cs="Times New Roman"/>
            <w:noProof/>
            <w:webHidden/>
            <w:sz w:val="28"/>
            <w:szCs w:val="28"/>
          </w:rPr>
          <w:t>3</w:t>
        </w:r>
        <w:r w:rsidRPr="00571D7C">
          <w:rPr>
            <w:rFonts w:ascii="Times New Roman" w:eastAsia="Calibri" w:hAnsi="Times New Roman" w:cs="Times New Roman"/>
            <w:noProof/>
            <w:webHidden/>
            <w:sz w:val="28"/>
            <w:szCs w:val="28"/>
          </w:rPr>
          <w:fldChar w:fldCharType="end"/>
        </w:r>
      </w:hyperlink>
    </w:p>
    <w:p w:rsidR="00571D7C" w:rsidRPr="00571D7C" w:rsidRDefault="00571D7C" w:rsidP="00571D7C">
      <w:pPr>
        <w:tabs>
          <w:tab w:val="right" w:leader="dot" w:pos="9345"/>
        </w:tabs>
        <w:spacing w:after="0" w:line="360" w:lineRule="auto"/>
        <w:jc w:val="both"/>
        <w:rPr>
          <w:rFonts w:ascii="Times New Roman" w:eastAsia="Calibri" w:hAnsi="Times New Roman" w:cs="Times New Roman"/>
          <w:noProof/>
          <w:color w:val="0000FF"/>
          <w:sz w:val="28"/>
          <w:szCs w:val="28"/>
          <w:u w:val="single"/>
        </w:rPr>
      </w:pPr>
      <w:hyperlink w:anchor="_Toc154150496" w:history="1">
        <w:r>
          <w:rPr>
            <w:rFonts w:ascii="Times New Roman" w:eastAsia="Calibri" w:hAnsi="Times New Roman" w:cs="Times New Roman"/>
            <w:noProof/>
            <w:color w:val="0000FF"/>
            <w:sz w:val="28"/>
            <w:szCs w:val="28"/>
            <w:u w:val="single"/>
          </w:rPr>
          <w:t>1.6 Юридический план</w:t>
        </w:r>
        <w:r w:rsidRPr="00571D7C">
          <w:rPr>
            <w:rFonts w:ascii="Times New Roman" w:eastAsia="Calibri" w:hAnsi="Times New Roman" w:cs="Times New Roman"/>
            <w:noProof/>
            <w:webHidden/>
            <w:sz w:val="28"/>
            <w:szCs w:val="28"/>
          </w:rPr>
          <w:tab/>
        </w:r>
        <w:r w:rsidRPr="00571D7C">
          <w:rPr>
            <w:rFonts w:ascii="Times New Roman" w:eastAsia="Calibri" w:hAnsi="Times New Roman" w:cs="Times New Roman"/>
            <w:noProof/>
            <w:webHidden/>
            <w:sz w:val="28"/>
            <w:szCs w:val="28"/>
          </w:rPr>
          <w:fldChar w:fldCharType="begin"/>
        </w:r>
        <w:r w:rsidRPr="00571D7C">
          <w:rPr>
            <w:rFonts w:ascii="Times New Roman" w:eastAsia="Calibri" w:hAnsi="Times New Roman" w:cs="Times New Roman"/>
            <w:noProof/>
            <w:webHidden/>
            <w:sz w:val="28"/>
            <w:szCs w:val="28"/>
          </w:rPr>
          <w:instrText xml:space="preserve"> PAGEREF _Toc154150496 \h </w:instrText>
        </w:r>
        <w:r w:rsidRPr="00571D7C">
          <w:rPr>
            <w:rFonts w:ascii="Times New Roman" w:eastAsia="Calibri" w:hAnsi="Times New Roman" w:cs="Times New Roman"/>
            <w:noProof/>
            <w:webHidden/>
            <w:sz w:val="28"/>
            <w:szCs w:val="28"/>
          </w:rPr>
        </w:r>
        <w:r w:rsidRPr="00571D7C">
          <w:rPr>
            <w:rFonts w:ascii="Times New Roman" w:eastAsia="Calibri" w:hAnsi="Times New Roman" w:cs="Times New Roman"/>
            <w:noProof/>
            <w:webHidden/>
            <w:sz w:val="28"/>
            <w:szCs w:val="28"/>
          </w:rPr>
          <w:fldChar w:fldCharType="separate"/>
        </w:r>
        <w:r w:rsidRPr="00571D7C">
          <w:rPr>
            <w:rFonts w:ascii="Times New Roman" w:eastAsia="Calibri" w:hAnsi="Times New Roman" w:cs="Times New Roman"/>
            <w:noProof/>
            <w:webHidden/>
            <w:sz w:val="28"/>
            <w:szCs w:val="28"/>
          </w:rPr>
          <w:t>1</w:t>
        </w:r>
        <w:r w:rsidR="0063433E">
          <w:rPr>
            <w:rFonts w:ascii="Times New Roman" w:eastAsia="Calibri" w:hAnsi="Times New Roman" w:cs="Times New Roman"/>
            <w:noProof/>
            <w:webHidden/>
            <w:sz w:val="28"/>
            <w:szCs w:val="28"/>
          </w:rPr>
          <w:t>2</w:t>
        </w:r>
        <w:r w:rsidRPr="00571D7C">
          <w:rPr>
            <w:rFonts w:ascii="Times New Roman" w:eastAsia="Calibri" w:hAnsi="Times New Roman" w:cs="Times New Roman"/>
            <w:noProof/>
            <w:webHidden/>
            <w:sz w:val="28"/>
            <w:szCs w:val="28"/>
          </w:rPr>
          <w:fldChar w:fldCharType="end"/>
        </w:r>
      </w:hyperlink>
    </w:p>
    <w:p w:rsidR="00571D7C" w:rsidRPr="00571D7C" w:rsidRDefault="00571D7C" w:rsidP="00571D7C">
      <w:pPr>
        <w:tabs>
          <w:tab w:val="right" w:leader="dot" w:pos="9345"/>
        </w:tabs>
        <w:spacing w:after="0" w:line="360" w:lineRule="auto"/>
        <w:jc w:val="both"/>
        <w:rPr>
          <w:rFonts w:ascii="Times New Roman" w:eastAsia="Calibri" w:hAnsi="Times New Roman" w:cs="Times New Roman"/>
          <w:noProof/>
          <w:color w:val="0000FF"/>
          <w:sz w:val="28"/>
          <w:szCs w:val="28"/>
          <w:u w:val="single"/>
        </w:rPr>
      </w:pPr>
      <w:hyperlink w:anchor="_Toc154150497" w:history="1">
        <w:r>
          <w:rPr>
            <w:rFonts w:ascii="Times New Roman" w:eastAsia="Calibri" w:hAnsi="Times New Roman" w:cs="Times New Roman"/>
            <w:noProof/>
            <w:color w:val="0000FF"/>
            <w:sz w:val="28"/>
            <w:szCs w:val="28"/>
            <w:u w:val="single"/>
          </w:rPr>
          <w:t>РАЗДЕЛ</w:t>
        </w:r>
        <w:r w:rsidRPr="00571D7C">
          <w:t xml:space="preserve"> </w:t>
        </w:r>
        <w:r>
          <w:rPr>
            <w:rFonts w:ascii="Times New Roman" w:eastAsia="Calibri" w:hAnsi="Times New Roman" w:cs="Times New Roman"/>
            <w:noProof/>
            <w:color w:val="0000FF"/>
            <w:sz w:val="28"/>
            <w:szCs w:val="28"/>
            <w:u w:val="single"/>
          </w:rPr>
          <w:t>2</w:t>
        </w:r>
        <w:r w:rsidRPr="00571D7C">
          <w:rPr>
            <w:rFonts w:ascii="Times New Roman" w:eastAsia="Calibri" w:hAnsi="Times New Roman" w:cs="Times New Roman"/>
            <w:noProof/>
            <w:color w:val="0000FF"/>
            <w:sz w:val="28"/>
            <w:szCs w:val="28"/>
            <w:u w:val="single"/>
          </w:rPr>
          <w:t xml:space="preserve"> ЭКОНОМИ</w:t>
        </w:r>
        <w:r>
          <w:rPr>
            <w:rFonts w:ascii="Times New Roman" w:eastAsia="Calibri" w:hAnsi="Times New Roman" w:cs="Times New Roman"/>
            <w:noProof/>
            <w:color w:val="0000FF"/>
            <w:sz w:val="28"/>
            <w:szCs w:val="28"/>
            <w:u w:val="single"/>
          </w:rPr>
          <w:t>ЧЕСКОЕ ОБОСНОВАНИЕ БИЗНЕС-ПЛАНА</w:t>
        </w:r>
        <w:r w:rsidRPr="00571D7C">
          <w:rPr>
            <w:rFonts w:ascii="Times New Roman" w:eastAsia="Calibri" w:hAnsi="Times New Roman" w:cs="Times New Roman"/>
            <w:noProof/>
            <w:webHidden/>
            <w:sz w:val="28"/>
            <w:szCs w:val="28"/>
          </w:rPr>
          <w:tab/>
        </w:r>
        <w:r w:rsidR="0063433E">
          <w:rPr>
            <w:rFonts w:ascii="Times New Roman" w:eastAsia="Calibri" w:hAnsi="Times New Roman" w:cs="Times New Roman"/>
            <w:noProof/>
            <w:webHidden/>
            <w:sz w:val="28"/>
            <w:szCs w:val="28"/>
          </w:rPr>
          <w:t>22</w:t>
        </w:r>
      </w:hyperlink>
    </w:p>
    <w:p w:rsidR="00571D7C" w:rsidRPr="00571D7C" w:rsidRDefault="00571D7C" w:rsidP="00571D7C">
      <w:pPr>
        <w:tabs>
          <w:tab w:val="right" w:leader="dot" w:pos="9345"/>
        </w:tabs>
        <w:spacing w:after="0" w:line="360" w:lineRule="auto"/>
        <w:jc w:val="both"/>
        <w:rPr>
          <w:rFonts w:ascii="Times New Roman" w:eastAsia="Calibri" w:hAnsi="Times New Roman" w:cs="Times New Roman"/>
          <w:noProof/>
          <w:color w:val="0000FF"/>
          <w:sz w:val="28"/>
          <w:szCs w:val="28"/>
          <w:u w:val="single"/>
        </w:rPr>
      </w:pPr>
      <w:hyperlink w:anchor="_Toc154150498" w:history="1">
        <w:r>
          <w:rPr>
            <w:rFonts w:ascii="Times New Roman" w:eastAsia="Calibri" w:hAnsi="Times New Roman" w:cs="Times New Roman"/>
            <w:noProof/>
            <w:color w:val="0000FF"/>
            <w:sz w:val="28"/>
            <w:szCs w:val="28"/>
            <w:u w:val="single"/>
          </w:rPr>
          <w:t>2.1 Финансовый план</w:t>
        </w:r>
        <w:r w:rsidRPr="00571D7C">
          <w:rPr>
            <w:rFonts w:ascii="Times New Roman" w:eastAsia="Calibri" w:hAnsi="Times New Roman" w:cs="Times New Roman"/>
            <w:noProof/>
            <w:webHidden/>
            <w:sz w:val="28"/>
            <w:szCs w:val="28"/>
          </w:rPr>
          <w:tab/>
        </w:r>
        <w:r w:rsidR="0063433E">
          <w:rPr>
            <w:rFonts w:ascii="Times New Roman" w:eastAsia="Calibri" w:hAnsi="Times New Roman" w:cs="Times New Roman"/>
            <w:noProof/>
            <w:webHidden/>
            <w:sz w:val="28"/>
            <w:szCs w:val="28"/>
          </w:rPr>
          <w:t>22</w:t>
        </w:r>
      </w:hyperlink>
    </w:p>
    <w:p w:rsidR="00571D7C" w:rsidRPr="00571D7C" w:rsidRDefault="00571D7C" w:rsidP="00571D7C">
      <w:pPr>
        <w:tabs>
          <w:tab w:val="right" w:leader="dot" w:pos="9345"/>
        </w:tabs>
        <w:spacing w:after="0" w:line="360" w:lineRule="auto"/>
        <w:jc w:val="both"/>
        <w:rPr>
          <w:rFonts w:ascii="Times New Roman" w:eastAsia="Calibri" w:hAnsi="Times New Roman" w:cs="Times New Roman"/>
          <w:noProof/>
          <w:color w:val="0000FF"/>
          <w:sz w:val="28"/>
          <w:szCs w:val="28"/>
          <w:u w:val="single"/>
        </w:rPr>
      </w:pPr>
      <w:hyperlink w:anchor="_Toc154150499" w:history="1">
        <w:r w:rsidRPr="00571D7C">
          <w:rPr>
            <w:rFonts w:ascii="Times New Roman" w:eastAsia="Calibri" w:hAnsi="Times New Roman" w:cs="Times New Roman"/>
            <w:noProof/>
            <w:color w:val="0000FF"/>
            <w:sz w:val="28"/>
            <w:szCs w:val="28"/>
            <w:u w:val="single"/>
          </w:rPr>
          <w:t>2.2 Оцен</w:t>
        </w:r>
        <w:r>
          <w:rPr>
            <w:rFonts w:ascii="Times New Roman" w:eastAsia="Calibri" w:hAnsi="Times New Roman" w:cs="Times New Roman"/>
            <w:noProof/>
            <w:color w:val="0000FF"/>
            <w:sz w:val="28"/>
            <w:szCs w:val="28"/>
            <w:u w:val="single"/>
          </w:rPr>
          <w:t>ка потенциальных рисков проекта</w:t>
        </w:r>
        <w:r w:rsidRPr="00571D7C">
          <w:rPr>
            <w:rFonts w:ascii="Times New Roman" w:eastAsia="Calibri" w:hAnsi="Times New Roman" w:cs="Times New Roman"/>
            <w:noProof/>
            <w:webHidden/>
            <w:sz w:val="28"/>
            <w:szCs w:val="28"/>
          </w:rPr>
          <w:tab/>
        </w:r>
        <w:r w:rsidRPr="00571D7C">
          <w:rPr>
            <w:rFonts w:ascii="Times New Roman" w:eastAsia="Calibri" w:hAnsi="Times New Roman" w:cs="Times New Roman"/>
            <w:noProof/>
            <w:webHidden/>
            <w:sz w:val="28"/>
            <w:szCs w:val="28"/>
          </w:rPr>
          <w:fldChar w:fldCharType="begin"/>
        </w:r>
        <w:r w:rsidRPr="00571D7C">
          <w:rPr>
            <w:rFonts w:ascii="Times New Roman" w:eastAsia="Calibri" w:hAnsi="Times New Roman" w:cs="Times New Roman"/>
            <w:noProof/>
            <w:webHidden/>
            <w:sz w:val="28"/>
            <w:szCs w:val="28"/>
          </w:rPr>
          <w:instrText xml:space="preserve"> PAGEREF _Toc154150499 \h </w:instrText>
        </w:r>
        <w:r w:rsidRPr="00571D7C">
          <w:rPr>
            <w:rFonts w:ascii="Times New Roman" w:eastAsia="Calibri" w:hAnsi="Times New Roman" w:cs="Times New Roman"/>
            <w:noProof/>
            <w:webHidden/>
            <w:sz w:val="28"/>
            <w:szCs w:val="28"/>
          </w:rPr>
        </w:r>
        <w:r w:rsidRPr="00571D7C">
          <w:rPr>
            <w:rFonts w:ascii="Times New Roman" w:eastAsia="Calibri" w:hAnsi="Times New Roman" w:cs="Times New Roman"/>
            <w:noProof/>
            <w:webHidden/>
            <w:sz w:val="28"/>
            <w:szCs w:val="28"/>
          </w:rPr>
          <w:fldChar w:fldCharType="separate"/>
        </w:r>
        <w:r w:rsidRPr="00571D7C">
          <w:rPr>
            <w:rFonts w:ascii="Times New Roman" w:eastAsia="Calibri" w:hAnsi="Times New Roman" w:cs="Times New Roman"/>
            <w:noProof/>
            <w:webHidden/>
            <w:sz w:val="28"/>
            <w:szCs w:val="28"/>
          </w:rPr>
          <w:t>2</w:t>
        </w:r>
        <w:r w:rsidR="0063433E">
          <w:rPr>
            <w:rFonts w:ascii="Times New Roman" w:eastAsia="Calibri" w:hAnsi="Times New Roman" w:cs="Times New Roman"/>
            <w:noProof/>
            <w:webHidden/>
            <w:sz w:val="28"/>
            <w:szCs w:val="28"/>
          </w:rPr>
          <w:t>5</w:t>
        </w:r>
        <w:r w:rsidRPr="00571D7C">
          <w:rPr>
            <w:rFonts w:ascii="Times New Roman" w:eastAsia="Calibri" w:hAnsi="Times New Roman" w:cs="Times New Roman"/>
            <w:noProof/>
            <w:webHidden/>
            <w:sz w:val="28"/>
            <w:szCs w:val="28"/>
          </w:rPr>
          <w:fldChar w:fldCharType="end"/>
        </w:r>
      </w:hyperlink>
    </w:p>
    <w:p w:rsidR="00571D7C" w:rsidRPr="00571D7C" w:rsidRDefault="00571D7C" w:rsidP="00571D7C">
      <w:pPr>
        <w:tabs>
          <w:tab w:val="right" w:leader="dot" w:pos="9345"/>
        </w:tabs>
        <w:spacing w:after="0" w:line="360" w:lineRule="auto"/>
        <w:jc w:val="both"/>
        <w:rPr>
          <w:rFonts w:ascii="Times New Roman" w:eastAsia="Times New Roman" w:hAnsi="Times New Roman" w:cs="Times New Roman"/>
          <w:noProof/>
          <w:sz w:val="28"/>
          <w:szCs w:val="28"/>
          <w:lang w:eastAsia="ru-RU"/>
        </w:rPr>
      </w:pPr>
      <w:hyperlink w:anchor="_Toc154150500" w:history="1">
        <w:r w:rsidRPr="00571D7C">
          <w:rPr>
            <w:rFonts w:ascii="Times New Roman" w:eastAsia="Calibri" w:hAnsi="Times New Roman" w:cs="Times New Roman"/>
            <w:noProof/>
            <w:color w:val="0000FF"/>
            <w:sz w:val="28"/>
            <w:szCs w:val="28"/>
            <w:u w:val="single"/>
          </w:rPr>
          <w:t>ЗАКЛЮЧЕНИЕ</w:t>
        </w:r>
        <w:r w:rsidRPr="00571D7C">
          <w:rPr>
            <w:rFonts w:ascii="Times New Roman" w:eastAsia="Calibri" w:hAnsi="Times New Roman" w:cs="Times New Roman"/>
            <w:noProof/>
            <w:webHidden/>
            <w:sz w:val="28"/>
            <w:szCs w:val="28"/>
          </w:rPr>
          <w:tab/>
        </w:r>
        <w:r w:rsidRPr="00571D7C">
          <w:rPr>
            <w:rFonts w:ascii="Times New Roman" w:eastAsia="Calibri" w:hAnsi="Times New Roman" w:cs="Times New Roman"/>
            <w:noProof/>
            <w:webHidden/>
            <w:sz w:val="28"/>
            <w:szCs w:val="28"/>
          </w:rPr>
          <w:fldChar w:fldCharType="begin"/>
        </w:r>
        <w:r w:rsidRPr="00571D7C">
          <w:rPr>
            <w:rFonts w:ascii="Times New Roman" w:eastAsia="Calibri" w:hAnsi="Times New Roman" w:cs="Times New Roman"/>
            <w:noProof/>
            <w:webHidden/>
            <w:sz w:val="28"/>
            <w:szCs w:val="28"/>
          </w:rPr>
          <w:instrText xml:space="preserve"> PAGEREF _Toc154150500 \h </w:instrText>
        </w:r>
        <w:r w:rsidRPr="00571D7C">
          <w:rPr>
            <w:rFonts w:ascii="Times New Roman" w:eastAsia="Calibri" w:hAnsi="Times New Roman" w:cs="Times New Roman"/>
            <w:noProof/>
            <w:webHidden/>
            <w:sz w:val="28"/>
            <w:szCs w:val="28"/>
          </w:rPr>
        </w:r>
        <w:r w:rsidRPr="00571D7C">
          <w:rPr>
            <w:rFonts w:ascii="Times New Roman" w:eastAsia="Calibri" w:hAnsi="Times New Roman" w:cs="Times New Roman"/>
            <w:noProof/>
            <w:webHidden/>
            <w:sz w:val="28"/>
            <w:szCs w:val="28"/>
          </w:rPr>
          <w:fldChar w:fldCharType="separate"/>
        </w:r>
        <w:r w:rsidRPr="00571D7C">
          <w:rPr>
            <w:rFonts w:ascii="Times New Roman" w:eastAsia="Calibri" w:hAnsi="Times New Roman" w:cs="Times New Roman"/>
            <w:noProof/>
            <w:webHidden/>
            <w:sz w:val="28"/>
            <w:szCs w:val="28"/>
          </w:rPr>
          <w:t>2</w:t>
        </w:r>
        <w:r w:rsidR="0063433E">
          <w:rPr>
            <w:rFonts w:ascii="Times New Roman" w:eastAsia="Calibri" w:hAnsi="Times New Roman" w:cs="Times New Roman"/>
            <w:noProof/>
            <w:webHidden/>
            <w:sz w:val="28"/>
            <w:szCs w:val="28"/>
          </w:rPr>
          <w:t>7</w:t>
        </w:r>
        <w:r w:rsidRPr="00571D7C">
          <w:rPr>
            <w:rFonts w:ascii="Times New Roman" w:eastAsia="Calibri" w:hAnsi="Times New Roman" w:cs="Times New Roman"/>
            <w:noProof/>
            <w:webHidden/>
            <w:sz w:val="28"/>
            <w:szCs w:val="28"/>
          </w:rPr>
          <w:fldChar w:fldCharType="end"/>
        </w:r>
      </w:hyperlink>
    </w:p>
    <w:p w:rsidR="00571D7C" w:rsidRPr="00571D7C" w:rsidRDefault="00571D7C" w:rsidP="00571D7C">
      <w:pPr>
        <w:tabs>
          <w:tab w:val="right" w:leader="dot" w:pos="9345"/>
        </w:tabs>
        <w:spacing w:after="0" w:line="360" w:lineRule="auto"/>
        <w:jc w:val="both"/>
        <w:rPr>
          <w:rFonts w:ascii="Calibri" w:eastAsia="Times New Roman" w:hAnsi="Calibri" w:cs="Times New Roman"/>
          <w:noProof/>
          <w:lang w:eastAsia="ru-RU"/>
        </w:rPr>
      </w:pPr>
      <w:hyperlink w:anchor="_Toc154150501" w:history="1">
        <w:r w:rsidRPr="00571D7C">
          <w:rPr>
            <w:rFonts w:ascii="Times New Roman" w:eastAsia="Calibri" w:hAnsi="Times New Roman" w:cs="Times New Roman"/>
            <w:caps/>
            <w:noProof/>
            <w:color w:val="0000FF"/>
            <w:sz w:val="28"/>
            <w:szCs w:val="28"/>
            <w:u w:val="single"/>
          </w:rPr>
          <w:t>Список использованных источников</w:t>
        </w:r>
        <w:r w:rsidRPr="00571D7C">
          <w:rPr>
            <w:rFonts w:ascii="Times New Roman" w:eastAsia="Calibri" w:hAnsi="Times New Roman" w:cs="Times New Roman"/>
            <w:noProof/>
            <w:webHidden/>
            <w:sz w:val="28"/>
            <w:szCs w:val="28"/>
          </w:rPr>
          <w:tab/>
        </w:r>
        <w:r w:rsidRPr="00571D7C">
          <w:rPr>
            <w:rFonts w:ascii="Times New Roman" w:eastAsia="Calibri" w:hAnsi="Times New Roman" w:cs="Times New Roman"/>
            <w:noProof/>
            <w:webHidden/>
            <w:sz w:val="28"/>
            <w:szCs w:val="28"/>
          </w:rPr>
          <w:fldChar w:fldCharType="begin"/>
        </w:r>
        <w:r w:rsidRPr="00571D7C">
          <w:rPr>
            <w:rFonts w:ascii="Times New Roman" w:eastAsia="Calibri" w:hAnsi="Times New Roman" w:cs="Times New Roman"/>
            <w:noProof/>
            <w:webHidden/>
            <w:sz w:val="28"/>
            <w:szCs w:val="28"/>
          </w:rPr>
          <w:instrText xml:space="preserve"> PAGEREF _Toc154150501 \h </w:instrText>
        </w:r>
        <w:r w:rsidRPr="00571D7C">
          <w:rPr>
            <w:rFonts w:ascii="Times New Roman" w:eastAsia="Calibri" w:hAnsi="Times New Roman" w:cs="Times New Roman"/>
            <w:noProof/>
            <w:webHidden/>
            <w:sz w:val="28"/>
            <w:szCs w:val="28"/>
          </w:rPr>
        </w:r>
        <w:r w:rsidRPr="00571D7C">
          <w:rPr>
            <w:rFonts w:ascii="Times New Roman" w:eastAsia="Calibri" w:hAnsi="Times New Roman" w:cs="Times New Roman"/>
            <w:noProof/>
            <w:webHidden/>
            <w:sz w:val="28"/>
            <w:szCs w:val="28"/>
          </w:rPr>
          <w:fldChar w:fldCharType="separate"/>
        </w:r>
        <w:r w:rsidRPr="00571D7C">
          <w:rPr>
            <w:rFonts w:ascii="Times New Roman" w:eastAsia="Calibri" w:hAnsi="Times New Roman" w:cs="Times New Roman"/>
            <w:noProof/>
            <w:webHidden/>
            <w:sz w:val="28"/>
            <w:szCs w:val="28"/>
          </w:rPr>
          <w:t>2</w:t>
        </w:r>
        <w:r w:rsidR="0063433E">
          <w:rPr>
            <w:rFonts w:ascii="Times New Roman" w:eastAsia="Calibri" w:hAnsi="Times New Roman" w:cs="Times New Roman"/>
            <w:noProof/>
            <w:webHidden/>
            <w:sz w:val="28"/>
            <w:szCs w:val="28"/>
          </w:rPr>
          <w:t>8</w:t>
        </w:r>
        <w:bookmarkStart w:id="0" w:name="_GoBack"/>
        <w:bookmarkEnd w:id="0"/>
        <w:r w:rsidRPr="00571D7C">
          <w:rPr>
            <w:rFonts w:ascii="Times New Roman" w:eastAsia="Calibri" w:hAnsi="Times New Roman" w:cs="Times New Roman"/>
            <w:noProof/>
            <w:webHidden/>
            <w:sz w:val="28"/>
            <w:szCs w:val="28"/>
          </w:rPr>
          <w:fldChar w:fldCharType="end"/>
        </w:r>
      </w:hyperlink>
    </w:p>
    <w:p w:rsidR="00DD3475" w:rsidRDefault="00571D7C" w:rsidP="00571D7C">
      <w:pPr>
        <w:rPr>
          <w:rFonts w:ascii="Times New Roman" w:eastAsia="Calibri" w:hAnsi="Times New Roman" w:cs="Times New Roman"/>
          <w:color w:val="000000"/>
          <w:sz w:val="28"/>
          <w:szCs w:val="28"/>
        </w:rPr>
      </w:pPr>
      <w:r w:rsidRPr="00571D7C">
        <w:rPr>
          <w:rFonts w:ascii="Times New Roman" w:eastAsia="Calibri" w:hAnsi="Times New Roman" w:cs="Times New Roman"/>
          <w:color w:val="000000"/>
          <w:sz w:val="28"/>
          <w:szCs w:val="28"/>
        </w:rPr>
        <w:fldChar w:fldCharType="end"/>
      </w:r>
    </w:p>
    <w:p w:rsidR="00CE1B38" w:rsidRDefault="00CE1B38" w:rsidP="00571D7C">
      <w:pPr>
        <w:rPr>
          <w:rFonts w:ascii="Times New Roman" w:eastAsia="Calibri" w:hAnsi="Times New Roman" w:cs="Times New Roman"/>
          <w:color w:val="000000"/>
          <w:sz w:val="28"/>
          <w:szCs w:val="28"/>
        </w:rPr>
      </w:pPr>
    </w:p>
    <w:p w:rsidR="00CE1B38" w:rsidRDefault="00CE1B38" w:rsidP="00571D7C">
      <w:pPr>
        <w:rPr>
          <w:rFonts w:ascii="Times New Roman" w:eastAsia="Calibri" w:hAnsi="Times New Roman" w:cs="Times New Roman"/>
          <w:color w:val="000000"/>
          <w:sz w:val="28"/>
          <w:szCs w:val="28"/>
        </w:rPr>
      </w:pPr>
    </w:p>
    <w:p w:rsidR="00CE1B38" w:rsidRDefault="00CE1B38" w:rsidP="00571D7C">
      <w:pPr>
        <w:rPr>
          <w:rFonts w:ascii="Times New Roman" w:eastAsia="Calibri" w:hAnsi="Times New Roman" w:cs="Times New Roman"/>
          <w:color w:val="000000"/>
          <w:sz w:val="28"/>
          <w:szCs w:val="28"/>
        </w:rPr>
      </w:pPr>
    </w:p>
    <w:p w:rsidR="00CE1B38" w:rsidRDefault="00CE1B38" w:rsidP="00571D7C">
      <w:pPr>
        <w:rPr>
          <w:rFonts w:ascii="Times New Roman" w:eastAsia="Calibri" w:hAnsi="Times New Roman" w:cs="Times New Roman"/>
          <w:color w:val="000000"/>
          <w:sz w:val="28"/>
          <w:szCs w:val="28"/>
        </w:rPr>
      </w:pPr>
    </w:p>
    <w:p w:rsidR="00CE1B38" w:rsidRDefault="00CE1B38" w:rsidP="00571D7C">
      <w:pPr>
        <w:rPr>
          <w:rFonts w:ascii="Times New Roman" w:eastAsia="Calibri" w:hAnsi="Times New Roman" w:cs="Times New Roman"/>
          <w:color w:val="000000"/>
          <w:sz w:val="28"/>
          <w:szCs w:val="28"/>
        </w:rPr>
      </w:pPr>
    </w:p>
    <w:p w:rsidR="00CE1B38" w:rsidRDefault="00CE1B38" w:rsidP="00571D7C">
      <w:pPr>
        <w:rPr>
          <w:rFonts w:ascii="Times New Roman" w:eastAsia="Calibri" w:hAnsi="Times New Roman" w:cs="Times New Roman"/>
          <w:color w:val="000000"/>
          <w:sz w:val="28"/>
          <w:szCs w:val="28"/>
        </w:rPr>
      </w:pPr>
    </w:p>
    <w:p w:rsidR="00CE1B38" w:rsidRDefault="00CE1B38" w:rsidP="00571D7C">
      <w:pPr>
        <w:rPr>
          <w:rFonts w:ascii="Times New Roman" w:eastAsia="Calibri" w:hAnsi="Times New Roman" w:cs="Times New Roman"/>
          <w:color w:val="000000"/>
          <w:sz w:val="28"/>
          <w:szCs w:val="28"/>
        </w:rPr>
      </w:pPr>
    </w:p>
    <w:p w:rsidR="00CE1B38" w:rsidRDefault="00CE1B38" w:rsidP="00571D7C">
      <w:pPr>
        <w:rPr>
          <w:rFonts w:ascii="Times New Roman" w:eastAsia="Calibri" w:hAnsi="Times New Roman" w:cs="Times New Roman"/>
          <w:color w:val="000000"/>
          <w:sz w:val="28"/>
          <w:szCs w:val="28"/>
        </w:rPr>
      </w:pPr>
    </w:p>
    <w:p w:rsidR="00CE1B38" w:rsidRDefault="00CE1B38" w:rsidP="00571D7C">
      <w:pPr>
        <w:rPr>
          <w:rFonts w:ascii="Times New Roman" w:eastAsia="Calibri" w:hAnsi="Times New Roman" w:cs="Times New Roman"/>
          <w:color w:val="000000"/>
          <w:sz w:val="28"/>
          <w:szCs w:val="28"/>
        </w:rPr>
      </w:pPr>
    </w:p>
    <w:p w:rsidR="00CE1B38" w:rsidRDefault="00CE1B38" w:rsidP="00571D7C">
      <w:pPr>
        <w:rPr>
          <w:rFonts w:ascii="Times New Roman" w:eastAsia="Calibri" w:hAnsi="Times New Roman" w:cs="Times New Roman"/>
          <w:color w:val="000000"/>
          <w:sz w:val="28"/>
          <w:szCs w:val="28"/>
        </w:rPr>
      </w:pPr>
    </w:p>
    <w:p w:rsidR="00CE1B38" w:rsidRDefault="00CE1B38" w:rsidP="00571D7C">
      <w:pPr>
        <w:rPr>
          <w:rFonts w:ascii="Times New Roman" w:eastAsia="Calibri" w:hAnsi="Times New Roman" w:cs="Times New Roman"/>
          <w:color w:val="000000"/>
          <w:sz w:val="28"/>
          <w:szCs w:val="28"/>
        </w:rPr>
      </w:pPr>
    </w:p>
    <w:p w:rsidR="00CE1B38" w:rsidRDefault="00CE1B38" w:rsidP="00571D7C">
      <w:pPr>
        <w:rPr>
          <w:rFonts w:ascii="Times New Roman" w:eastAsia="Calibri" w:hAnsi="Times New Roman" w:cs="Times New Roman"/>
          <w:color w:val="000000"/>
          <w:sz w:val="28"/>
          <w:szCs w:val="28"/>
        </w:rPr>
      </w:pPr>
    </w:p>
    <w:p w:rsidR="00067A20" w:rsidRDefault="00067A20" w:rsidP="00067A20">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РЕФЕРАТ</w:t>
      </w:r>
    </w:p>
    <w:p w:rsidR="00067A20" w:rsidRDefault="00067A20" w:rsidP="00571D7C">
      <w:pPr>
        <w:rPr>
          <w:rFonts w:ascii="Times New Roman" w:eastAsia="Calibri" w:hAnsi="Times New Roman" w:cs="Times New Roman"/>
          <w:color w:val="000000"/>
          <w:sz w:val="28"/>
          <w:szCs w:val="28"/>
        </w:rPr>
      </w:pPr>
    </w:p>
    <w:p w:rsidR="00067A20" w:rsidRPr="00067A20" w:rsidRDefault="00067A20" w:rsidP="00067A20">
      <w:pPr>
        <w:spacing w:after="0" w:line="360" w:lineRule="auto"/>
        <w:ind w:firstLine="709"/>
        <w:rPr>
          <w:rFonts w:ascii="Times New Roman" w:eastAsia="MS Mincho" w:hAnsi="Times New Roman" w:cs="Times New Roman"/>
          <w:sz w:val="28"/>
          <w:szCs w:val="28"/>
          <w:lang w:val="uk-UA"/>
        </w:rPr>
      </w:pPr>
      <w:r w:rsidRPr="00067A20">
        <w:rPr>
          <w:rFonts w:ascii="Times New Roman" w:eastAsia="MS Mincho" w:hAnsi="Times New Roman" w:cs="Times New Roman"/>
          <w:sz w:val="28"/>
          <w:szCs w:val="28"/>
          <w:lang w:val="uk-UA"/>
        </w:rPr>
        <w:t>Текст</w:t>
      </w:r>
      <w:r>
        <w:rPr>
          <w:rFonts w:ascii="Times New Roman" w:eastAsia="Calibri" w:hAnsi="Times New Roman" w:cs="Times New Roman"/>
          <w:iCs/>
          <w:spacing w:val="1"/>
          <w:sz w:val="28"/>
          <w:szCs w:val="28"/>
        </w:rPr>
        <w:t xml:space="preserve"> с.29</w:t>
      </w:r>
      <w:r w:rsidRPr="00067A20">
        <w:rPr>
          <w:rFonts w:ascii="Times New Roman" w:eastAsia="Calibri" w:hAnsi="Times New Roman" w:cs="Times New Roman"/>
          <w:iCs/>
          <w:spacing w:val="1"/>
          <w:sz w:val="28"/>
          <w:szCs w:val="28"/>
        </w:rPr>
        <w:t xml:space="preserve">, ист. </w:t>
      </w:r>
      <w:r>
        <w:rPr>
          <w:rFonts w:ascii="Times New Roman" w:eastAsia="Calibri" w:hAnsi="Times New Roman" w:cs="Times New Roman"/>
          <w:iCs/>
          <w:spacing w:val="1"/>
          <w:sz w:val="28"/>
          <w:szCs w:val="28"/>
        </w:rPr>
        <w:t>25</w:t>
      </w:r>
      <w:r w:rsidRPr="00067A20">
        <w:rPr>
          <w:rFonts w:ascii="Times New Roman" w:eastAsia="Calibri" w:hAnsi="Times New Roman" w:cs="Times New Roman"/>
          <w:iCs/>
          <w:spacing w:val="1"/>
          <w:sz w:val="28"/>
          <w:szCs w:val="28"/>
        </w:rPr>
        <w:t>5, табл.</w:t>
      </w:r>
      <w:r>
        <w:rPr>
          <w:rFonts w:ascii="Times New Roman" w:eastAsia="Calibri" w:hAnsi="Times New Roman" w:cs="Times New Roman"/>
          <w:iCs/>
          <w:spacing w:val="1"/>
          <w:sz w:val="28"/>
          <w:szCs w:val="28"/>
        </w:rPr>
        <w:t>4.</w:t>
      </w:r>
    </w:p>
    <w:p w:rsidR="00067A20" w:rsidRPr="00067A20" w:rsidRDefault="00067A20" w:rsidP="00067A20">
      <w:pPr>
        <w:spacing w:after="0" w:line="360" w:lineRule="auto"/>
        <w:ind w:firstLine="709"/>
        <w:jc w:val="both"/>
        <w:rPr>
          <w:rFonts w:ascii="Times New Roman" w:eastAsia="Times New Roman" w:hAnsi="Times New Roman" w:cs="Times New Roman"/>
          <w:sz w:val="28"/>
          <w:szCs w:val="28"/>
          <w:lang w:eastAsia="ru-RU"/>
        </w:rPr>
      </w:pPr>
      <w:proofErr w:type="gramStart"/>
      <w:r w:rsidRPr="00067A20">
        <w:rPr>
          <w:rFonts w:ascii="Times New Roman" w:eastAsia="Times New Roman" w:hAnsi="Times New Roman" w:cs="Times New Roman"/>
          <w:i/>
          <w:sz w:val="28"/>
          <w:szCs w:val="28"/>
          <w:lang w:eastAsia="ru-RU"/>
        </w:rPr>
        <w:t xml:space="preserve">Ключевые слова: </w:t>
      </w:r>
      <w:r>
        <w:rPr>
          <w:rFonts w:ascii="Times New Roman" w:eastAsia="Times New Roman" w:hAnsi="Times New Roman" w:cs="Times New Roman"/>
          <w:sz w:val="28"/>
          <w:szCs w:val="28"/>
          <w:lang w:eastAsia="ru-RU"/>
        </w:rPr>
        <w:t>тур</w:t>
      </w:r>
      <w:r w:rsidRPr="00067A20">
        <w:rPr>
          <w:rFonts w:ascii="Times New Roman" w:eastAsia="Times New Roman" w:hAnsi="Times New Roman" w:cs="Times New Roman"/>
          <w:sz w:val="28"/>
          <w:szCs w:val="28"/>
          <w:lang w:eastAsia="ru-RU"/>
        </w:rPr>
        <w:t>, организация, агентство, рынок, конкуренты, персонал, доступность, потребности, клиенты, реклама, эффективность, результат.</w:t>
      </w:r>
      <w:proofErr w:type="gramEnd"/>
    </w:p>
    <w:p w:rsidR="00067A20" w:rsidRPr="00067A20" w:rsidRDefault="00067A20" w:rsidP="00067A20">
      <w:pPr>
        <w:tabs>
          <w:tab w:val="left" w:pos="709"/>
        </w:tabs>
        <w:autoSpaceDE w:val="0"/>
        <w:autoSpaceDN w:val="0"/>
        <w:adjustRightInd w:val="0"/>
        <w:spacing w:after="0" w:line="360" w:lineRule="auto"/>
        <w:ind w:firstLine="709"/>
        <w:jc w:val="both"/>
        <w:rPr>
          <w:rFonts w:ascii="Times New Roman" w:eastAsia="Calibri" w:hAnsi="Times New Roman" w:cs="Times New Roman"/>
          <w:sz w:val="28"/>
          <w:szCs w:val="28"/>
        </w:rPr>
      </w:pPr>
      <w:r w:rsidRPr="00067A20">
        <w:rPr>
          <w:rFonts w:ascii="Times New Roman" w:eastAsia="Calibri" w:hAnsi="Times New Roman" w:cs="Times New Roman"/>
          <w:sz w:val="28"/>
          <w:szCs w:val="28"/>
        </w:rPr>
        <w:t xml:space="preserve">Суть данного бизнес-плана доказать: что на данном этапе, для данной местности исходя из экономических соображений образование </w:t>
      </w:r>
      <w:r>
        <w:rPr>
          <w:rFonts w:ascii="Times New Roman" w:eastAsia="Calibri" w:hAnsi="Times New Roman" w:cs="Times New Roman"/>
          <w:sz w:val="28"/>
          <w:szCs w:val="28"/>
        </w:rPr>
        <w:t>ООО</w:t>
      </w:r>
      <w:r w:rsidRPr="00067A20">
        <w:rPr>
          <w:rFonts w:ascii="Times New Roman" w:eastAsia="Calibri" w:hAnsi="Times New Roman" w:cs="Times New Roman"/>
          <w:sz w:val="28"/>
          <w:szCs w:val="28"/>
        </w:rPr>
        <w:t xml:space="preserve"> для оказания данного вида услуг наиболее целесообразно и оправдано.</w:t>
      </w:r>
    </w:p>
    <w:p w:rsidR="00067A20" w:rsidRPr="00067A20" w:rsidRDefault="00067A20" w:rsidP="00067A20">
      <w:pPr>
        <w:tabs>
          <w:tab w:val="left" w:pos="709"/>
        </w:tabs>
        <w:autoSpaceDE w:val="0"/>
        <w:autoSpaceDN w:val="0"/>
        <w:adjustRightInd w:val="0"/>
        <w:spacing w:after="0" w:line="360" w:lineRule="auto"/>
        <w:ind w:firstLine="709"/>
        <w:jc w:val="both"/>
        <w:rPr>
          <w:rFonts w:ascii="Times New Roman" w:eastAsia="Calibri" w:hAnsi="Times New Roman" w:cs="Times New Roman"/>
          <w:sz w:val="28"/>
          <w:szCs w:val="28"/>
        </w:rPr>
      </w:pPr>
      <w:r w:rsidRPr="00067A20">
        <w:rPr>
          <w:rFonts w:ascii="Times New Roman" w:eastAsia="Calibri" w:hAnsi="Times New Roman" w:cs="Times New Roman"/>
          <w:sz w:val="28"/>
          <w:szCs w:val="28"/>
        </w:rPr>
        <w:t xml:space="preserve">Назначение бизнеса: Создание </w:t>
      </w:r>
      <w:r>
        <w:rPr>
          <w:rFonts w:ascii="Times New Roman" w:eastAsia="Calibri" w:hAnsi="Times New Roman" w:cs="Times New Roman"/>
          <w:sz w:val="28"/>
          <w:szCs w:val="28"/>
        </w:rPr>
        <w:t>туристического</w:t>
      </w:r>
      <w:r w:rsidRPr="00067A20">
        <w:rPr>
          <w:rFonts w:ascii="Times New Roman" w:eastAsia="Calibri" w:hAnsi="Times New Roman" w:cs="Times New Roman"/>
          <w:sz w:val="28"/>
          <w:szCs w:val="28"/>
        </w:rPr>
        <w:t xml:space="preserve"> агентства.</w:t>
      </w:r>
    </w:p>
    <w:p w:rsidR="00067A20" w:rsidRDefault="00067A20" w:rsidP="00067A20">
      <w:pPr>
        <w:tabs>
          <w:tab w:val="left" w:pos="709"/>
        </w:tabs>
        <w:autoSpaceDE w:val="0"/>
        <w:autoSpaceDN w:val="0"/>
        <w:adjustRightInd w:val="0"/>
        <w:spacing w:after="0" w:line="360" w:lineRule="auto"/>
        <w:ind w:firstLine="709"/>
        <w:jc w:val="both"/>
        <w:rPr>
          <w:rFonts w:ascii="Times New Roman" w:eastAsia="Calibri" w:hAnsi="Times New Roman" w:cs="Times New Roman"/>
          <w:sz w:val="28"/>
          <w:szCs w:val="28"/>
        </w:rPr>
      </w:pPr>
      <w:r w:rsidRPr="00067A20">
        <w:rPr>
          <w:rFonts w:ascii="Times New Roman" w:eastAsia="Calibri" w:hAnsi="Times New Roman" w:cs="Times New Roman"/>
          <w:sz w:val="28"/>
          <w:szCs w:val="28"/>
        </w:rPr>
        <w:t xml:space="preserve">Организационно-правовая форма: </w:t>
      </w:r>
      <w:r>
        <w:rPr>
          <w:rFonts w:ascii="Times New Roman" w:eastAsia="Calibri" w:hAnsi="Times New Roman" w:cs="Times New Roman"/>
          <w:sz w:val="28"/>
          <w:szCs w:val="28"/>
        </w:rPr>
        <w:t xml:space="preserve">Общество с </w:t>
      </w:r>
      <w:proofErr w:type="gramStart"/>
      <w:r>
        <w:rPr>
          <w:rFonts w:ascii="Times New Roman" w:eastAsia="Calibri" w:hAnsi="Times New Roman" w:cs="Times New Roman"/>
          <w:sz w:val="28"/>
          <w:szCs w:val="28"/>
        </w:rPr>
        <w:t>ограниченной</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отвественностью</w:t>
      </w:r>
      <w:proofErr w:type="spellEnd"/>
      <w:r>
        <w:rPr>
          <w:rFonts w:ascii="Times New Roman" w:eastAsia="Calibri" w:hAnsi="Times New Roman" w:cs="Times New Roman"/>
          <w:sz w:val="28"/>
          <w:szCs w:val="28"/>
        </w:rPr>
        <w:t>.</w:t>
      </w:r>
    </w:p>
    <w:p w:rsidR="00067A20" w:rsidRPr="00067A20" w:rsidRDefault="00067A20" w:rsidP="00067A20">
      <w:pPr>
        <w:tabs>
          <w:tab w:val="left" w:pos="709"/>
        </w:tabs>
        <w:autoSpaceDE w:val="0"/>
        <w:autoSpaceDN w:val="0"/>
        <w:adjustRightInd w:val="0"/>
        <w:spacing w:after="0" w:line="360" w:lineRule="auto"/>
        <w:ind w:firstLine="709"/>
        <w:jc w:val="both"/>
        <w:rPr>
          <w:rFonts w:ascii="Times New Roman" w:eastAsia="Calibri" w:hAnsi="Times New Roman" w:cs="Times New Roman"/>
          <w:sz w:val="28"/>
          <w:szCs w:val="28"/>
        </w:rPr>
      </w:pPr>
      <w:r w:rsidRPr="00067A20">
        <w:rPr>
          <w:rFonts w:ascii="Times New Roman" w:eastAsia="Calibri" w:hAnsi="Times New Roman" w:cs="Times New Roman"/>
          <w:sz w:val="28"/>
          <w:szCs w:val="28"/>
        </w:rPr>
        <w:t xml:space="preserve">Цель проекта: Оказание качественных услуг по организации </w:t>
      </w:r>
      <w:r>
        <w:rPr>
          <w:rFonts w:ascii="Times New Roman" w:eastAsia="Calibri" w:hAnsi="Times New Roman" w:cs="Times New Roman"/>
          <w:sz w:val="28"/>
          <w:szCs w:val="28"/>
        </w:rPr>
        <w:t>туристических поездок и связанных с этим услуг</w:t>
      </w:r>
      <w:r w:rsidRPr="00067A20">
        <w:rPr>
          <w:rFonts w:ascii="Times New Roman" w:eastAsia="Calibri" w:hAnsi="Times New Roman" w:cs="Times New Roman"/>
          <w:sz w:val="28"/>
          <w:szCs w:val="28"/>
        </w:rPr>
        <w:t>.</w:t>
      </w:r>
    </w:p>
    <w:p w:rsidR="00067A20" w:rsidRDefault="00067A20" w:rsidP="00571D7C">
      <w:pPr>
        <w:rPr>
          <w:rFonts w:ascii="Times New Roman" w:eastAsia="Calibri" w:hAnsi="Times New Roman" w:cs="Times New Roman"/>
          <w:color w:val="000000"/>
          <w:sz w:val="28"/>
          <w:szCs w:val="28"/>
        </w:rPr>
      </w:pPr>
    </w:p>
    <w:p w:rsidR="00067A20" w:rsidRDefault="00067A20" w:rsidP="00571D7C">
      <w:pPr>
        <w:rPr>
          <w:rFonts w:ascii="Times New Roman" w:eastAsia="Calibri" w:hAnsi="Times New Roman" w:cs="Times New Roman"/>
          <w:color w:val="000000"/>
          <w:sz w:val="28"/>
          <w:szCs w:val="28"/>
        </w:rPr>
      </w:pPr>
    </w:p>
    <w:p w:rsidR="00067A20" w:rsidRDefault="00067A20" w:rsidP="00571D7C">
      <w:pPr>
        <w:rPr>
          <w:rFonts w:ascii="Times New Roman" w:eastAsia="Calibri" w:hAnsi="Times New Roman" w:cs="Times New Roman"/>
          <w:color w:val="000000"/>
          <w:sz w:val="28"/>
          <w:szCs w:val="28"/>
        </w:rPr>
      </w:pPr>
    </w:p>
    <w:p w:rsidR="00067A20" w:rsidRDefault="00067A20" w:rsidP="00571D7C">
      <w:pPr>
        <w:rPr>
          <w:rFonts w:ascii="Times New Roman" w:eastAsia="Calibri" w:hAnsi="Times New Roman" w:cs="Times New Roman"/>
          <w:color w:val="000000"/>
          <w:sz w:val="28"/>
          <w:szCs w:val="28"/>
        </w:rPr>
      </w:pPr>
    </w:p>
    <w:p w:rsidR="00067A20" w:rsidRDefault="00067A20" w:rsidP="00571D7C">
      <w:pPr>
        <w:rPr>
          <w:rFonts w:ascii="Times New Roman" w:eastAsia="Calibri" w:hAnsi="Times New Roman" w:cs="Times New Roman"/>
          <w:color w:val="000000"/>
          <w:sz w:val="28"/>
          <w:szCs w:val="28"/>
        </w:rPr>
      </w:pPr>
    </w:p>
    <w:p w:rsidR="00067A20" w:rsidRDefault="00067A20" w:rsidP="00571D7C">
      <w:pPr>
        <w:rPr>
          <w:rFonts w:ascii="Times New Roman" w:eastAsia="Calibri" w:hAnsi="Times New Roman" w:cs="Times New Roman"/>
          <w:color w:val="000000"/>
          <w:sz w:val="28"/>
          <w:szCs w:val="28"/>
        </w:rPr>
      </w:pPr>
    </w:p>
    <w:p w:rsidR="00067A20" w:rsidRDefault="00067A20" w:rsidP="00571D7C">
      <w:pPr>
        <w:rPr>
          <w:rFonts w:ascii="Times New Roman" w:eastAsia="Calibri" w:hAnsi="Times New Roman" w:cs="Times New Roman"/>
          <w:color w:val="000000"/>
          <w:sz w:val="28"/>
          <w:szCs w:val="28"/>
        </w:rPr>
      </w:pPr>
    </w:p>
    <w:p w:rsidR="00067A20" w:rsidRDefault="00067A20" w:rsidP="00571D7C">
      <w:pPr>
        <w:rPr>
          <w:rFonts w:ascii="Times New Roman" w:eastAsia="Calibri" w:hAnsi="Times New Roman" w:cs="Times New Roman"/>
          <w:color w:val="000000"/>
          <w:sz w:val="28"/>
          <w:szCs w:val="28"/>
        </w:rPr>
      </w:pPr>
    </w:p>
    <w:p w:rsidR="00067A20" w:rsidRDefault="00067A20" w:rsidP="00571D7C">
      <w:pPr>
        <w:rPr>
          <w:rFonts w:ascii="Times New Roman" w:eastAsia="Calibri" w:hAnsi="Times New Roman" w:cs="Times New Roman"/>
          <w:color w:val="000000"/>
          <w:sz w:val="28"/>
          <w:szCs w:val="28"/>
        </w:rPr>
      </w:pPr>
    </w:p>
    <w:p w:rsidR="00067A20" w:rsidRDefault="00067A20" w:rsidP="00571D7C">
      <w:pPr>
        <w:rPr>
          <w:rFonts w:ascii="Times New Roman" w:eastAsia="Calibri" w:hAnsi="Times New Roman" w:cs="Times New Roman"/>
          <w:color w:val="000000"/>
          <w:sz w:val="28"/>
          <w:szCs w:val="28"/>
        </w:rPr>
      </w:pPr>
    </w:p>
    <w:p w:rsidR="00067A20" w:rsidRDefault="00067A20" w:rsidP="00571D7C">
      <w:pPr>
        <w:rPr>
          <w:rFonts w:ascii="Times New Roman" w:eastAsia="Calibri" w:hAnsi="Times New Roman" w:cs="Times New Roman"/>
          <w:color w:val="000000"/>
          <w:sz w:val="28"/>
          <w:szCs w:val="28"/>
        </w:rPr>
      </w:pPr>
    </w:p>
    <w:p w:rsidR="00067A20" w:rsidRDefault="00067A20" w:rsidP="00571D7C">
      <w:pPr>
        <w:rPr>
          <w:rFonts w:ascii="Times New Roman" w:eastAsia="Calibri" w:hAnsi="Times New Roman" w:cs="Times New Roman"/>
          <w:color w:val="000000"/>
          <w:sz w:val="28"/>
          <w:szCs w:val="28"/>
        </w:rPr>
      </w:pPr>
    </w:p>
    <w:p w:rsidR="00067A20" w:rsidRDefault="00067A20" w:rsidP="00571D7C">
      <w:pPr>
        <w:rPr>
          <w:rFonts w:ascii="Times New Roman" w:eastAsia="Calibri" w:hAnsi="Times New Roman" w:cs="Times New Roman"/>
          <w:color w:val="000000"/>
          <w:sz w:val="28"/>
          <w:szCs w:val="28"/>
        </w:rPr>
      </w:pPr>
    </w:p>
    <w:p w:rsidR="00CE1B38" w:rsidRDefault="00CE1B38" w:rsidP="00571D7C">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ВВЕДЕНИЕ</w:t>
      </w:r>
    </w:p>
    <w:p w:rsidR="00CE1B38" w:rsidRDefault="00CE1B38" w:rsidP="00571D7C">
      <w:pPr>
        <w:rPr>
          <w:rFonts w:ascii="Times New Roman" w:eastAsia="Calibri" w:hAnsi="Times New Roman" w:cs="Times New Roman"/>
          <w:color w:val="000000"/>
          <w:sz w:val="28"/>
          <w:szCs w:val="28"/>
        </w:rPr>
      </w:pPr>
    </w:p>
    <w:p w:rsidR="00594E66" w:rsidRPr="00594E66" w:rsidRDefault="00CE1B38" w:rsidP="00594E66">
      <w:pPr>
        <w:spacing w:after="0" w:line="360" w:lineRule="auto"/>
        <w:ind w:firstLine="709"/>
        <w:jc w:val="both"/>
        <w:rPr>
          <w:rFonts w:ascii="Times New Roman" w:hAnsi="Times New Roman" w:cs="Times New Roman"/>
          <w:sz w:val="28"/>
        </w:rPr>
      </w:pPr>
      <w:r w:rsidRPr="00CE1B38">
        <w:rPr>
          <w:rFonts w:ascii="Times New Roman" w:hAnsi="Times New Roman" w:cs="Times New Roman"/>
          <w:sz w:val="28"/>
        </w:rPr>
        <w:t xml:space="preserve">Современная туристическая индустрия - одна из самых прибыльных и быстрорастущих отраслей в мировой экономике. Страны, как </w:t>
      </w:r>
      <w:proofErr w:type="gramStart"/>
      <w:r w:rsidRPr="00CE1B38">
        <w:rPr>
          <w:rFonts w:ascii="Times New Roman" w:hAnsi="Times New Roman" w:cs="Times New Roman"/>
          <w:sz w:val="28"/>
        </w:rPr>
        <w:t>маленькие</w:t>
      </w:r>
      <w:proofErr w:type="gramEnd"/>
      <w:r w:rsidRPr="00CE1B38">
        <w:rPr>
          <w:rFonts w:ascii="Times New Roman" w:hAnsi="Times New Roman" w:cs="Times New Roman"/>
          <w:sz w:val="28"/>
        </w:rPr>
        <w:t xml:space="preserve"> так и большие развитые государства, выгодно используют туризм для укрепления своих бюджетов. </w:t>
      </w:r>
      <w:r w:rsidR="00594E66" w:rsidRPr="00594E66">
        <w:rPr>
          <w:rFonts w:ascii="Times New Roman" w:hAnsi="Times New Roman" w:cs="Times New Roman"/>
          <w:sz w:val="28"/>
        </w:rPr>
        <w:t xml:space="preserve">В РСТ заявили, что турпоток по России летом 2023 года вырос на 12%. Он достиг 17 </w:t>
      </w:r>
      <w:proofErr w:type="gramStart"/>
      <w:r w:rsidR="00594E66" w:rsidRPr="00594E66">
        <w:rPr>
          <w:rFonts w:ascii="Times New Roman" w:hAnsi="Times New Roman" w:cs="Times New Roman"/>
          <w:sz w:val="28"/>
        </w:rPr>
        <w:t>млн</w:t>
      </w:r>
      <w:proofErr w:type="gramEnd"/>
      <w:r w:rsidR="00594E66" w:rsidRPr="00594E66">
        <w:rPr>
          <w:rFonts w:ascii="Times New Roman" w:hAnsi="Times New Roman" w:cs="Times New Roman"/>
          <w:sz w:val="28"/>
        </w:rPr>
        <w:t xml:space="preserve"> поездок, сообщил президент Российского союза туриндустрии Илья Уманский.</w:t>
      </w:r>
    </w:p>
    <w:p w:rsidR="00594E66" w:rsidRPr="00594E66" w:rsidRDefault="00594E66" w:rsidP="00594E66">
      <w:pPr>
        <w:spacing w:after="0" w:line="360" w:lineRule="auto"/>
        <w:ind w:firstLine="709"/>
        <w:jc w:val="both"/>
        <w:rPr>
          <w:rFonts w:ascii="Times New Roman" w:hAnsi="Times New Roman" w:cs="Times New Roman"/>
          <w:sz w:val="28"/>
        </w:rPr>
      </w:pPr>
      <w:r w:rsidRPr="00594E66">
        <w:rPr>
          <w:rFonts w:ascii="Times New Roman" w:hAnsi="Times New Roman" w:cs="Times New Roman"/>
          <w:sz w:val="28"/>
        </w:rPr>
        <w:t xml:space="preserve">Туристический поток по России летом 2023 года вырос на 12% по сравнению с аналогичным периодом прошлого года - до 17 </w:t>
      </w:r>
      <w:proofErr w:type="gramStart"/>
      <w:r w:rsidRPr="00594E66">
        <w:rPr>
          <w:rFonts w:ascii="Times New Roman" w:hAnsi="Times New Roman" w:cs="Times New Roman"/>
          <w:sz w:val="28"/>
        </w:rPr>
        <w:t>млн</w:t>
      </w:r>
      <w:proofErr w:type="gramEnd"/>
      <w:r w:rsidRPr="00594E66">
        <w:rPr>
          <w:rFonts w:ascii="Times New Roman" w:hAnsi="Times New Roman" w:cs="Times New Roman"/>
          <w:sz w:val="28"/>
        </w:rPr>
        <w:t xml:space="preserve"> поездок.</w:t>
      </w:r>
      <w:r>
        <w:rPr>
          <w:rFonts w:ascii="Times New Roman" w:hAnsi="Times New Roman" w:cs="Times New Roman"/>
          <w:sz w:val="28"/>
        </w:rPr>
        <w:t xml:space="preserve"> </w:t>
      </w:r>
      <w:r w:rsidRPr="00594E66">
        <w:rPr>
          <w:rFonts w:ascii="Times New Roman" w:hAnsi="Times New Roman" w:cs="Times New Roman"/>
          <w:sz w:val="28"/>
        </w:rPr>
        <w:t>Рейтинг самых популярных у туристов регионов традиционно возглавили Краснодарский край, Москва, Санкт-Петербург, Татарстан, Московская, Свердловская, Нижегородская, Ярославская, Ростовская и Новосибирская области. При этом максимальный прирост турпотока показали Иркутская область, Красноярский край, Мурманская и Оренбургская области, Хабаровский край, Кемеровская, Новосибирская, Саратовская, Т</w:t>
      </w:r>
      <w:r>
        <w:rPr>
          <w:rFonts w:ascii="Times New Roman" w:hAnsi="Times New Roman" w:cs="Times New Roman"/>
          <w:sz w:val="28"/>
        </w:rPr>
        <w:t>юменская и Вологодская области.</w:t>
      </w:r>
    </w:p>
    <w:p w:rsidR="00594E66" w:rsidRDefault="00594E66" w:rsidP="00594E66">
      <w:pPr>
        <w:spacing w:after="0" w:line="360" w:lineRule="auto"/>
        <w:ind w:firstLine="709"/>
        <w:jc w:val="both"/>
        <w:rPr>
          <w:rFonts w:ascii="Times New Roman" w:hAnsi="Times New Roman" w:cs="Times New Roman"/>
          <w:sz w:val="28"/>
        </w:rPr>
      </w:pPr>
      <w:r w:rsidRPr="00594E66">
        <w:rPr>
          <w:rFonts w:ascii="Times New Roman" w:hAnsi="Times New Roman" w:cs="Times New Roman"/>
          <w:sz w:val="28"/>
        </w:rPr>
        <w:t>Рейтинг с минимальным приростом числа бронирований возглавляет Севастополь, который потерял 28%, а также Крым - 22%. Далее следуют Новгородская и Белгородская области, Кабардино-Балкарская Республ</w:t>
      </w:r>
      <w:r>
        <w:rPr>
          <w:rFonts w:ascii="Times New Roman" w:hAnsi="Times New Roman" w:cs="Times New Roman"/>
          <w:sz w:val="28"/>
        </w:rPr>
        <w:t>ика и другие, рассказал эксперт РСТ.</w:t>
      </w:r>
    </w:p>
    <w:p w:rsidR="00594E66" w:rsidRPr="00594E66" w:rsidRDefault="00594E66" w:rsidP="00594E66">
      <w:pPr>
        <w:spacing w:after="0" w:line="360" w:lineRule="auto"/>
        <w:ind w:firstLine="709"/>
        <w:jc w:val="both"/>
        <w:rPr>
          <w:rFonts w:ascii="Times New Roman" w:hAnsi="Times New Roman" w:cs="Times New Roman"/>
          <w:sz w:val="28"/>
        </w:rPr>
      </w:pPr>
      <w:r w:rsidRPr="00594E66">
        <w:rPr>
          <w:rFonts w:ascii="Times New Roman" w:hAnsi="Times New Roman" w:cs="Times New Roman"/>
          <w:sz w:val="28"/>
        </w:rPr>
        <w:t>Этот рост превышает динамику других отраслей экономики, делая туризм ключевым источником доходов для многих стран. Например, в Португалии рост доходности туризма составляет до 1000%.</w:t>
      </w:r>
      <w:r>
        <w:rPr>
          <w:rFonts w:ascii="Times New Roman" w:hAnsi="Times New Roman" w:cs="Times New Roman"/>
          <w:sz w:val="28"/>
        </w:rPr>
        <w:t xml:space="preserve"> </w:t>
      </w:r>
      <w:r w:rsidRPr="00594E66">
        <w:rPr>
          <w:rFonts w:ascii="Times New Roman" w:hAnsi="Times New Roman" w:cs="Times New Roman"/>
          <w:sz w:val="28"/>
        </w:rPr>
        <w:t>Страна обладает значительным туристическим потенциалом, но пока занимает незначительную долю в мировом туристском потоке. Однако</w:t>
      </w:r>
      <w:proofErr w:type="gramStart"/>
      <w:r w:rsidRPr="00594E66">
        <w:rPr>
          <w:rFonts w:ascii="Times New Roman" w:hAnsi="Times New Roman" w:cs="Times New Roman"/>
          <w:sz w:val="28"/>
        </w:rPr>
        <w:t>,</w:t>
      </w:r>
      <w:proofErr w:type="gramEnd"/>
      <w:r w:rsidRPr="00594E66">
        <w:rPr>
          <w:rFonts w:ascii="Times New Roman" w:hAnsi="Times New Roman" w:cs="Times New Roman"/>
          <w:sz w:val="28"/>
        </w:rPr>
        <w:t xml:space="preserve"> в последние годы наблюдается растущий интерес к </w:t>
      </w:r>
      <w:r>
        <w:rPr>
          <w:rFonts w:ascii="Times New Roman" w:hAnsi="Times New Roman" w:cs="Times New Roman"/>
          <w:sz w:val="28"/>
        </w:rPr>
        <w:t>туризму со стороны государства.</w:t>
      </w:r>
    </w:p>
    <w:p w:rsidR="00594E66" w:rsidRPr="00594E66" w:rsidRDefault="00594E66" w:rsidP="00594E66">
      <w:pPr>
        <w:spacing w:after="0" w:line="360" w:lineRule="auto"/>
        <w:ind w:firstLine="709"/>
        <w:jc w:val="both"/>
        <w:rPr>
          <w:rFonts w:ascii="Times New Roman" w:hAnsi="Times New Roman" w:cs="Times New Roman"/>
          <w:sz w:val="28"/>
        </w:rPr>
      </w:pPr>
      <w:r w:rsidRPr="00594E66">
        <w:rPr>
          <w:rFonts w:ascii="Times New Roman" w:hAnsi="Times New Roman" w:cs="Times New Roman"/>
          <w:sz w:val="28"/>
        </w:rPr>
        <w:lastRenderedPageBreak/>
        <w:t xml:space="preserve">Правовое обеспечение туристической деятельности, разработка новых образовательных программ и открытие учебных заведений в сфере туризма - все это указывает на стремление к развитию туризма в </w:t>
      </w:r>
      <w:r>
        <w:rPr>
          <w:rFonts w:ascii="Times New Roman" w:hAnsi="Times New Roman" w:cs="Times New Roman"/>
          <w:sz w:val="28"/>
        </w:rPr>
        <w:t>нашей стране</w:t>
      </w:r>
      <w:r w:rsidRPr="00594E66">
        <w:rPr>
          <w:rFonts w:ascii="Times New Roman" w:hAnsi="Times New Roman" w:cs="Times New Roman"/>
          <w:sz w:val="28"/>
        </w:rPr>
        <w:t>. Туризм, будучи частью экономики, также претерпевает изменения в соответствии с развитием общества. Он охватывает миллионы людей по всему миру и является фактором, способствующим повышению уровня</w:t>
      </w:r>
      <w:r>
        <w:rPr>
          <w:rFonts w:ascii="Times New Roman" w:hAnsi="Times New Roman" w:cs="Times New Roman"/>
          <w:sz w:val="28"/>
        </w:rPr>
        <w:t xml:space="preserve"> жизни в туристических районах.</w:t>
      </w:r>
    </w:p>
    <w:p w:rsidR="00594E66" w:rsidRPr="00594E66" w:rsidRDefault="00594E66" w:rsidP="00594E66">
      <w:pPr>
        <w:spacing w:after="0" w:line="360" w:lineRule="auto"/>
        <w:ind w:firstLine="709"/>
        <w:jc w:val="both"/>
        <w:rPr>
          <w:sz w:val="28"/>
        </w:rPr>
      </w:pPr>
      <w:r w:rsidRPr="00594E66">
        <w:rPr>
          <w:rFonts w:ascii="Times New Roman" w:hAnsi="Times New Roman" w:cs="Times New Roman"/>
          <w:sz w:val="28"/>
        </w:rPr>
        <w:t>Туризм - это сложная и многогранная сфера, важная компонента современной экономики и сервисного сектора. Мировой туризм занимает одно из ведущих мест и является важным источником занятости, приносящим доходы через гостиницы, раз</w:t>
      </w:r>
      <w:r w:rsidRPr="00F80120">
        <w:rPr>
          <w:rFonts w:ascii="Times New Roman" w:hAnsi="Times New Roman" w:cs="Times New Roman"/>
          <w:sz w:val="28"/>
        </w:rPr>
        <w:t>влекательные мероприятия, иностранную валюту и эксплуатацию туристических ресурсов. Важно понять, что туризм отличается от простого путешествия и имеет ограничения и особенности, связанные с его масштабностью и организацией.</w:t>
      </w:r>
    </w:p>
    <w:p w:rsidR="00594E66" w:rsidRPr="00594E66" w:rsidRDefault="00594E66" w:rsidP="00594E66">
      <w:pPr>
        <w:spacing w:after="0" w:line="360" w:lineRule="auto"/>
        <w:ind w:firstLine="709"/>
        <w:jc w:val="both"/>
        <w:rPr>
          <w:rFonts w:ascii="Times New Roman" w:hAnsi="Times New Roman" w:cs="Times New Roman"/>
          <w:sz w:val="28"/>
        </w:rPr>
      </w:pPr>
      <w:r w:rsidRPr="00594E66">
        <w:rPr>
          <w:rFonts w:ascii="Times New Roman" w:hAnsi="Times New Roman" w:cs="Times New Roman"/>
          <w:sz w:val="28"/>
        </w:rPr>
        <w:t>Планирование играет ключевую роль в развитии туристических фирм и организаций. Это процесс разработки целей, программ и планов действий для достижения успеха в данной области. В условиях перехода к рыночной экономике и с учетом новых вызовов и возможностей, предприятия ищут эффективные формы и модели планирования.</w:t>
      </w:r>
    </w:p>
    <w:p w:rsidR="00594E66" w:rsidRPr="00594E66" w:rsidRDefault="00594E66" w:rsidP="00594E66">
      <w:pPr>
        <w:spacing w:after="0" w:line="360" w:lineRule="auto"/>
        <w:ind w:firstLine="709"/>
        <w:jc w:val="both"/>
        <w:rPr>
          <w:rFonts w:ascii="Times New Roman" w:hAnsi="Times New Roman" w:cs="Times New Roman"/>
          <w:sz w:val="28"/>
        </w:rPr>
      </w:pPr>
      <w:r w:rsidRPr="00594E66">
        <w:rPr>
          <w:rFonts w:ascii="Times New Roman" w:hAnsi="Times New Roman" w:cs="Times New Roman"/>
          <w:sz w:val="28"/>
        </w:rPr>
        <w:t>Цель данной курсовой работы заключается в расчете средней стоимости путевки и различных услуг, которые включают оформление туристических документов, предоставление трансфера, продажу авиабилетов, размещение в гостинице, организацию экскурсий, страхование туристов и услуги гидов.</w:t>
      </w:r>
    </w:p>
    <w:p w:rsidR="00594E66" w:rsidRPr="00594E66" w:rsidRDefault="00594E66" w:rsidP="00594E66">
      <w:pPr>
        <w:spacing w:after="0" w:line="360" w:lineRule="auto"/>
        <w:ind w:firstLine="709"/>
        <w:jc w:val="both"/>
        <w:rPr>
          <w:rFonts w:ascii="Times New Roman" w:hAnsi="Times New Roman" w:cs="Times New Roman"/>
          <w:sz w:val="28"/>
        </w:rPr>
      </w:pPr>
      <w:r w:rsidRPr="00594E66">
        <w:rPr>
          <w:rFonts w:ascii="Times New Roman" w:hAnsi="Times New Roman" w:cs="Times New Roman"/>
          <w:sz w:val="28"/>
        </w:rPr>
        <w:t xml:space="preserve">Таким образом, развитие туризма имеет большое </w:t>
      </w:r>
      <w:proofErr w:type="gramStart"/>
      <w:r w:rsidRPr="00594E66">
        <w:rPr>
          <w:rFonts w:ascii="Times New Roman" w:hAnsi="Times New Roman" w:cs="Times New Roman"/>
          <w:sz w:val="28"/>
        </w:rPr>
        <w:t>значение</w:t>
      </w:r>
      <w:proofErr w:type="gramEnd"/>
      <w:r w:rsidRPr="00594E66">
        <w:rPr>
          <w:rFonts w:ascii="Times New Roman" w:hAnsi="Times New Roman" w:cs="Times New Roman"/>
          <w:sz w:val="28"/>
        </w:rPr>
        <w:t xml:space="preserve"> как для экономики государств, так и для занятости и улучшения жизни в туристических районах. Планирование и предвидение играют важную роль в успешном развитии туристической индустрии и обеспечении высокого уровня обслуживания для туристов.</w:t>
      </w:r>
    </w:p>
    <w:p w:rsidR="00594E66" w:rsidRDefault="00594E66" w:rsidP="00594E66">
      <w:pPr>
        <w:spacing w:after="0" w:line="360" w:lineRule="auto"/>
        <w:ind w:firstLine="709"/>
        <w:jc w:val="both"/>
        <w:rPr>
          <w:rFonts w:ascii="Times New Roman" w:hAnsi="Times New Roman" w:cs="Times New Roman"/>
          <w:sz w:val="28"/>
        </w:rPr>
      </w:pPr>
    </w:p>
    <w:p w:rsidR="00F80120" w:rsidRDefault="00F80120" w:rsidP="00594E66">
      <w:pPr>
        <w:spacing w:after="0" w:line="360" w:lineRule="auto"/>
        <w:ind w:firstLine="709"/>
        <w:jc w:val="both"/>
        <w:rPr>
          <w:rFonts w:ascii="Times New Roman" w:hAnsi="Times New Roman" w:cs="Times New Roman"/>
          <w:sz w:val="28"/>
        </w:rPr>
      </w:pPr>
    </w:p>
    <w:p w:rsidR="00F80120" w:rsidRDefault="00F80120" w:rsidP="00594E66">
      <w:pPr>
        <w:spacing w:after="0" w:line="360" w:lineRule="auto"/>
        <w:ind w:firstLine="709"/>
        <w:jc w:val="both"/>
        <w:rPr>
          <w:rFonts w:ascii="Times New Roman" w:hAnsi="Times New Roman" w:cs="Times New Roman"/>
          <w:sz w:val="28"/>
        </w:rPr>
      </w:pPr>
    </w:p>
    <w:p w:rsidR="00F80120" w:rsidRDefault="00F80120" w:rsidP="00594E66">
      <w:pPr>
        <w:spacing w:after="0" w:line="360" w:lineRule="auto"/>
        <w:ind w:firstLine="709"/>
        <w:jc w:val="both"/>
        <w:rPr>
          <w:rFonts w:ascii="Times New Roman" w:hAnsi="Times New Roman" w:cs="Times New Roman"/>
          <w:sz w:val="28"/>
        </w:rPr>
      </w:pPr>
    </w:p>
    <w:p w:rsidR="00F80120" w:rsidRDefault="00F80120" w:rsidP="00594E66">
      <w:pPr>
        <w:spacing w:after="0" w:line="360" w:lineRule="auto"/>
        <w:ind w:firstLine="709"/>
        <w:jc w:val="both"/>
        <w:rPr>
          <w:rFonts w:ascii="Times New Roman" w:hAnsi="Times New Roman" w:cs="Times New Roman"/>
          <w:sz w:val="28"/>
        </w:rPr>
      </w:pPr>
      <w:r w:rsidRPr="00F80120">
        <w:rPr>
          <w:rFonts w:ascii="Times New Roman" w:hAnsi="Times New Roman" w:cs="Times New Roman"/>
          <w:sz w:val="28"/>
        </w:rPr>
        <w:t>РАЗДЕЛ 1 БИЗНЕС-ПЛАН ТУРИСТИЧЕСКОГО ПРЕДПРИЯТИЯ ТОО «НЕОБЪЯТНАЯ РОССИЯ»</w:t>
      </w:r>
    </w:p>
    <w:p w:rsidR="00F80120" w:rsidRDefault="00F80120" w:rsidP="00594E66">
      <w:pPr>
        <w:spacing w:after="0" w:line="360" w:lineRule="auto"/>
        <w:ind w:firstLine="709"/>
        <w:jc w:val="both"/>
        <w:rPr>
          <w:rFonts w:ascii="Times New Roman" w:hAnsi="Times New Roman" w:cs="Times New Roman"/>
          <w:sz w:val="28"/>
        </w:rPr>
      </w:pPr>
    </w:p>
    <w:p w:rsidR="00F80120" w:rsidRPr="00F80120" w:rsidRDefault="00F80120" w:rsidP="00F80120">
      <w:pPr>
        <w:pStyle w:val="a3"/>
        <w:numPr>
          <w:ilvl w:val="1"/>
          <w:numId w:val="1"/>
        </w:numPr>
        <w:spacing w:after="0" w:line="360" w:lineRule="auto"/>
        <w:jc w:val="both"/>
        <w:rPr>
          <w:rFonts w:ascii="Times New Roman" w:hAnsi="Times New Roman" w:cs="Times New Roman"/>
          <w:sz w:val="28"/>
        </w:rPr>
      </w:pPr>
      <w:r w:rsidRPr="00F80120">
        <w:rPr>
          <w:rFonts w:ascii="Times New Roman" w:hAnsi="Times New Roman" w:cs="Times New Roman"/>
          <w:sz w:val="28"/>
        </w:rPr>
        <w:t xml:space="preserve">Резюме </w:t>
      </w:r>
    </w:p>
    <w:p w:rsidR="00F80120" w:rsidRDefault="00F80120" w:rsidP="007B1705">
      <w:pPr>
        <w:spacing w:after="0" w:line="360" w:lineRule="auto"/>
        <w:ind w:firstLine="709"/>
        <w:jc w:val="both"/>
        <w:rPr>
          <w:rFonts w:ascii="Times New Roman" w:hAnsi="Times New Roman" w:cs="Times New Roman"/>
          <w:sz w:val="28"/>
        </w:rPr>
      </w:pPr>
    </w:p>
    <w:p w:rsidR="00F80120" w:rsidRDefault="00F80120" w:rsidP="007B1705">
      <w:pPr>
        <w:spacing w:after="0" w:line="360" w:lineRule="auto"/>
        <w:ind w:firstLine="709"/>
        <w:jc w:val="both"/>
        <w:rPr>
          <w:rFonts w:ascii="Times New Roman" w:hAnsi="Times New Roman" w:cs="Times New Roman"/>
          <w:sz w:val="28"/>
        </w:rPr>
      </w:pPr>
      <w:r w:rsidRPr="00F80120">
        <w:rPr>
          <w:rFonts w:ascii="Times New Roman" w:hAnsi="Times New Roman" w:cs="Times New Roman"/>
          <w:sz w:val="28"/>
        </w:rPr>
        <w:t xml:space="preserve">Наименование: </w:t>
      </w:r>
      <w:r w:rsidR="007B1705">
        <w:rPr>
          <w:rFonts w:ascii="Times New Roman" w:hAnsi="Times New Roman" w:cs="Times New Roman"/>
          <w:sz w:val="28"/>
        </w:rPr>
        <w:t>Общество</w:t>
      </w:r>
      <w:r w:rsidRPr="00F80120">
        <w:rPr>
          <w:rFonts w:ascii="Times New Roman" w:hAnsi="Times New Roman" w:cs="Times New Roman"/>
          <w:sz w:val="28"/>
        </w:rPr>
        <w:t xml:space="preserve"> с ограничен</w:t>
      </w:r>
      <w:r>
        <w:rPr>
          <w:rFonts w:ascii="Times New Roman" w:hAnsi="Times New Roman" w:cs="Times New Roman"/>
          <w:sz w:val="28"/>
        </w:rPr>
        <w:t>ной ответственностью «Необъятная Россия»</w:t>
      </w:r>
      <w:r w:rsidRPr="00F80120">
        <w:rPr>
          <w:rFonts w:ascii="Times New Roman" w:hAnsi="Times New Roman" w:cs="Times New Roman"/>
          <w:sz w:val="28"/>
        </w:rPr>
        <w:t xml:space="preserve">. </w:t>
      </w:r>
    </w:p>
    <w:p w:rsidR="007B1705" w:rsidRDefault="00F80120" w:rsidP="007B1705">
      <w:pPr>
        <w:spacing w:after="0" w:line="360" w:lineRule="auto"/>
        <w:ind w:firstLine="709"/>
        <w:jc w:val="both"/>
        <w:rPr>
          <w:rFonts w:ascii="Times New Roman" w:hAnsi="Times New Roman" w:cs="Times New Roman"/>
          <w:sz w:val="28"/>
        </w:rPr>
      </w:pPr>
      <w:r w:rsidRPr="00F80120">
        <w:rPr>
          <w:rFonts w:ascii="Times New Roman" w:hAnsi="Times New Roman" w:cs="Times New Roman"/>
          <w:sz w:val="28"/>
        </w:rPr>
        <w:t xml:space="preserve">Местонахождение: </w:t>
      </w:r>
      <w:r w:rsidR="007B1705">
        <w:rPr>
          <w:rFonts w:ascii="Times New Roman" w:hAnsi="Times New Roman" w:cs="Times New Roman"/>
          <w:sz w:val="28"/>
        </w:rPr>
        <w:t xml:space="preserve">ЛНР, г. Луганск, ул. </w:t>
      </w:r>
      <w:proofErr w:type="spellStart"/>
      <w:r w:rsidR="007B1705">
        <w:rPr>
          <w:rFonts w:ascii="Times New Roman" w:hAnsi="Times New Roman" w:cs="Times New Roman"/>
          <w:sz w:val="28"/>
        </w:rPr>
        <w:t>Кацюбинского</w:t>
      </w:r>
      <w:proofErr w:type="spellEnd"/>
      <w:r w:rsidR="007B1705">
        <w:rPr>
          <w:rFonts w:ascii="Times New Roman" w:hAnsi="Times New Roman" w:cs="Times New Roman"/>
          <w:sz w:val="28"/>
        </w:rPr>
        <w:t>, д. 9 (р-н Драматического театра)</w:t>
      </w:r>
    </w:p>
    <w:p w:rsidR="007B1705" w:rsidRDefault="00F80120" w:rsidP="007B1705">
      <w:pPr>
        <w:spacing w:after="0" w:line="360" w:lineRule="auto"/>
        <w:ind w:firstLine="709"/>
        <w:jc w:val="both"/>
        <w:rPr>
          <w:rFonts w:ascii="Times New Roman" w:hAnsi="Times New Roman" w:cs="Times New Roman"/>
          <w:sz w:val="28"/>
        </w:rPr>
      </w:pPr>
      <w:r w:rsidRPr="00F80120">
        <w:rPr>
          <w:rFonts w:ascii="Times New Roman" w:hAnsi="Times New Roman" w:cs="Times New Roman"/>
          <w:sz w:val="28"/>
        </w:rPr>
        <w:t xml:space="preserve">Занимаемая площадь туристической фирмы - 35 кв. метров. </w:t>
      </w:r>
    </w:p>
    <w:p w:rsidR="007B1705" w:rsidRDefault="00BE5862" w:rsidP="007B1705">
      <w:pPr>
        <w:spacing w:after="0" w:line="360" w:lineRule="auto"/>
        <w:ind w:firstLine="709"/>
        <w:jc w:val="both"/>
        <w:rPr>
          <w:rFonts w:ascii="Times New Roman" w:hAnsi="Times New Roman" w:cs="Times New Roman"/>
          <w:sz w:val="28"/>
        </w:rPr>
      </w:pPr>
      <w:r>
        <w:rPr>
          <w:rFonts w:ascii="Times New Roman" w:hAnsi="Times New Roman" w:cs="Times New Roman"/>
          <w:sz w:val="28"/>
        </w:rPr>
        <w:t>О</w:t>
      </w:r>
      <w:r w:rsidR="007B1705">
        <w:rPr>
          <w:rFonts w:ascii="Times New Roman" w:hAnsi="Times New Roman" w:cs="Times New Roman"/>
          <w:sz w:val="28"/>
        </w:rPr>
        <w:t>ОО "Туристическое Агентство</w:t>
      </w:r>
      <w:r w:rsidR="00F80120" w:rsidRPr="00F80120">
        <w:rPr>
          <w:rFonts w:ascii="Times New Roman" w:hAnsi="Times New Roman" w:cs="Times New Roman"/>
          <w:sz w:val="28"/>
        </w:rPr>
        <w:t xml:space="preserve"> </w:t>
      </w:r>
      <w:r w:rsidR="007B1705">
        <w:rPr>
          <w:rFonts w:ascii="Times New Roman" w:hAnsi="Times New Roman" w:cs="Times New Roman"/>
          <w:sz w:val="28"/>
        </w:rPr>
        <w:t xml:space="preserve">«Необъятная Россия» </w:t>
      </w:r>
      <w:r w:rsidR="00F80120" w:rsidRPr="00F80120">
        <w:rPr>
          <w:rFonts w:ascii="Times New Roman" w:hAnsi="Times New Roman" w:cs="Times New Roman"/>
          <w:sz w:val="28"/>
        </w:rPr>
        <w:t>основано в 20</w:t>
      </w:r>
      <w:r w:rsidR="007B1705">
        <w:rPr>
          <w:rFonts w:ascii="Times New Roman" w:hAnsi="Times New Roman" w:cs="Times New Roman"/>
          <w:sz w:val="28"/>
        </w:rPr>
        <w:t>24</w:t>
      </w:r>
      <w:r w:rsidR="00F80120" w:rsidRPr="00F80120">
        <w:rPr>
          <w:rFonts w:ascii="Times New Roman" w:hAnsi="Times New Roman" w:cs="Times New Roman"/>
          <w:sz w:val="28"/>
        </w:rPr>
        <w:t xml:space="preserve"> году. Целью турагентства является удовлетворение потребностей населения, привлечение клиентов, повышение прибыли и имиджа предприятия. </w:t>
      </w:r>
    </w:p>
    <w:p w:rsidR="00BE5862" w:rsidRDefault="00F80120" w:rsidP="007B1705">
      <w:pPr>
        <w:spacing w:after="0" w:line="360" w:lineRule="auto"/>
        <w:ind w:firstLine="709"/>
        <w:jc w:val="both"/>
        <w:rPr>
          <w:rFonts w:ascii="Times New Roman" w:hAnsi="Times New Roman" w:cs="Times New Roman"/>
          <w:sz w:val="28"/>
        </w:rPr>
      </w:pPr>
      <w:r w:rsidRPr="00F80120">
        <w:rPr>
          <w:rFonts w:ascii="Times New Roman" w:hAnsi="Times New Roman" w:cs="Times New Roman"/>
          <w:sz w:val="28"/>
        </w:rPr>
        <w:t>Целью туристического агентства</w:t>
      </w:r>
      <w:r w:rsidR="007B1705">
        <w:rPr>
          <w:rFonts w:ascii="Times New Roman" w:hAnsi="Times New Roman" w:cs="Times New Roman"/>
          <w:sz w:val="28"/>
        </w:rPr>
        <w:t xml:space="preserve"> «Необъятная Россия»</w:t>
      </w:r>
      <w:r w:rsidRPr="00F80120">
        <w:rPr>
          <w:rFonts w:ascii="Times New Roman" w:hAnsi="Times New Roman" w:cs="Times New Roman"/>
          <w:sz w:val="28"/>
        </w:rPr>
        <w:t xml:space="preserve"> является: организация туристических, экскурсионных, </w:t>
      </w:r>
      <w:proofErr w:type="spellStart"/>
      <w:r w:rsidRPr="00F80120">
        <w:rPr>
          <w:rFonts w:ascii="Times New Roman" w:hAnsi="Times New Roman" w:cs="Times New Roman"/>
          <w:sz w:val="28"/>
        </w:rPr>
        <w:t>санаторно</w:t>
      </w:r>
      <w:proofErr w:type="spellEnd"/>
      <w:r w:rsidRPr="00F80120">
        <w:rPr>
          <w:rFonts w:ascii="Times New Roman" w:hAnsi="Times New Roman" w:cs="Times New Roman"/>
          <w:sz w:val="28"/>
        </w:rPr>
        <w:t xml:space="preserve"> - курортных, деловых поездок, индивидуальные туры, семейный или корпоративный отдых, а так же </w:t>
      </w:r>
      <w:proofErr w:type="spellStart"/>
      <w:r w:rsidRPr="00F80120">
        <w:rPr>
          <w:rFonts w:ascii="Times New Roman" w:hAnsi="Times New Roman" w:cs="Times New Roman"/>
          <w:sz w:val="28"/>
        </w:rPr>
        <w:t>шоп</w:t>
      </w:r>
      <w:proofErr w:type="spellEnd"/>
      <w:r w:rsidRPr="00F80120">
        <w:rPr>
          <w:rFonts w:ascii="Times New Roman" w:hAnsi="Times New Roman" w:cs="Times New Roman"/>
          <w:sz w:val="28"/>
        </w:rPr>
        <w:t xml:space="preserve">-туры; оформление виз и загранпаспортов; туры по специальной цене; молодежный отдых; туры выходного дня; отдых </w:t>
      </w:r>
      <w:r w:rsidR="00BE5862">
        <w:rPr>
          <w:rFonts w:ascii="Times New Roman" w:hAnsi="Times New Roman" w:cs="Times New Roman"/>
          <w:sz w:val="28"/>
        </w:rPr>
        <w:t>на территории РФ</w:t>
      </w:r>
      <w:r w:rsidRPr="00F80120">
        <w:rPr>
          <w:rFonts w:ascii="Times New Roman" w:hAnsi="Times New Roman" w:cs="Times New Roman"/>
          <w:sz w:val="28"/>
        </w:rPr>
        <w:t xml:space="preserve">. </w:t>
      </w:r>
    </w:p>
    <w:p w:rsidR="00BE5862" w:rsidRDefault="00F80120" w:rsidP="007B1705">
      <w:pPr>
        <w:spacing w:after="0" w:line="360" w:lineRule="auto"/>
        <w:ind w:firstLine="709"/>
        <w:jc w:val="both"/>
        <w:rPr>
          <w:rFonts w:ascii="Times New Roman" w:hAnsi="Times New Roman" w:cs="Times New Roman"/>
          <w:sz w:val="28"/>
        </w:rPr>
      </w:pPr>
      <w:r w:rsidRPr="00F80120">
        <w:rPr>
          <w:rFonts w:ascii="Times New Roman" w:hAnsi="Times New Roman" w:cs="Times New Roman"/>
          <w:sz w:val="28"/>
        </w:rPr>
        <w:t>Количество сотрудников составляет 4 человека</w:t>
      </w:r>
      <w:proofErr w:type="gramStart"/>
      <w:r w:rsidRPr="00F80120">
        <w:rPr>
          <w:rFonts w:ascii="Times New Roman" w:hAnsi="Times New Roman" w:cs="Times New Roman"/>
          <w:sz w:val="28"/>
        </w:rPr>
        <w:t>.</w:t>
      </w:r>
      <w:proofErr w:type="gramEnd"/>
      <w:r w:rsidRPr="00F80120">
        <w:rPr>
          <w:rFonts w:ascii="Times New Roman" w:hAnsi="Times New Roman" w:cs="Times New Roman"/>
          <w:sz w:val="28"/>
        </w:rPr>
        <w:t xml:space="preserve"> </w:t>
      </w:r>
      <w:proofErr w:type="gramStart"/>
      <w:r w:rsidRPr="00F80120">
        <w:rPr>
          <w:rFonts w:ascii="Times New Roman" w:hAnsi="Times New Roman" w:cs="Times New Roman"/>
          <w:sz w:val="28"/>
        </w:rPr>
        <w:t>р</w:t>
      </w:r>
      <w:proofErr w:type="gramEnd"/>
      <w:r w:rsidRPr="00F80120">
        <w:rPr>
          <w:rFonts w:ascii="Times New Roman" w:hAnsi="Times New Roman" w:cs="Times New Roman"/>
          <w:sz w:val="28"/>
        </w:rPr>
        <w:t xml:space="preserve">уководители (директор) - 1; рабочие (менеджер по туризму, менеджер по выездному туризму) - 2; специалисты (бухгалтер) - 1. В обязанности директора входят разработка имиджа фирмы, маркетинг, представительские функции, взаимодействие с партнерами, получение необходимых лицензий, набор и обучение персонала. Бухгалтерия ведет учет фирмы, составляет отчетности, сдает баланс, начисляет и выдает заработную плату, ведет отчетность перед государственными органами учета. Менеджеры: работа с клиентами, прием заявок у клиентов, проработка плана индивидуального тура, связь с </w:t>
      </w:r>
      <w:r w:rsidRPr="00F80120">
        <w:rPr>
          <w:rFonts w:ascii="Times New Roman" w:hAnsi="Times New Roman" w:cs="Times New Roman"/>
          <w:sz w:val="28"/>
        </w:rPr>
        <w:lastRenderedPageBreak/>
        <w:t xml:space="preserve">операторами и средствами размещения, бронирование туров, оформление виз, страховок, проведение социологических опросов. </w:t>
      </w:r>
      <w:proofErr w:type="gramStart"/>
      <w:r w:rsidRPr="00F80120">
        <w:rPr>
          <w:rFonts w:ascii="Times New Roman" w:hAnsi="Times New Roman" w:cs="Times New Roman"/>
          <w:sz w:val="28"/>
        </w:rPr>
        <w:t>Каждому</w:t>
      </w:r>
      <w:proofErr w:type="gramEnd"/>
      <w:r w:rsidRPr="00F80120">
        <w:rPr>
          <w:rFonts w:ascii="Times New Roman" w:hAnsi="Times New Roman" w:cs="Times New Roman"/>
          <w:sz w:val="28"/>
        </w:rPr>
        <w:t xml:space="preserve"> из которых присуща вежливость, которая является выражением уважительного отношения к клиенту, корректность и умение держать себя всегда в рамках приличий, даже в конфликтной ситуации. Униформы, характерной для всего персонала фирмы не имеется, но присущи </w:t>
      </w:r>
      <w:proofErr w:type="spellStart"/>
      <w:r w:rsidRPr="00F80120">
        <w:rPr>
          <w:rFonts w:ascii="Times New Roman" w:hAnsi="Times New Roman" w:cs="Times New Roman"/>
          <w:sz w:val="28"/>
        </w:rPr>
        <w:t>бейджи</w:t>
      </w:r>
      <w:proofErr w:type="spellEnd"/>
      <w:r w:rsidRPr="00F80120">
        <w:rPr>
          <w:rFonts w:ascii="Times New Roman" w:hAnsi="Times New Roman" w:cs="Times New Roman"/>
          <w:sz w:val="28"/>
        </w:rPr>
        <w:t xml:space="preserve">, с указанием предприятия, именем и занимаемой должностью работника. </w:t>
      </w:r>
    </w:p>
    <w:p w:rsidR="00BE5862" w:rsidRDefault="00F80120" w:rsidP="007B1705">
      <w:pPr>
        <w:spacing w:after="0" w:line="360" w:lineRule="auto"/>
        <w:ind w:firstLine="709"/>
        <w:jc w:val="both"/>
        <w:rPr>
          <w:rFonts w:ascii="Times New Roman" w:hAnsi="Times New Roman" w:cs="Times New Roman"/>
          <w:sz w:val="28"/>
        </w:rPr>
      </w:pPr>
      <w:r w:rsidRPr="00F80120">
        <w:rPr>
          <w:rFonts w:ascii="Times New Roman" w:hAnsi="Times New Roman" w:cs="Times New Roman"/>
          <w:sz w:val="28"/>
        </w:rPr>
        <w:t>В структуре туристических услуг данного турагентства различают основные и дополнительные, к основным относят: услуги по организации перевозки размещение питание туристов</w:t>
      </w:r>
      <w:proofErr w:type="gramStart"/>
      <w:r w:rsidRPr="00F80120">
        <w:rPr>
          <w:rFonts w:ascii="Times New Roman" w:hAnsi="Times New Roman" w:cs="Times New Roman"/>
          <w:sz w:val="28"/>
        </w:rPr>
        <w:t xml:space="preserve"> К</w:t>
      </w:r>
      <w:proofErr w:type="gramEnd"/>
      <w:r w:rsidRPr="00F80120">
        <w:rPr>
          <w:rFonts w:ascii="Times New Roman" w:hAnsi="Times New Roman" w:cs="Times New Roman"/>
          <w:sz w:val="28"/>
        </w:rPr>
        <w:t xml:space="preserve"> дополнительным услугам относятся: услуги по организации экскурсий услуги по страхованию туристов услуги гидов, гидов-переводчиков услуги перевозки туриста от места его пребывания в страну (место его временного пребывания) до места размещения и обратно (трансфер), а также любой другой перевозке в </w:t>
      </w:r>
      <w:proofErr w:type="gramStart"/>
      <w:r w:rsidRPr="00F80120">
        <w:rPr>
          <w:rFonts w:ascii="Times New Roman" w:hAnsi="Times New Roman" w:cs="Times New Roman"/>
          <w:sz w:val="28"/>
        </w:rPr>
        <w:t>пределах</w:t>
      </w:r>
      <w:proofErr w:type="gramEnd"/>
      <w:r w:rsidRPr="00F80120">
        <w:rPr>
          <w:rFonts w:ascii="Times New Roman" w:hAnsi="Times New Roman" w:cs="Times New Roman"/>
          <w:sz w:val="28"/>
        </w:rPr>
        <w:t xml:space="preserve"> страны (места временного пребывания); услуги по прокату обмен валюты почта - право пользования пляжем. При имеющемся спросе на какой-либо тур клиента тщательно информируют о ценах, условиях проживания, особенностях страны, дают информацию об отелях, дают рекомендации и дельные советы, предоставляют буклеты и рекламные проспекты. </w:t>
      </w:r>
    </w:p>
    <w:p w:rsidR="00F80120" w:rsidRPr="00F80120" w:rsidRDefault="00F80120" w:rsidP="007B1705">
      <w:pPr>
        <w:spacing w:after="0" w:line="360" w:lineRule="auto"/>
        <w:ind w:firstLine="709"/>
        <w:jc w:val="both"/>
        <w:rPr>
          <w:rFonts w:ascii="Times New Roman" w:hAnsi="Times New Roman" w:cs="Times New Roman"/>
          <w:sz w:val="28"/>
        </w:rPr>
      </w:pPr>
      <w:r w:rsidRPr="00F80120">
        <w:rPr>
          <w:rFonts w:ascii="Times New Roman" w:hAnsi="Times New Roman" w:cs="Times New Roman"/>
          <w:sz w:val="28"/>
        </w:rPr>
        <w:t xml:space="preserve">Широкий спектр туристических и гостиничных услуг, приятная атмосфера в офисе фирмы, квалифицированный персонал, которые могут дать хороший совет - куда лучше поехать и высокий уровень обслуживания, а также приемлемые цены на предоставляемые услуги и доступное местоположение туристической фирмы выгодно отличает ее от конкурентов. Затем при клиенте делается заявка тур оператору для получения информации о наличии мест. При утвердительном ответе клиент должен оплатить выбранное путешествие в размере 50% от стоимости путешествия или же целиком. Туристические поездки делятся на следующие категории: 1-2 дня, 4-7 дней, 8-28 дней,29-91 день. В зависимости от цикла поездки и отдыха </w:t>
      </w:r>
      <w:r w:rsidRPr="00F80120">
        <w:rPr>
          <w:rFonts w:ascii="Times New Roman" w:hAnsi="Times New Roman" w:cs="Times New Roman"/>
          <w:sz w:val="28"/>
        </w:rPr>
        <w:lastRenderedPageBreak/>
        <w:t>определяется цена. Клиентами являют</w:t>
      </w:r>
      <w:r>
        <w:rPr>
          <w:rFonts w:ascii="Times New Roman" w:hAnsi="Times New Roman" w:cs="Times New Roman"/>
          <w:sz w:val="28"/>
        </w:rPr>
        <w:t>ся граждане Российской Федерации</w:t>
      </w:r>
      <w:r w:rsidRPr="00F80120">
        <w:rPr>
          <w:rFonts w:ascii="Times New Roman" w:hAnsi="Times New Roman" w:cs="Times New Roman"/>
          <w:sz w:val="28"/>
        </w:rPr>
        <w:t xml:space="preserve"> и иностранные граждане</w:t>
      </w:r>
      <w:r>
        <w:rPr>
          <w:rFonts w:ascii="Times New Roman" w:hAnsi="Times New Roman" w:cs="Times New Roman"/>
          <w:sz w:val="28"/>
        </w:rPr>
        <w:t xml:space="preserve"> </w:t>
      </w:r>
      <w:proofErr w:type="spellStart"/>
      <w:r>
        <w:rPr>
          <w:rFonts w:ascii="Times New Roman" w:hAnsi="Times New Roman" w:cs="Times New Roman"/>
          <w:sz w:val="28"/>
        </w:rPr>
        <w:t>содружественных</w:t>
      </w:r>
      <w:proofErr w:type="spellEnd"/>
      <w:r>
        <w:rPr>
          <w:rFonts w:ascii="Times New Roman" w:hAnsi="Times New Roman" w:cs="Times New Roman"/>
          <w:sz w:val="28"/>
        </w:rPr>
        <w:t xml:space="preserve"> стран</w:t>
      </w:r>
      <w:r w:rsidRPr="00F80120">
        <w:rPr>
          <w:rFonts w:ascii="Times New Roman" w:hAnsi="Times New Roman" w:cs="Times New Roman"/>
          <w:sz w:val="28"/>
        </w:rPr>
        <w:t>.</w:t>
      </w:r>
    </w:p>
    <w:p w:rsidR="00594E66" w:rsidRPr="00CE1B38" w:rsidRDefault="00594E66" w:rsidP="00594E66">
      <w:pPr>
        <w:spacing w:after="0" w:line="360" w:lineRule="auto"/>
        <w:ind w:firstLine="709"/>
        <w:jc w:val="both"/>
        <w:rPr>
          <w:rFonts w:ascii="Times New Roman" w:hAnsi="Times New Roman" w:cs="Times New Roman"/>
          <w:sz w:val="28"/>
        </w:rPr>
      </w:pPr>
    </w:p>
    <w:p w:rsidR="00CE1B38" w:rsidRPr="00BE5862" w:rsidRDefault="00BE5862" w:rsidP="00BE5862">
      <w:pPr>
        <w:pStyle w:val="a3"/>
        <w:numPr>
          <w:ilvl w:val="1"/>
          <w:numId w:val="1"/>
        </w:numPr>
        <w:spacing w:after="0" w:line="360" w:lineRule="auto"/>
        <w:jc w:val="both"/>
        <w:rPr>
          <w:rFonts w:ascii="Times New Roman" w:hAnsi="Times New Roman" w:cs="Times New Roman"/>
          <w:sz w:val="28"/>
        </w:rPr>
      </w:pPr>
      <w:r w:rsidRPr="00BE5862">
        <w:rPr>
          <w:rFonts w:ascii="Times New Roman" w:hAnsi="Times New Roman" w:cs="Times New Roman"/>
          <w:sz w:val="28"/>
        </w:rPr>
        <w:t>Описание рынка, продукц</w:t>
      </w:r>
      <w:proofErr w:type="gramStart"/>
      <w:r w:rsidRPr="00BE5862">
        <w:rPr>
          <w:rFonts w:ascii="Times New Roman" w:hAnsi="Times New Roman" w:cs="Times New Roman"/>
          <w:sz w:val="28"/>
        </w:rPr>
        <w:t>ии и ее</w:t>
      </w:r>
      <w:proofErr w:type="gramEnd"/>
      <w:r w:rsidRPr="00BE5862">
        <w:rPr>
          <w:rFonts w:ascii="Times New Roman" w:hAnsi="Times New Roman" w:cs="Times New Roman"/>
          <w:sz w:val="28"/>
        </w:rPr>
        <w:t xml:space="preserve"> особенностей</w:t>
      </w:r>
    </w:p>
    <w:p w:rsidR="00BE5862" w:rsidRPr="00BE5862" w:rsidRDefault="00BE5862" w:rsidP="00DD02F2">
      <w:pPr>
        <w:spacing w:after="0" w:line="360" w:lineRule="auto"/>
        <w:ind w:firstLine="709"/>
        <w:jc w:val="both"/>
        <w:rPr>
          <w:rFonts w:ascii="Times New Roman" w:hAnsi="Times New Roman" w:cs="Times New Roman"/>
          <w:sz w:val="28"/>
        </w:rPr>
      </w:pPr>
      <w:r w:rsidRPr="00BE5862">
        <w:rPr>
          <w:rFonts w:ascii="Times New Roman" w:hAnsi="Times New Roman" w:cs="Times New Roman"/>
          <w:sz w:val="28"/>
        </w:rPr>
        <w:t xml:space="preserve">Туристическое агентство </w:t>
      </w:r>
      <w:r w:rsidR="00DD02F2">
        <w:rPr>
          <w:rFonts w:ascii="Times New Roman" w:hAnsi="Times New Roman" w:cs="Times New Roman"/>
          <w:sz w:val="28"/>
        </w:rPr>
        <w:t xml:space="preserve">«Необъятная Россия» </w:t>
      </w:r>
      <w:r w:rsidRPr="00BE5862">
        <w:rPr>
          <w:rFonts w:ascii="Times New Roman" w:hAnsi="Times New Roman" w:cs="Times New Roman"/>
          <w:sz w:val="28"/>
        </w:rPr>
        <w:t xml:space="preserve">предоставляет широкий спектр услуг, связанных с организацией туризма и отдыха </w:t>
      </w:r>
      <w:r w:rsidR="00DD02F2">
        <w:rPr>
          <w:rFonts w:ascii="Times New Roman" w:hAnsi="Times New Roman" w:cs="Times New Roman"/>
          <w:sz w:val="28"/>
        </w:rPr>
        <w:t>на огромной территории России</w:t>
      </w:r>
      <w:r w:rsidRPr="00BE5862">
        <w:rPr>
          <w:rFonts w:ascii="Times New Roman" w:hAnsi="Times New Roman" w:cs="Times New Roman"/>
          <w:sz w:val="28"/>
        </w:rPr>
        <w:t>. Это включает прием и обслуживание туристов, а также предоставление туристических, деловых, гостиничных, культурно-зрелищных, спортивно-оздоров</w:t>
      </w:r>
      <w:r w:rsidR="00DD02F2">
        <w:rPr>
          <w:rFonts w:ascii="Times New Roman" w:hAnsi="Times New Roman" w:cs="Times New Roman"/>
          <w:sz w:val="28"/>
        </w:rPr>
        <w:t>ительных и экскурсионных услуг.</w:t>
      </w:r>
    </w:p>
    <w:p w:rsidR="00BE5862" w:rsidRPr="00BE5862" w:rsidRDefault="00BE5862" w:rsidP="00BE5862">
      <w:pPr>
        <w:spacing w:after="0" w:line="360" w:lineRule="auto"/>
        <w:ind w:firstLine="709"/>
        <w:jc w:val="both"/>
        <w:rPr>
          <w:rFonts w:ascii="Times New Roman" w:hAnsi="Times New Roman" w:cs="Times New Roman"/>
          <w:sz w:val="28"/>
        </w:rPr>
      </w:pPr>
      <w:r w:rsidRPr="00BE5862">
        <w:rPr>
          <w:rFonts w:ascii="Times New Roman" w:hAnsi="Times New Roman" w:cs="Times New Roman"/>
          <w:sz w:val="28"/>
        </w:rPr>
        <w:t>Фирма предлагает услуги по оформлению туристских документов, предоставлению трансфера, продаже авиабилетов, размещению клиентов в гостиницах, а также организации туристических поездок по различным направлениям, предлагая</w:t>
      </w:r>
      <w:r>
        <w:rPr>
          <w:rFonts w:ascii="Times New Roman" w:hAnsi="Times New Roman" w:cs="Times New Roman"/>
          <w:sz w:val="28"/>
        </w:rPr>
        <w:t xml:space="preserve"> размещение в отелях</w:t>
      </w:r>
      <w:r w:rsidR="00DD02F2">
        <w:rPr>
          <w:rFonts w:ascii="Times New Roman" w:hAnsi="Times New Roman" w:cs="Times New Roman"/>
          <w:sz w:val="28"/>
        </w:rPr>
        <w:t xml:space="preserve"> любых классов</w:t>
      </w:r>
      <w:r>
        <w:rPr>
          <w:rFonts w:ascii="Times New Roman" w:hAnsi="Times New Roman" w:cs="Times New Roman"/>
          <w:sz w:val="28"/>
        </w:rPr>
        <w:t>.</w:t>
      </w:r>
    </w:p>
    <w:p w:rsidR="00BE5862" w:rsidRPr="00BE5862" w:rsidRDefault="00BE5862" w:rsidP="00BE5862">
      <w:pPr>
        <w:spacing w:after="0" w:line="360" w:lineRule="auto"/>
        <w:ind w:firstLine="709"/>
        <w:jc w:val="both"/>
        <w:rPr>
          <w:rFonts w:ascii="Times New Roman" w:hAnsi="Times New Roman" w:cs="Times New Roman"/>
          <w:sz w:val="28"/>
        </w:rPr>
      </w:pPr>
      <w:r w:rsidRPr="00BE5862">
        <w:rPr>
          <w:rFonts w:ascii="Times New Roman" w:hAnsi="Times New Roman" w:cs="Times New Roman"/>
          <w:sz w:val="28"/>
        </w:rPr>
        <w:t>Туристическое агентство</w:t>
      </w:r>
      <w:r w:rsidR="00DD02F2">
        <w:rPr>
          <w:rFonts w:ascii="Times New Roman" w:hAnsi="Times New Roman" w:cs="Times New Roman"/>
          <w:sz w:val="28"/>
        </w:rPr>
        <w:t xml:space="preserve"> «Необъятная Россия»</w:t>
      </w:r>
      <w:r w:rsidRPr="00BE5862">
        <w:rPr>
          <w:rFonts w:ascii="Times New Roman" w:hAnsi="Times New Roman" w:cs="Times New Roman"/>
          <w:sz w:val="28"/>
        </w:rPr>
        <w:t xml:space="preserve"> активно </w:t>
      </w:r>
      <w:proofErr w:type="spellStart"/>
      <w:r w:rsidRPr="00BE5862">
        <w:rPr>
          <w:rFonts w:ascii="Times New Roman" w:hAnsi="Times New Roman" w:cs="Times New Roman"/>
          <w:sz w:val="28"/>
        </w:rPr>
        <w:t>мониторит</w:t>
      </w:r>
      <w:proofErr w:type="spellEnd"/>
      <w:r w:rsidRPr="00BE5862">
        <w:rPr>
          <w:rFonts w:ascii="Times New Roman" w:hAnsi="Times New Roman" w:cs="Times New Roman"/>
          <w:sz w:val="28"/>
        </w:rPr>
        <w:t xml:space="preserve"> изменения на туристическом рынке, изучает деятельность конкурирующих фирм, разрабатывает новые туристические маршруты, проводит разнообразные опросы с</w:t>
      </w:r>
      <w:r>
        <w:rPr>
          <w:rFonts w:ascii="Times New Roman" w:hAnsi="Times New Roman" w:cs="Times New Roman"/>
          <w:sz w:val="28"/>
        </w:rPr>
        <w:t>реди публики и на своих сайтах.</w:t>
      </w:r>
    </w:p>
    <w:p w:rsidR="00BE5862" w:rsidRPr="00BE5862" w:rsidRDefault="00BE5862" w:rsidP="00BE5862">
      <w:pPr>
        <w:spacing w:after="0" w:line="360" w:lineRule="auto"/>
        <w:ind w:firstLine="709"/>
        <w:jc w:val="both"/>
        <w:rPr>
          <w:rFonts w:ascii="Times New Roman" w:hAnsi="Times New Roman" w:cs="Times New Roman"/>
          <w:sz w:val="28"/>
        </w:rPr>
      </w:pPr>
      <w:r w:rsidRPr="00BE5862">
        <w:rPr>
          <w:rFonts w:ascii="Times New Roman" w:hAnsi="Times New Roman" w:cs="Times New Roman"/>
          <w:sz w:val="28"/>
        </w:rPr>
        <w:t>Важной функцией фирмы является проведение опросов, за которыми заняты сотрудники фирмы, которые часто совмещают их проведение со своей основной работой или находят для этого выделенное время. Иногда фирма приглашает временных раб</w:t>
      </w:r>
      <w:r>
        <w:rPr>
          <w:rFonts w:ascii="Times New Roman" w:hAnsi="Times New Roman" w:cs="Times New Roman"/>
          <w:sz w:val="28"/>
        </w:rPr>
        <w:t>отников для проведения опросов.</w:t>
      </w:r>
    </w:p>
    <w:p w:rsidR="00BE5862" w:rsidRPr="00BE5862" w:rsidRDefault="00BE5862" w:rsidP="00BE5862">
      <w:pPr>
        <w:spacing w:after="0" w:line="360" w:lineRule="auto"/>
        <w:ind w:firstLine="709"/>
        <w:jc w:val="both"/>
        <w:rPr>
          <w:rFonts w:ascii="Times New Roman" w:hAnsi="Times New Roman" w:cs="Times New Roman"/>
          <w:sz w:val="28"/>
        </w:rPr>
      </w:pPr>
      <w:r w:rsidRPr="00BE5862">
        <w:rPr>
          <w:rFonts w:ascii="Times New Roman" w:hAnsi="Times New Roman" w:cs="Times New Roman"/>
          <w:sz w:val="28"/>
        </w:rPr>
        <w:t xml:space="preserve">Туристическое агентство </w:t>
      </w:r>
      <w:r w:rsidR="00DD02F2">
        <w:rPr>
          <w:rFonts w:ascii="Times New Roman" w:hAnsi="Times New Roman" w:cs="Times New Roman"/>
          <w:sz w:val="28"/>
        </w:rPr>
        <w:t xml:space="preserve">«Необъятная Россия» </w:t>
      </w:r>
      <w:r w:rsidRPr="00BE5862">
        <w:rPr>
          <w:rFonts w:ascii="Times New Roman" w:hAnsi="Times New Roman" w:cs="Times New Roman"/>
          <w:sz w:val="28"/>
        </w:rPr>
        <w:t xml:space="preserve">разрабатывает услуги, которые удовлетворяют естественные потребности людей, помогая им познакомиться с образом жизни, менталитетом и культурой других </w:t>
      </w:r>
      <w:r w:rsidR="00DD02F2">
        <w:rPr>
          <w:rFonts w:ascii="Times New Roman" w:hAnsi="Times New Roman" w:cs="Times New Roman"/>
          <w:sz w:val="28"/>
        </w:rPr>
        <w:t>регионов и народов в частности</w:t>
      </w:r>
      <w:r w:rsidRPr="00BE5862">
        <w:rPr>
          <w:rFonts w:ascii="Times New Roman" w:hAnsi="Times New Roman" w:cs="Times New Roman"/>
          <w:sz w:val="28"/>
        </w:rPr>
        <w:t>. Такие услуги ориентированы в основном на индивидуальных туристов или очень небольшие группы, помогая им получить глубокое представление о ж</w:t>
      </w:r>
      <w:r>
        <w:rPr>
          <w:rFonts w:ascii="Times New Roman" w:hAnsi="Times New Roman" w:cs="Times New Roman"/>
          <w:sz w:val="28"/>
        </w:rPr>
        <w:t xml:space="preserve">изни в </w:t>
      </w:r>
      <w:r w:rsidR="00DD02F2">
        <w:rPr>
          <w:rFonts w:ascii="Times New Roman" w:hAnsi="Times New Roman" w:cs="Times New Roman"/>
          <w:sz w:val="28"/>
        </w:rPr>
        <w:t>самых разных точках России</w:t>
      </w:r>
      <w:r>
        <w:rPr>
          <w:rFonts w:ascii="Times New Roman" w:hAnsi="Times New Roman" w:cs="Times New Roman"/>
          <w:sz w:val="28"/>
        </w:rPr>
        <w:t>.</w:t>
      </w:r>
    </w:p>
    <w:p w:rsidR="00BE5862" w:rsidRDefault="00DD02F2" w:rsidP="00BE5862">
      <w:pPr>
        <w:spacing w:after="0" w:line="360" w:lineRule="auto"/>
        <w:ind w:firstLine="709"/>
        <w:jc w:val="both"/>
        <w:rPr>
          <w:rFonts w:ascii="Times New Roman" w:hAnsi="Times New Roman" w:cs="Times New Roman"/>
          <w:sz w:val="28"/>
        </w:rPr>
      </w:pPr>
      <w:r>
        <w:rPr>
          <w:rFonts w:ascii="Times New Roman" w:hAnsi="Times New Roman" w:cs="Times New Roman"/>
          <w:sz w:val="28"/>
        </w:rPr>
        <w:t>Примерные направления туров:</w:t>
      </w:r>
    </w:p>
    <w:p w:rsidR="00DD02F2" w:rsidRPr="00DD02F2" w:rsidRDefault="00DD02F2" w:rsidP="00DD02F2">
      <w:pPr>
        <w:numPr>
          <w:ilvl w:val="0"/>
          <w:numId w:val="2"/>
        </w:numPr>
        <w:tabs>
          <w:tab w:val="clear" w:pos="644"/>
          <w:tab w:val="num" w:pos="0"/>
        </w:tabs>
        <w:spacing w:after="0" w:line="360" w:lineRule="auto"/>
        <w:ind w:left="0" w:firstLine="709"/>
        <w:jc w:val="both"/>
        <w:rPr>
          <w:rFonts w:ascii="Times New Roman" w:hAnsi="Times New Roman" w:cs="Times New Roman"/>
          <w:sz w:val="28"/>
        </w:rPr>
      </w:pPr>
      <w:r w:rsidRPr="00DD02F2">
        <w:rPr>
          <w:rFonts w:ascii="Times New Roman" w:hAnsi="Times New Roman" w:cs="Times New Roman"/>
          <w:sz w:val="28"/>
        </w:rPr>
        <w:t>Экскурсионные туры по крупным городам России: Москва, Санкт-Петербург, Екатеринбург, Казань, и т.д.</w:t>
      </w:r>
    </w:p>
    <w:p w:rsidR="00DD02F2" w:rsidRPr="00DD02F2" w:rsidRDefault="00DD02F2" w:rsidP="00DD02F2">
      <w:pPr>
        <w:numPr>
          <w:ilvl w:val="0"/>
          <w:numId w:val="2"/>
        </w:numPr>
        <w:tabs>
          <w:tab w:val="clear" w:pos="644"/>
          <w:tab w:val="num" w:pos="0"/>
        </w:tabs>
        <w:spacing w:after="0" w:line="360" w:lineRule="auto"/>
        <w:ind w:left="0" w:firstLine="709"/>
        <w:jc w:val="both"/>
        <w:rPr>
          <w:rFonts w:ascii="Times New Roman" w:hAnsi="Times New Roman" w:cs="Times New Roman"/>
          <w:sz w:val="28"/>
        </w:rPr>
      </w:pPr>
      <w:r w:rsidRPr="00DD02F2">
        <w:rPr>
          <w:rFonts w:ascii="Times New Roman" w:hAnsi="Times New Roman" w:cs="Times New Roman"/>
          <w:sz w:val="28"/>
        </w:rPr>
        <w:lastRenderedPageBreak/>
        <w:t xml:space="preserve">Туры в горнолыжные курорты: Сочи, Архыз, Роза Хутор, </w:t>
      </w:r>
      <w:proofErr w:type="spellStart"/>
      <w:r w:rsidRPr="00DD02F2">
        <w:rPr>
          <w:rFonts w:ascii="Times New Roman" w:hAnsi="Times New Roman" w:cs="Times New Roman"/>
          <w:sz w:val="28"/>
        </w:rPr>
        <w:t>Шерегеш</w:t>
      </w:r>
      <w:proofErr w:type="spellEnd"/>
      <w:r w:rsidRPr="00DD02F2">
        <w:rPr>
          <w:rFonts w:ascii="Times New Roman" w:hAnsi="Times New Roman" w:cs="Times New Roman"/>
          <w:sz w:val="28"/>
        </w:rPr>
        <w:t xml:space="preserve"> и др.</w:t>
      </w:r>
    </w:p>
    <w:p w:rsidR="00DD02F2" w:rsidRPr="00DD02F2" w:rsidRDefault="00DD02F2" w:rsidP="00DD02F2">
      <w:pPr>
        <w:numPr>
          <w:ilvl w:val="0"/>
          <w:numId w:val="2"/>
        </w:numPr>
        <w:tabs>
          <w:tab w:val="clear" w:pos="644"/>
          <w:tab w:val="num" w:pos="0"/>
        </w:tabs>
        <w:spacing w:after="0" w:line="360" w:lineRule="auto"/>
        <w:ind w:left="0" w:firstLine="709"/>
        <w:jc w:val="both"/>
        <w:rPr>
          <w:rFonts w:ascii="Times New Roman" w:hAnsi="Times New Roman" w:cs="Times New Roman"/>
          <w:sz w:val="28"/>
        </w:rPr>
      </w:pPr>
      <w:r w:rsidRPr="00DD02F2">
        <w:rPr>
          <w:rFonts w:ascii="Times New Roman" w:hAnsi="Times New Roman" w:cs="Times New Roman"/>
          <w:sz w:val="28"/>
        </w:rPr>
        <w:t>Путешествия на Каспийское и Черное море: Анапа, Сочи, Геленджик, Адлер и т.д.</w:t>
      </w:r>
    </w:p>
    <w:p w:rsidR="00DD02F2" w:rsidRPr="00DD02F2" w:rsidRDefault="00DD02F2" w:rsidP="00DD02F2">
      <w:pPr>
        <w:numPr>
          <w:ilvl w:val="0"/>
          <w:numId w:val="2"/>
        </w:numPr>
        <w:tabs>
          <w:tab w:val="clear" w:pos="644"/>
          <w:tab w:val="num" w:pos="0"/>
        </w:tabs>
        <w:spacing w:after="0" w:line="360" w:lineRule="auto"/>
        <w:ind w:left="0" w:firstLine="709"/>
        <w:jc w:val="both"/>
        <w:rPr>
          <w:rFonts w:ascii="Times New Roman" w:hAnsi="Times New Roman" w:cs="Times New Roman"/>
          <w:sz w:val="28"/>
        </w:rPr>
      </w:pPr>
      <w:r w:rsidRPr="00DD02F2">
        <w:rPr>
          <w:rFonts w:ascii="Times New Roman" w:hAnsi="Times New Roman" w:cs="Times New Roman"/>
          <w:sz w:val="28"/>
        </w:rPr>
        <w:t>Круизные туры по рекам России: Волга, Дон, Нева.</w:t>
      </w:r>
    </w:p>
    <w:p w:rsidR="00DD02F2" w:rsidRPr="00DD02F2" w:rsidRDefault="00DD02F2" w:rsidP="00DD02F2">
      <w:pPr>
        <w:numPr>
          <w:ilvl w:val="0"/>
          <w:numId w:val="2"/>
        </w:numPr>
        <w:tabs>
          <w:tab w:val="clear" w:pos="644"/>
          <w:tab w:val="num" w:pos="0"/>
        </w:tabs>
        <w:spacing w:after="0" w:line="360" w:lineRule="auto"/>
        <w:ind w:left="0" w:firstLine="709"/>
        <w:jc w:val="both"/>
        <w:rPr>
          <w:rFonts w:ascii="Times New Roman" w:hAnsi="Times New Roman" w:cs="Times New Roman"/>
          <w:sz w:val="28"/>
        </w:rPr>
      </w:pPr>
      <w:r w:rsidRPr="00DD02F2">
        <w:rPr>
          <w:rFonts w:ascii="Times New Roman" w:hAnsi="Times New Roman" w:cs="Times New Roman"/>
          <w:sz w:val="28"/>
        </w:rPr>
        <w:t>Туры по Золотому Кольцу России: Ярославль, Суздаль, Владимир, Кострома и др.</w:t>
      </w:r>
    </w:p>
    <w:p w:rsidR="00DD02F2" w:rsidRPr="00DD02F2" w:rsidRDefault="00DD02F2" w:rsidP="00DD02F2">
      <w:pPr>
        <w:numPr>
          <w:ilvl w:val="0"/>
          <w:numId w:val="2"/>
        </w:numPr>
        <w:tabs>
          <w:tab w:val="clear" w:pos="644"/>
          <w:tab w:val="num" w:pos="0"/>
        </w:tabs>
        <w:spacing w:after="0" w:line="360" w:lineRule="auto"/>
        <w:ind w:left="0" w:firstLine="709"/>
        <w:jc w:val="both"/>
        <w:rPr>
          <w:rFonts w:ascii="Times New Roman" w:hAnsi="Times New Roman" w:cs="Times New Roman"/>
          <w:sz w:val="28"/>
        </w:rPr>
      </w:pPr>
      <w:r w:rsidRPr="00DD02F2">
        <w:rPr>
          <w:rFonts w:ascii="Times New Roman" w:hAnsi="Times New Roman" w:cs="Times New Roman"/>
          <w:sz w:val="28"/>
        </w:rPr>
        <w:t>Экологические туры и походы: заповедники, национальные парки, экотуризм.</w:t>
      </w:r>
    </w:p>
    <w:p w:rsidR="00DD02F2" w:rsidRPr="00DD02F2" w:rsidRDefault="00DD02F2" w:rsidP="00DD02F2">
      <w:pPr>
        <w:numPr>
          <w:ilvl w:val="0"/>
          <w:numId w:val="2"/>
        </w:numPr>
        <w:tabs>
          <w:tab w:val="clear" w:pos="644"/>
          <w:tab w:val="num" w:pos="0"/>
        </w:tabs>
        <w:spacing w:after="0" w:line="360" w:lineRule="auto"/>
        <w:ind w:left="0" w:firstLine="709"/>
        <w:jc w:val="both"/>
        <w:rPr>
          <w:rFonts w:ascii="Times New Roman" w:hAnsi="Times New Roman" w:cs="Times New Roman"/>
          <w:sz w:val="28"/>
        </w:rPr>
      </w:pPr>
      <w:r w:rsidRPr="00DD02F2">
        <w:rPr>
          <w:rFonts w:ascii="Times New Roman" w:hAnsi="Times New Roman" w:cs="Times New Roman"/>
          <w:sz w:val="28"/>
        </w:rPr>
        <w:t>Медицинский туризм: санатории, курорты, медицинские центры для лечения и оздоровления.</w:t>
      </w:r>
    </w:p>
    <w:p w:rsidR="00DD02F2" w:rsidRDefault="00DD02F2" w:rsidP="00BE5862">
      <w:pPr>
        <w:spacing w:after="0" w:line="360" w:lineRule="auto"/>
        <w:ind w:firstLine="709"/>
        <w:jc w:val="both"/>
        <w:rPr>
          <w:rFonts w:ascii="Times New Roman" w:hAnsi="Times New Roman" w:cs="Times New Roman"/>
          <w:sz w:val="28"/>
        </w:rPr>
      </w:pPr>
      <w:r w:rsidRPr="00DD02F2">
        <w:rPr>
          <w:rFonts w:ascii="Times New Roman" w:hAnsi="Times New Roman" w:cs="Times New Roman"/>
          <w:sz w:val="28"/>
        </w:rPr>
        <w:t>Расчет стоимости маршрута "</w:t>
      </w:r>
      <w:proofErr w:type="spellStart"/>
      <w:r w:rsidRPr="00DD02F2">
        <w:rPr>
          <w:rFonts w:ascii="Times New Roman" w:hAnsi="Times New Roman" w:cs="Times New Roman"/>
          <w:sz w:val="28"/>
        </w:rPr>
        <w:t>Shop</w:t>
      </w:r>
      <w:proofErr w:type="spellEnd"/>
      <w:r w:rsidRPr="00DD02F2">
        <w:rPr>
          <w:rFonts w:ascii="Times New Roman" w:hAnsi="Times New Roman" w:cs="Times New Roman"/>
          <w:sz w:val="28"/>
        </w:rPr>
        <w:t>-тур"</w:t>
      </w:r>
      <w:r>
        <w:rPr>
          <w:rFonts w:ascii="Times New Roman" w:hAnsi="Times New Roman" w:cs="Times New Roman"/>
          <w:sz w:val="28"/>
        </w:rPr>
        <w:t xml:space="preserve"> в городе Санкт-Петербург</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2"/>
        <w:gridCol w:w="3064"/>
        <w:gridCol w:w="1277"/>
        <w:gridCol w:w="1066"/>
        <w:gridCol w:w="1402"/>
        <w:gridCol w:w="1661"/>
      </w:tblGrid>
      <w:tr w:rsidR="00DD02F2" w:rsidRPr="00DD02F2" w:rsidTr="001E7039">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w:t>
            </w:r>
          </w:p>
        </w:tc>
        <w:tc>
          <w:tcPr>
            <w:tcW w:w="3064"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Название статьи</w:t>
            </w:r>
          </w:p>
        </w:tc>
        <w:tc>
          <w:tcPr>
            <w:tcW w:w="2343" w:type="dxa"/>
            <w:gridSpan w:val="2"/>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Стоимость за единицу</w:t>
            </w:r>
          </w:p>
        </w:tc>
        <w:tc>
          <w:tcPr>
            <w:tcW w:w="140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 xml:space="preserve">Количество (ед., суток) </w:t>
            </w:r>
          </w:p>
        </w:tc>
        <w:tc>
          <w:tcPr>
            <w:tcW w:w="1661"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Общая стоимость (</w:t>
            </w:r>
            <w:proofErr w:type="spellStart"/>
            <w:r w:rsidRPr="00DD02F2">
              <w:rPr>
                <w:rFonts w:ascii="Times New Roman CYR" w:eastAsiaTheme="minorEastAsia" w:hAnsi="Times New Roman CYR" w:cs="Times New Roman CYR"/>
                <w:color w:val="000000"/>
                <w:sz w:val="20"/>
                <w:szCs w:val="20"/>
                <w:lang w:eastAsia="ru-RU"/>
              </w:rPr>
              <w:t>тг</w:t>
            </w:r>
            <w:proofErr w:type="spellEnd"/>
            <w:r w:rsidRPr="00DD02F2">
              <w:rPr>
                <w:rFonts w:ascii="Times New Roman CYR" w:eastAsiaTheme="minorEastAsia" w:hAnsi="Times New Roman CYR" w:cs="Times New Roman CYR"/>
                <w:color w:val="000000"/>
                <w:sz w:val="20"/>
                <w:szCs w:val="20"/>
                <w:lang w:eastAsia="ru-RU"/>
              </w:rPr>
              <w:t xml:space="preserve">.) </w:t>
            </w:r>
          </w:p>
        </w:tc>
      </w:tr>
      <w:tr w:rsidR="00DD02F2" w:rsidRPr="00DD02F2" w:rsidTr="001E7039">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p>
        </w:tc>
        <w:tc>
          <w:tcPr>
            <w:tcW w:w="3064"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p>
        </w:tc>
        <w:tc>
          <w:tcPr>
            <w:tcW w:w="1277"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 xml:space="preserve">У. е. </w:t>
            </w:r>
          </w:p>
        </w:tc>
        <w:tc>
          <w:tcPr>
            <w:tcW w:w="1066" w:type="dxa"/>
            <w:tcBorders>
              <w:top w:val="single" w:sz="6" w:space="0" w:color="auto"/>
              <w:left w:val="single" w:sz="6" w:space="0" w:color="auto"/>
              <w:bottom w:val="single" w:sz="6" w:space="0" w:color="auto"/>
              <w:right w:val="single" w:sz="6" w:space="0" w:color="auto"/>
            </w:tcBorders>
          </w:tcPr>
          <w:p w:rsidR="00DD02F2" w:rsidRPr="00DD02F2" w:rsidRDefault="00BB654A"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руб</w:t>
            </w:r>
            <w:r w:rsidR="00DD02F2" w:rsidRPr="00DD02F2">
              <w:rPr>
                <w:rFonts w:ascii="Times New Roman CYR" w:eastAsiaTheme="minorEastAsia" w:hAnsi="Times New Roman CYR" w:cs="Times New Roman CYR"/>
                <w:color w:val="000000"/>
                <w:sz w:val="20"/>
                <w:szCs w:val="20"/>
                <w:lang w:eastAsia="ru-RU"/>
              </w:rPr>
              <w:t xml:space="preserve">. </w:t>
            </w:r>
          </w:p>
        </w:tc>
        <w:tc>
          <w:tcPr>
            <w:tcW w:w="140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p>
        </w:tc>
        <w:tc>
          <w:tcPr>
            <w:tcW w:w="1661"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p>
        </w:tc>
      </w:tr>
      <w:tr w:rsidR="00DD02F2" w:rsidRPr="00DD02F2" w:rsidTr="001E7039">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1</w:t>
            </w:r>
          </w:p>
        </w:tc>
        <w:tc>
          <w:tcPr>
            <w:tcW w:w="3064"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Стоимость проживания: - 2 местный номер</w:t>
            </w:r>
          </w:p>
        </w:tc>
        <w:tc>
          <w:tcPr>
            <w:tcW w:w="1277"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33,3</w:t>
            </w:r>
          </w:p>
        </w:tc>
        <w:tc>
          <w:tcPr>
            <w:tcW w:w="1066"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val="en-US" w:eastAsia="ru-RU"/>
              </w:rPr>
              <w:t>3</w:t>
            </w:r>
            <w:r w:rsidRPr="00DD02F2">
              <w:rPr>
                <w:rFonts w:ascii="Times New Roman CYR" w:eastAsiaTheme="minorEastAsia" w:hAnsi="Times New Roman CYR" w:cs="Times New Roman CYR"/>
                <w:color w:val="000000"/>
                <w:sz w:val="20"/>
                <w:szCs w:val="20"/>
                <w:lang w:eastAsia="ru-RU"/>
              </w:rPr>
              <w:t xml:space="preserve"> 000</w:t>
            </w:r>
          </w:p>
        </w:tc>
        <w:tc>
          <w:tcPr>
            <w:tcW w:w="140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val="en-US" w:eastAsia="ru-RU"/>
              </w:rPr>
            </w:pPr>
            <w:r w:rsidRPr="00DD02F2">
              <w:rPr>
                <w:rFonts w:ascii="Times New Roman CYR" w:eastAsiaTheme="minorEastAsia" w:hAnsi="Times New Roman CYR" w:cs="Times New Roman CYR"/>
                <w:color w:val="000000"/>
                <w:sz w:val="20"/>
                <w:szCs w:val="20"/>
                <w:lang w:val="en-US" w:eastAsia="ru-RU"/>
              </w:rPr>
              <w:t>5</w:t>
            </w:r>
          </w:p>
        </w:tc>
        <w:tc>
          <w:tcPr>
            <w:tcW w:w="1661"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15 000</w:t>
            </w:r>
          </w:p>
        </w:tc>
      </w:tr>
      <w:tr w:rsidR="00DD02F2" w:rsidRPr="00DD02F2" w:rsidTr="001E7039">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2</w:t>
            </w:r>
          </w:p>
        </w:tc>
        <w:tc>
          <w:tcPr>
            <w:tcW w:w="3064"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стоимость питания: - завтрак</w:t>
            </w:r>
          </w:p>
        </w:tc>
        <w:tc>
          <w:tcPr>
            <w:tcW w:w="1277" w:type="dxa"/>
            <w:tcBorders>
              <w:top w:val="single" w:sz="6" w:space="0" w:color="auto"/>
              <w:left w:val="single" w:sz="6" w:space="0" w:color="auto"/>
              <w:bottom w:val="single" w:sz="6" w:space="0" w:color="auto"/>
              <w:right w:val="single" w:sz="6" w:space="0" w:color="auto"/>
            </w:tcBorders>
          </w:tcPr>
          <w:p w:rsidR="00DD02F2" w:rsidRPr="00DD02F2" w:rsidRDefault="00BB654A"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5,45</w:t>
            </w:r>
          </w:p>
        </w:tc>
        <w:tc>
          <w:tcPr>
            <w:tcW w:w="1066"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500</w:t>
            </w:r>
          </w:p>
        </w:tc>
        <w:tc>
          <w:tcPr>
            <w:tcW w:w="140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4</w:t>
            </w:r>
          </w:p>
        </w:tc>
        <w:tc>
          <w:tcPr>
            <w:tcW w:w="1661"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2000</w:t>
            </w:r>
          </w:p>
        </w:tc>
      </w:tr>
      <w:tr w:rsidR="00DD02F2" w:rsidRPr="00DD02F2" w:rsidTr="001E7039">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3</w:t>
            </w:r>
          </w:p>
        </w:tc>
        <w:tc>
          <w:tcPr>
            <w:tcW w:w="3064"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 xml:space="preserve">стоимость проезда: </w:t>
            </w:r>
          </w:p>
        </w:tc>
        <w:tc>
          <w:tcPr>
            <w:tcW w:w="1277" w:type="dxa"/>
            <w:tcBorders>
              <w:top w:val="single" w:sz="6" w:space="0" w:color="auto"/>
              <w:left w:val="single" w:sz="6" w:space="0" w:color="auto"/>
              <w:bottom w:val="single" w:sz="6" w:space="0" w:color="auto"/>
              <w:right w:val="single" w:sz="6" w:space="0" w:color="auto"/>
            </w:tcBorders>
          </w:tcPr>
          <w:p w:rsidR="00DD02F2" w:rsidRPr="00DD02F2" w:rsidRDefault="00DD02F2" w:rsidP="00BB654A">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6</w:t>
            </w:r>
            <w:r w:rsidR="00BB654A">
              <w:rPr>
                <w:rFonts w:ascii="Times New Roman CYR" w:eastAsiaTheme="minorEastAsia" w:hAnsi="Times New Roman CYR" w:cs="Times New Roman CYR"/>
                <w:color w:val="000000"/>
                <w:sz w:val="20"/>
                <w:szCs w:val="20"/>
                <w:lang w:eastAsia="ru-RU"/>
              </w:rPr>
              <w:t>5</w:t>
            </w:r>
            <w:r w:rsidRPr="00DD02F2">
              <w:rPr>
                <w:rFonts w:ascii="Times New Roman CYR" w:eastAsiaTheme="minorEastAsia" w:hAnsi="Times New Roman CYR" w:cs="Times New Roman CYR"/>
                <w:color w:val="000000"/>
                <w:sz w:val="20"/>
                <w:szCs w:val="20"/>
                <w:lang w:eastAsia="ru-RU"/>
              </w:rPr>
              <w:t>,</w:t>
            </w:r>
            <w:r w:rsidR="00BB654A">
              <w:rPr>
                <w:rFonts w:ascii="Times New Roman CYR" w:eastAsiaTheme="minorEastAsia" w:hAnsi="Times New Roman CYR" w:cs="Times New Roman CYR"/>
                <w:color w:val="000000"/>
                <w:sz w:val="20"/>
                <w:szCs w:val="20"/>
                <w:lang w:eastAsia="ru-RU"/>
              </w:rPr>
              <w:t>43</w:t>
            </w:r>
          </w:p>
        </w:tc>
        <w:tc>
          <w:tcPr>
            <w:tcW w:w="1066" w:type="dxa"/>
            <w:tcBorders>
              <w:top w:val="single" w:sz="6" w:space="0" w:color="auto"/>
              <w:left w:val="single" w:sz="6" w:space="0" w:color="auto"/>
              <w:bottom w:val="single" w:sz="6" w:space="0" w:color="auto"/>
              <w:right w:val="single" w:sz="6" w:space="0" w:color="auto"/>
            </w:tcBorders>
          </w:tcPr>
          <w:p w:rsidR="00DD02F2" w:rsidRPr="00DD02F2" w:rsidRDefault="00BB654A"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6 000</w:t>
            </w:r>
          </w:p>
        </w:tc>
        <w:tc>
          <w:tcPr>
            <w:tcW w:w="140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2</w:t>
            </w:r>
          </w:p>
        </w:tc>
        <w:tc>
          <w:tcPr>
            <w:tcW w:w="1661" w:type="dxa"/>
            <w:tcBorders>
              <w:top w:val="single" w:sz="6" w:space="0" w:color="auto"/>
              <w:left w:val="single" w:sz="6" w:space="0" w:color="auto"/>
              <w:bottom w:val="single" w:sz="6" w:space="0" w:color="auto"/>
              <w:right w:val="single" w:sz="6" w:space="0" w:color="auto"/>
            </w:tcBorders>
          </w:tcPr>
          <w:p w:rsidR="00DD02F2" w:rsidRPr="00DD02F2" w:rsidRDefault="00BB654A"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12 000</w:t>
            </w:r>
          </w:p>
        </w:tc>
      </w:tr>
      <w:tr w:rsidR="00DD02F2" w:rsidRPr="00DD02F2" w:rsidTr="001E7039">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4</w:t>
            </w:r>
          </w:p>
        </w:tc>
        <w:tc>
          <w:tcPr>
            <w:tcW w:w="3064"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 xml:space="preserve">трансфер: </w:t>
            </w:r>
          </w:p>
        </w:tc>
        <w:tc>
          <w:tcPr>
            <w:tcW w:w="1277"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1</w:t>
            </w:r>
            <w:r w:rsidR="00BB654A">
              <w:rPr>
                <w:rFonts w:ascii="Times New Roman CYR" w:eastAsiaTheme="minorEastAsia" w:hAnsi="Times New Roman CYR" w:cs="Times New Roman CYR"/>
                <w:color w:val="000000"/>
                <w:sz w:val="20"/>
                <w:szCs w:val="20"/>
                <w:lang w:eastAsia="ru-RU"/>
              </w:rPr>
              <w:t>,09</w:t>
            </w:r>
          </w:p>
        </w:tc>
        <w:tc>
          <w:tcPr>
            <w:tcW w:w="1066" w:type="dxa"/>
            <w:tcBorders>
              <w:top w:val="single" w:sz="6" w:space="0" w:color="auto"/>
              <w:left w:val="single" w:sz="6" w:space="0" w:color="auto"/>
              <w:bottom w:val="single" w:sz="6" w:space="0" w:color="auto"/>
              <w:right w:val="single" w:sz="6" w:space="0" w:color="auto"/>
            </w:tcBorders>
          </w:tcPr>
          <w:p w:rsidR="00DD02F2" w:rsidRPr="00DD02F2" w:rsidRDefault="00BB654A"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100</w:t>
            </w:r>
          </w:p>
        </w:tc>
        <w:tc>
          <w:tcPr>
            <w:tcW w:w="140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2</w:t>
            </w:r>
          </w:p>
        </w:tc>
        <w:tc>
          <w:tcPr>
            <w:tcW w:w="1661" w:type="dxa"/>
            <w:tcBorders>
              <w:top w:val="single" w:sz="6" w:space="0" w:color="auto"/>
              <w:left w:val="single" w:sz="6" w:space="0" w:color="auto"/>
              <w:bottom w:val="single" w:sz="6" w:space="0" w:color="auto"/>
              <w:right w:val="single" w:sz="6" w:space="0" w:color="auto"/>
            </w:tcBorders>
          </w:tcPr>
          <w:p w:rsidR="00DD02F2" w:rsidRPr="00DD02F2" w:rsidRDefault="00BB654A"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2</w:t>
            </w:r>
            <w:r w:rsidR="00DD02F2" w:rsidRPr="00DD02F2">
              <w:rPr>
                <w:rFonts w:ascii="Times New Roman CYR" w:eastAsiaTheme="minorEastAsia" w:hAnsi="Times New Roman CYR" w:cs="Times New Roman CYR"/>
                <w:color w:val="000000"/>
                <w:sz w:val="20"/>
                <w:szCs w:val="20"/>
                <w:lang w:eastAsia="ru-RU"/>
              </w:rPr>
              <w:t>00</w:t>
            </w:r>
          </w:p>
        </w:tc>
      </w:tr>
      <w:tr w:rsidR="00DD02F2" w:rsidRPr="00DD02F2" w:rsidTr="001E7039">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5</w:t>
            </w:r>
          </w:p>
        </w:tc>
        <w:tc>
          <w:tcPr>
            <w:tcW w:w="3064"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w:t>
            </w:r>
            <w:proofErr w:type="spellStart"/>
            <w:r w:rsidRPr="00DD02F2">
              <w:rPr>
                <w:rFonts w:ascii="Times New Roman CYR" w:eastAsiaTheme="minorEastAsia" w:hAnsi="Times New Roman CYR" w:cs="Times New Roman CYR"/>
                <w:color w:val="000000"/>
                <w:sz w:val="20"/>
                <w:szCs w:val="20"/>
                <w:lang w:eastAsia="ru-RU"/>
              </w:rPr>
              <w:t>Shop</w:t>
            </w:r>
            <w:proofErr w:type="spellEnd"/>
            <w:r w:rsidRPr="00DD02F2">
              <w:rPr>
                <w:rFonts w:ascii="Times New Roman CYR" w:eastAsiaTheme="minorEastAsia" w:hAnsi="Times New Roman CYR" w:cs="Times New Roman CYR"/>
                <w:color w:val="000000"/>
                <w:sz w:val="20"/>
                <w:szCs w:val="20"/>
                <w:lang w:eastAsia="ru-RU"/>
              </w:rPr>
              <w:t xml:space="preserve">" - программа: </w:t>
            </w:r>
          </w:p>
        </w:tc>
        <w:tc>
          <w:tcPr>
            <w:tcW w:w="1277"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 xml:space="preserve"> </w:t>
            </w:r>
          </w:p>
        </w:tc>
        <w:tc>
          <w:tcPr>
            <w:tcW w:w="1066"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 xml:space="preserve"> </w:t>
            </w:r>
          </w:p>
        </w:tc>
        <w:tc>
          <w:tcPr>
            <w:tcW w:w="140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 xml:space="preserve"> </w:t>
            </w:r>
          </w:p>
        </w:tc>
        <w:tc>
          <w:tcPr>
            <w:tcW w:w="1661"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 xml:space="preserve"> </w:t>
            </w:r>
          </w:p>
        </w:tc>
      </w:tr>
      <w:tr w:rsidR="00DD02F2" w:rsidRPr="00DD02F2" w:rsidTr="001E7039">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 xml:space="preserve">5.1 </w:t>
            </w:r>
          </w:p>
        </w:tc>
        <w:tc>
          <w:tcPr>
            <w:tcW w:w="3064" w:type="dxa"/>
            <w:tcBorders>
              <w:top w:val="single" w:sz="6" w:space="0" w:color="auto"/>
              <w:left w:val="single" w:sz="6" w:space="0" w:color="auto"/>
              <w:bottom w:val="single" w:sz="6" w:space="0" w:color="auto"/>
              <w:right w:val="single" w:sz="6" w:space="0" w:color="auto"/>
            </w:tcBorders>
          </w:tcPr>
          <w:p w:rsidR="00DD02F2" w:rsidRPr="00DD02F2" w:rsidRDefault="00DD02F2" w:rsidP="00BB654A">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 xml:space="preserve">посещение </w:t>
            </w:r>
            <w:r w:rsidR="00BB654A">
              <w:rPr>
                <w:rFonts w:ascii="Times New Roman CYR" w:eastAsiaTheme="minorEastAsia" w:hAnsi="Times New Roman CYR" w:cs="Times New Roman CYR"/>
                <w:color w:val="000000"/>
                <w:sz w:val="20"/>
                <w:szCs w:val="20"/>
                <w:lang w:eastAsia="ru-RU"/>
              </w:rPr>
              <w:t>ТЦ «Лето»</w:t>
            </w:r>
          </w:p>
        </w:tc>
        <w:tc>
          <w:tcPr>
            <w:tcW w:w="1277" w:type="dxa"/>
            <w:tcBorders>
              <w:top w:val="single" w:sz="6" w:space="0" w:color="auto"/>
              <w:left w:val="single" w:sz="6" w:space="0" w:color="auto"/>
              <w:bottom w:val="single" w:sz="6" w:space="0" w:color="auto"/>
              <w:right w:val="single" w:sz="6" w:space="0" w:color="auto"/>
            </w:tcBorders>
          </w:tcPr>
          <w:p w:rsidR="00DD02F2" w:rsidRPr="00DD02F2" w:rsidRDefault="00BB654A"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1,64</w:t>
            </w:r>
          </w:p>
        </w:tc>
        <w:tc>
          <w:tcPr>
            <w:tcW w:w="1066" w:type="dxa"/>
            <w:tcBorders>
              <w:top w:val="single" w:sz="6" w:space="0" w:color="auto"/>
              <w:left w:val="single" w:sz="6" w:space="0" w:color="auto"/>
              <w:bottom w:val="single" w:sz="6" w:space="0" w:color="auto"/>
              <w:right w:val="single" w:sz="6" w:space="0" w:color="auto"/>
            </w:tcBorders>
          </w:tcPr>
          <w:p w:rsidR="00DD02F2" w:rsidRPr="00DD02F2" w:rsidRDefault="00BB654A"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150</w:t>
            </w:r>
          </w:p>
        </w:tc>
        <w:tc>
          <w:tcPr>
            <w:tcW w:w="140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1</w:t>
            </w:r>
          </w:p>
        </w:tc>
        <w:tc>
          <w:tcPr>
            <w:tcW w:w="1661" w:type="dxa"/>
            <w:tcBorders>
              <w:top w:val="single" w:sz="6" w:space="0" w:color="auto"/>
              <w:left w:val="single" w:sz="6" w:space="0" w:color="auto"/>
              <w:bottom w:val="single" w:sz="6" w:space="0" w:color="auto"/>
              <w:right w:val="single" w:sz="6" w:space="0" w:color="auto"/>
            </w:tcBorders>
          </w:tcPr>
          <w:p w:rsidR="00DD02F2" w:rsidRPr="00DD02F2" w:rsidRDefault="00BB654A"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150</w:t>
            </w:r>
          </w:p>
        </w:tc>
      </w:tr>
      <w:tr w:rsidR="00DD02F2" w:rsidRPr="00DD02F2" w:rsidTr="001E7039">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 xml:space="preserve">5.2 </w:t>
            </w:r>
          </w:p>
        </w:tc>
        <w:tc>
          <w:tcPr>
            <w:tcW w:w="3064" w:type="dxa"/>
            <w:tcBorders>
              <w:top w:val="single" w:sz="6" w:space="0" w:color="auto"/>
              <w:left w:val="single" w:sz="6" w:space="0" w:color="auto"/>
              <w:bottom w:val="single" w:sz="6" w:space="0" w:color="auto"/>
              <w:right w:val="single" w:sz="6" w:space="0" w:color="auto"/>
            </w:tcBorders>
          </w:tcPr>
          <w:p w:rsidR="00DD02F2" w:rsidRPr="00DD02F2" w:rsidRDefault="00AB51B7"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AB51B7">
              <w:rPr>
                <w:rFonts w:ascii="Times New Roman CYR" w:eastAsiaTheme="minorEastAsia" w:hAnsi="Times New Roman CYR" w:cs="Times New Roman CYR"/>
                <w:color w:val="000000"/>
                <w:sz w:val="20"/>
                <w:szCs w:val="20"/>
                <w:lang w:eastAsia="ru-RU"/>
              </w:rPr>
              <w:t>Экскурсия по магазинам "Галерея"</w:t>
            </w:r>
          </w:p>
        </w:tc>
        <w:tc>
          <w:tcPr>
            <w:tcW w:w="1277" w:type="dxa"/>
            <w:tcBorders>
              <w:top w:val="single" w:sz="6" w:space="0" w:color="auto"/>
              <w:left w:val="single" w:sz="6" w:space="0" w:color="auto"/>
              <w:bottom w:val="single" w:sz="6" w:space="0" w:color="auto"/>
              <w:right w:val="single" w:sz="6" w:space="0" w:color="auto"/>
            </w:tcBorders>
          </w:tcPr>
          <w:p w:rsidR="00DD02F2" w:rsidRPr="00DD02F2" w:rsidRDefault="00BB654A"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1,64</w:t>
            </w:r>
          </w:p>
        </w:tc>
        <w:tc>
          <w:tcPr>
            <w:tcW w:w="1066" w:type="dxa"/>
            <w:tcBorders>
              <w:top w:val="single" w:sz="6" w:space="0" w:color="auto"/>
              <w:left w:val="single" w:sz="6" w:space="0" w:color="auto"/>
              <w:bottom w:val="single" w:sz="6" w:space="0" w:color="auto"/>
              <w:right w:val="single" w:sz="6" w:space="0" w:color="auto"/>
            </w:tcBorders>
          </w:tcPr>
          <w:p w:rsidR="00DD02F2" w:rsidRPr="00DD02F2" w:rsidRDefault="00BB654A"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150</w:t>
            </w:r>
          </w:p>
        </w:tc>
        <w:tc>
          <w:tcPr>
            <w:tcW w:w="140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1</w:t>
            </w:r>
          </w:p>
        </w:tc>
        <w:tc>
          <w:tcPr>
            <w:tcW w:w="1661" w:type="dxa"/>
            <w:tcBorders>
              <w:top w:val="single" w:sz="6" w:space="0" w:color="auto"/>
              <w:left w:val="single" w:sz="6" w:space="0" w:color="auto"/>
              <w:bottom w:val="single" w:sz="6" w:space="0" w:color="auto"/>
              <w:right w:val="single" w:sz="6" w:space="0" w:color="auto"/>
            </w:tcBorders>
          </w:tcPr>
          <w:p w:rsidR="00DD02F2" w:rsidRPr="00DD02F2" w:rsidRDefault="00BB654A"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150</w:t>
            </w:r>
          </w:p>
        </w:tc>
      </w:tr>
      <w:tr w:rsidR="00DD02F2" w:rsidRPr="00DD02F2" w:rsidTr="001E7039">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 xml:space="preserve">5.3 </w:t>
            </w:r>
          </w:p>
        </w:tc>
        <w:tc>
          <w:tcPr>
            <w:tcW w:w="3064" w:type="dxa"/>
            <w:tcBorders>
              <w:top w:val="single" w:sz="6" w:space="0" w:color="auto"/>
              <w:left w:val="single" w:sz="6" w:space="0" w:color="auto"/>
              <w:bottom w:val="single" w:sz="6" w:space="0" w:color="auto"/>
              <w:right w:val="single" w:sz="6" w:space="0" w:color="auto"/>
            </w:tcBorders>
          </w:tcPr>
          <w:p w:rsidR="00DD02F2" w:rsidRPr="00DD02F2" w:rsidRDefault="00AB51B7"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AB51B7">
              <w:rPr>
                <w:rFonts w:ascii="Times New Roman CYR" w:eastAsiaTheme="minorEastAsia" w:hAnsi="Times New Roman CYR" w:cs="Times New Roman CYR"/>
                <w:color w:val="000000"/>
                <w:sz w:val="20"/>
                <w:szCs w:val="20"/>
                <w:lang w:eastAsia="ru-RU"/>
              </w:rPr>
              <w:t>Посещение рынков на Васильевском острове</w:t>
            </w:r>
          </w:p>
        </w:tc>
        <w:tc>
          <w:tcPr>
            <w:tcW w:w="1277" w:type="dxa"/>
            <w:tcBorders>
              <w:top w:val="single" w:sz="6" w:space="0" w:color="auto"/>
              <w:left w:val="single" w:sz="6" w:space="0" w:color="auto"/>
              <w:bottom w:val="single" w:sz="6" w:space="0" w:color="auto"/>
              <w:right w:val="single" w:sz="6" w:space="0" w:color="auto"/>
            </w:tcBorders>
          </w:tcPr>
          <w:p w:rsidR="00DD02F2" w:rsidRPr="00DD02F2" w:rsidRDefault="00BB654A"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1,64</w:t>
            </w:r>
          </w:p>
        </w:tc>
        <w:tc>
          <w:tcPr>
            <w:tcW w:w="1066" w:type="dxa"/>
            <w:tcBorders>
              <w:top w:val="single" w:sz="6" w:space="0" w:color="auto"/>
              <w:left w:val="single" w:sz="6" w:space="0" w:color="auto"/>
              <w:bottom w:val="single" w:sz="6" w:space="0" w:color="auto"/>
              <w:right w:val="single" w:sz="6" w:space="0" w:color="auto"/>
            </w:tcBorders>
          </w:tcPr>
          <w:p w:rsidR="00DD02F2" w:rsidRPr="00DD02F2" w:rsidRDefault="00BB654A"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150</w:t>
            </w:r>
          </w:p>
        </w:tc>
        <w:tc>
          <w:tcPr>
            <w:tcW w:w="140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1</w:t>
            </w:r>
          </w:p>
        </w:tc>
        <w:tc>
          <w:tcPr>
            <w:tcW w:w="1661" w:type="dxa"/>
            <w:tcBorders>
              <w:top w:val="single" w:sz="6" w:space="0" w:color="auto"/>
              <w:left w:val="single" w:sz="6" w:space="0" w:color="auto"/>
              <w:bottom w:val="single" w:sz="6" w:space="0" w:color="auto"/>
              <w:right w:val="single" w:sz="6" w:space="0" w:color="auto"/>
            </w:tcBorders>
          </w:tcPr>
          <w:p w:rsidR="00DD02F2" w:rsidRPr="00DD02F2" w:rsidRDefault="00BB654A"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150</w:t>
            </w:r>
          </w:p>
        </w:tc>
      </w:tr>
      <w:tr w:rsidR="00DD02F2" w:rsidRPr="00DD02F2" w:rsidTr="001E7039">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6</w:t>
            </w:r>
          </w:p>
        </w:tc>
        <w:tc>
          <w:tcPr>
            <w:tcW w:w="3064"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Услуги руководителя группы</w:t>
            </w:r>
          </w:p>
        </w:tc>
        <w:tc>
          <w:tcPr>
            <w:tcW w:w="1277" w:type="dxa"/>
            <w:tcBorders>
              <w:top w:val="single" w:sz="6" w:space="0" w:color="auto"/>
              <w:left w:val="single" w:sz="6" w:space="0" w:color="auto"/>
              <w:bottom w:val="single" w:sz="6" w:space="0" w:color="auto"/>
              <w:right w:val="single" w:sz="6" w:space="0" w:color="auto"/>
            </w:tcBorders>
          </w:tcPr>
          <w:p w:rsidR="00DD02F2" w:rsidRPr="00DD02F2" w:rsidRDefault="00AB51B7"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54,52</w:t>
            </w:r>
          </w:p>
        </w:tc>
        <w:tc>
          <w:tcPr>
            <w:tcW w:w="1066" w:type="dxa"/>
            <w:tcBorders>
              <w:top w:val="single" w:sz="6" w:space="0" w:color="auto"/>
              <w:left w:val="single" w:sz="6" w:space="0" w:color="auto"/>
              <w:bottom w:val="single" w:sz="6" w:space="0" w:color="auto"/>
              <w:right w:val="single" w:sz="6" w:space="0" w:color="auto"/>
            </w:tcBorders>
          </w:tcPr>
          <w:p w:rsidR="00DD02F2" w:rsidRPr="00DD02F2" w:rsidRDefault="00AB51B7"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5000</w:t>
            </w:r>
          </w:p>
        </w:tc>
        <w:tc>
          <w:tcPr>
            <w:tcW w:w="140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1</w:t>
            </w:r>
          </w:p>
        </w:tc>
        <w:tc>
          <w:tcPr>
            <w:tcW w:w="1661" w:type="dxa"/>
            <w:tcBorders>
              <w:top w:val="single" w:sz="6" w:space="0" w:color="auto"/>
              <w:left w:val="single" w:sz="6" w:space="0" w:color="auto"/>
              <w:bottom w:val="single" w:sz="6" w:space="0" w:color="auto"/>
              <w:right w:val="single" w:sz="6" w:space="0" w:color="auto"/>
            </w:tcBorders>
          </w:tcPr>
          <w:p w:rsidR="00DD02F2" w:rsidRPr="00DD02F2" w:rsidRDefault="00AB51B7"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5</w:t>
            </w:r>
            <w:r w:rsidR="00DD02F2" w:rsidRPr="00DD02F2">
              <w:rPr>
                <w:rFonts w:ascii="Times New Roman CYR" w:eastAsiaTheme="minorEastAsia" w:hAnsi="Times New Roman CYR" w:cs="Times New Roman CYR"/>
                <w:color w:val="000000"/>
                <w:sz w:val="20"/>
                <w:szCs w:val="20"/>
                <w:lang w:eastAsia="ru-RU"/>
              </w:rPr>
              <w:t xml:space="preserve"> 000</w:t>
            </w:r>
          </w:p>
        </w:tc>
      </w:tr>
      <w:tr w:rsidR="00DD02F2" w:rsidRPr="00DD02F2" w:rsidTr="001E7039">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7</w:t>
            </w:r>
          </w:p>
        </w:tc>
        <w:tc>
          <w:tcPr>
            <w:tcW w:w="3064" w:type="dxa"/>
            <w:tcBorders>
              <w:top w:val="single" w:sz="6" w:space="0" w:color="auto"/>
              <w:left w:val="single" w:sz="6" w:space="0" w:color="auto"/>
              <w:bottom w:val="single" w:sz="6" w:space="0" w:color="auto"/>
              <w:right w:val="single" w:sz="6" w:space="0" w:color="auto"/>
            </w:tcBorders>
          </w:tcPr>
          <w:p w:rsidR="00DD02F2" w:rsidRPr="00DD02F2" w:rsidRDefault="00DD02F2" w:rsidP="00AB51B7">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 xml:space="preserve">Услуги представителя фирмы в </w:t>
            </w:r>
            <w:r w:rsidR="00AB51B7">
              <w:rPr>
                <w:rFonts w:ascii="Times New Roman CYR" w:eastAsiaTheme="minorEastAsia" w:hAnsi="Times New Roman CYR" w:cs="Times New Roman CYR"/>
                <w:color w:val="000000"/>
                <w:sz w:val="20"/>
                <w:szCs w:val="20"/>
                <w:lang w:eastAsia="ru-RU"/>
              </w:rPr>
              <w:t>РФ</w:t>
            </w:r>
          </w:p>
        </w:tc>
        <w:tc>
          <w:tcPr>
            <w:tcW w:w="1277" w:type="dxa"/>
            <w:tcBorders>
              <w:top w:val="single" w:sz="6" w:space="0" w:color="auto"/>
              <w:left w:val="single" w:sz="6" w:space="0" w:color="auto"/>
              <w:bottom w:val="single" w:sz="6" w:space="0" w:color="auto"/>
              <w:right w:val="single" w:sz="6" w:space="0" w:color="auto"/>
            </w:tcBorders>
          </w:tcPr>
          <w:p w:rsidR="00DD02F2" w:rsidRPr="00DD02F2" w:rsidRDefault="00AB51B7"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59,97</w:t>
            </w:r>
          </w:p>
        </w:tc>
        <w:tc>
          <w:tcPr>
            <w:tcW w:w="1066" w:type="dxa"/>
            <w:tcBorders>
              <w:top w:val="single" w:sz="6" w:space="0" w:color="auto"/>
              <w:left w:val="single" w:sz="6" w:space="0" w:color="auto"/>
              <w:bottom w:val="single" w:sz="6" w:space="0" w:color="auto"/>
              <w:right w:val="single" w:sz="6" w:space="0" w:color="auto"/>
            </w:tcBorders>
          </w:tcPr>
          <w:p w:rsidR="00DD02F2" w:rsidRPr="00DD02F2" w:rsidRDefault="00AB51B7"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5500</w:t>
            </w:r>
          </w:p>
        </w:tc>
        <w:tc>
          <w:tcPr>
            <w:tcW w:w="1402" w:type="dxa"/>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1</w:t>
            </w:r>
          </w:p>
        </w:tc>
        <w:tc>
          <w:tcPr>
            <w:tcW w:w="1661" w:type="dxa"/>
            <w:tcBorders>
              <w:top w:val="single" w:sz="6" w:space="0" w:color="auto"/>
              <w:left w:val="single" w:sz="6" w:space="0" w:color="auto"/>
              <w:bottom w:val="single" w:sz="6" w:space="0" w:color="auto"/>
              <w:right w:val="single" w:sz="6" w:space="0" w:color="auto"/>
            </w:tcBorders>
          </w:tcPr>
          <w:p w:rsidR="00DD02F2" w:rsidRPr="00DD02F2" w:rsidRDefault="00AB51B7"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5 500</w:t>
            </w:r>
          </w:p>
        </w:tc>
      </w:tr>
      <w:tr w:rsidR="00DD02F2" w:rsidRPr="00DD02F2" w:rsidTr="00AB51B7">
        <w:tblPrEx>
          <w:tblCellMar>
            <w:top w:w="0" w:type="dxa"/>
            <w:bottom w:w="0" w:type="dxa"/>
          </w:tblCellMar>
        </w:tblPrEx>
        <w:trPr>
          <w:trHeight w:val="169"/>
          <w:jc w:val="center"/>
        </w:trPr>
        <w:tc>
          <w:tcPr>
            <w:tcW w:w="7431" w:type="dxa"/>
            <w:gridSpan w:val="5"/>
            <w:tcBorders>
              <w:top w:val="single" w:sz="6" w:space="0" w:color="auto"/>
              <w:left w:val="single" w:sz="6" w:space="0" w:color="auto"/>
              <w:bottom w:val="single" w:sz="6" w:space="0" w:color="auto"/>
              <w:right w:val="single" w:sz="6" w:space="0" w:color="auto"/>
            </w:tcBorders>
          </w:tcPr>
          <w:p w:rsidR="00DD02F2" w:rsidRPr="00DD02F2" w:rsidRDefault="00DD02F2"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DD02F2">
              <w:rPr>
                <w:rFonts w:ascii="Times New Roman CYR" w:eastAsiaTheme="minorEastAsia" w:hAnsi="Times New Roman CYR" w:cs="Times New Roman CYR"/>
                <w:color w:val="000000"/>
                <w:sz w:val="20"/>
                <w:szCs w:val="20"/>
                <w:lang w:eastAsia="ru-RU"/>
              </w:rPr>
              <w:t xml:space="preserve">Общая стоимость тура: </w:t>
            </w:r>
          </w:p>
        </w:tc>
        <w:tc>
          <w:tcPr>
            <w:tcW w:w="1661" w:type="dxa"/>
            <w:tcBorders>
              <w:top w:val="single" w:sz="6" w:space="0" w:color="auto"/>
              <w:left w:val="single" w:sz="6" w:space="0" w:color="auto"/>
              <w:bottom w:val="single" w:sz="6" w:space="0" w:color="auto"/>
              <w:right w:val="single" w:sz="6" w:space="0" w:color="auto"/>
            </w:tcBorders>
          </w:tcPr>
          <w:p w:rsidR="00DD02F2" w:rsidRPr="00DD02F2" w:rsidRDefault="00AB51B7" w:rsidP="00DD02F2">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40 150</w:t>
            </w:r>
          </w:p>
        </w:tc>
      </w:tr>
    </w:tbl>
    <w:p w:rsidR="00DD02F2" w:rsidRDefault="00DD02F2" w:rsidP="00BE5862">
      <w:pPr>
        <w:spacing w:after="0" w:line="360" w:lineRule="auto"/>
        <w:ind w:firstLine="709"/>
        <w:jc w:val="both"/>
        <w:rPr>
          <w:rFonts w:ascii="Times New Roman" w:hAnsi="Times New Roman" w:cs="Times New Roman"/>
          <w:sz w:val="28"/>
        </w:rPr>
      </w:pPr>
    </w:p>
    <w:p w:rsidR="00DD02F2" w:rsidRDefault="00DD02F2" w:rsidP="00BE5862">
      <w:pPr>
        <w:spacing w:after="0" w:line="360" w:lineRule="auto"/>
        <w:ind w:firstLine="709"/>
        <w:jc w:val="both"/>
        <w:rPr>
          <w:rFonts w:ascii="Times New Roman" w:hAnsi="Times New Roman" w:cs="Times New Roman"/>
          <w:sz w:val="28"/>
        </w:rPr>
      </w:pPr>
    </w:p>
    <w:p w:rsidR="00AB51B7" w:rsidRDefault="00AB51B7" w:rsidP="00BE5862">
      <w:pPr>
        <w:spacing w:after="0" w:line="360" w:lineRule="auto"/>
        <w:ind w:firstLine="709"/>
        <w:jc w:val="both"/>
        <w:rPr>
          <w:rFonts w:ascii="Times New Roman" w:hAnsi="Times New Roman" w:cs="Times New Roman"/>
          <w:sz w:val="28"/>
        </w:rPr>
      </w:pPr>
      <w:r w:rsidRPr="00AB51B7">
        <w:rPr>
          <w:rFonts w:ascii="Times New Roman" w:hAnsi="Times New Roman" w:cs="Times New Roman"/>
          <w:sz w:val="28"/>
        </w:rPr>
        <w:t xml:space="preserve">1.3 </w:t>
      </w:r>
      <w:r>
        <w:rPr>
          <w:rFonts w:ascii="Times New Roman" w:hAnsi="Times New Roman" w:cs="Times New Roman"/>
          <w:sz w:val="28"/>
        </w:rPr>
        <w:t>П</w:t>
      </w:r>
      <w:r w:rsidRPr="00AB51B7">
        <w:rPr>
          <w:rFonts w:ascii="Times New Roman" w:hAnsi="Times New Roman" w:cs="Times New Roman"/>
          <w:sz w:val="28"/>
        </w:rPr>
        <w:t>лан маркетинга</w:t>
      </w:r>
    </w:p>
    <w:p w:rsidR="00DD02F2" w:rsidRDefault="00DD02F2" w:rsidP="00BE5862">
      <w:pPr>
        <w:spacing w:after="0" w:line="360" w:lineRule="auto"/>
        <w:ind w:firstLine="709"/>
        <w:jc w:val="both"/>
        <w:rPr>
          <w:rFonts w:ascii="Times New Roman" w:hAnsi="Times New Roman" w:cs="Times New Roman"/>
          <w:sz w:val="28"/>
        </w:rPr>
      </w:pPr>
    </w:p>
    <w:p w:rsidR="00AB51B7" w:rsidRPr="00AB51B7" w:rsidRDefault="00AB51B7" w:rsidP="00AB51B7">
      <w:pPr>
        <w:spacing w:after="0" w:line="360" w:lineRule="auto"/>
        <w:ind w:firstLine="709"/>
        <w:jc w:val="both"/>
        <w:rPr>
          <w:rFonts w:ascii="Times New Roman" w:hAnsi="Times New Roman" w:cs="Times New Roman"/>
          <w:sz w:val="28"/>
        </w:rPr>
      </w:pPr>
      <w:r w:rsidRPr="00AB51B7">
        <w:rPr>
          <w:rFonts w:ascii="Times New Roman" w:hAnsi="Times New Roman" w:cs="Times New Roman"/>
          <w:sz w:val="28"/>
        </w:rPr>
        <w:t>План маркетинга является важной частью общей стратегии развития турфирмы, поскольку он определяет направления и задачи маркетинговой деятельности и связывает их с общими целями фирмы. Важно разработать основной план, который будет являться руководством к действию и исполнению.</w:t>
      </w:r>
    </w:p>
    <w:p w:rsidR="00AB51B7" w:rsidRPr="00AB51B7" w:rsidRDefault="00AB51B7" w:rsidP="00AB51B7">
      <w:pPr>
        <w:spacing w:after="0" w:line="360" w:lineRule="auto"/>
        <w:ind w:firstLine="709"/>
        <w:jc w:val="both"/>
        <w:rPr>
          <w:rFonts w:ascii="Times New Roman" w:hAnsi="Times New Roman" w:cs="Times New Roman"/>
          <w:sz w:val="28"/>
        </w:rPr>
      </w:pPr>
      <w:r w:rsidRPr="00AB51B7">
        <w:rPr>
          <w:rFonts w:ascii="Times New Roman" w:hAnsi="Times New Roman" w:cs="Times New Roman"/>
          <w:sz w:val="28"/>
        </w:rPr>
        <w:lastRenderedPageBreak/>
        <w:t>План маркетинга турфирмы ставит перед собой несколько целей. Во-первых, он определяет направления развития маркетинговой стратегии: территориальные рынки, виды туризма, объемы продаж и прочее. Во-вторых, план маркетинга соотносит цели маркетинга с общими целями фирмы, обращает внимание на реальную обстановку на рынке въездного туризма и помогает учитывать финансовые возможности фирмы.</w:t>
      </w:r>
    </w:p>
    <w:p w:rsidR="00AB51B7" w:rsidRPr="00AB51B7" w:rsidRDefault="00AB51B7" w:rsidP="00AB51B7">
      <w:pPr>
        <w:spacing w:after="0" w:line="360" w:lineRule="auto"/>
        <w:ind w:firstLine="709"/>
        <w:jc w:val="both"/>
        <w:rPr>
          <w:rFonts w:ascii="Times New Roman" w:hAnsi="Times New Roman" w:cs="Times New Roman"/>
          <w:sz w:val="28"/>
        </w:rPr>
      </w:pPr>
      <w:r w:rsidRPr="00AB51B7">
        <w:rPr>
          <w:rFonts w:ascii="Times New Roman" w:hAnsi="Times New Roman" w:cs="Times New Roman"/>
          <w:sz w:val="28"/>
        </w:rPr>
        <w:t>Для максимально учета рыночной конъюнктуры и социально-экономических условий, план маркетинга должен составляться ежегодно.</w:t>
      </w:r>
    </w:p>
    <w:p w:rsidR="00AB51B7" w:rsidRPr="00AB51B7" w:rsidRDefault="00AB51B7" w:rsidP="00AB51B7">
      <w:pPr>
        <w:spacing w:after="0" w:line="360" w:lineRule="auto"/>
        <w:ind w:firstLine="709"/>
        <w:jc w:val="both"/>
        <w:rPr>
          <w:rFonts w:ascii="Times New Roman" w:hAnsi="Times New Roman" w:cs="Times New Roman"/>
          <w:sz w:val="28"/>
        </w:rPr>
      </w:pPr>
      <w:r w:rsidRPr="00AB51B7">
        <w:rPr>
          <w:rFonts w:ascii="Times New Roman" w:hAnsi="Times New Roman" w:cs="Times New Roman"/>
          <w:sz w:val="28"/>
        </w:rPr>
        <w:t>Маркетинговые усилия турфирмы должны быть направлены на формирование сильных предпочтений у действительных и потенциальных клиентов. Существует ряд факторов, влияющих на туристский спрос, таких как изменения в потребительском поведении, доходы населения, гендерные, культурные и образовательные особенности и многие другие. Эти факторы должны учитываться при разработке маркетинговых планов.</w:t>
      </w:r>
    </w:p>
    <w:p w:rsidR="00AB51B7" w:rsidRPr="00AB51B7" w:rsidRDefault="00AB51B7" w:rsidP="00AB51B7">
      <w:pPr>
        <w:spacing w:after="0" w:line="360" w:lineRule="auto"/>
        <w:ind w:firstLine="709"/>
        <w:jc w:val="both"/>
        <w:rPr>
          <w:rFonts w:ascii="Times New Roman" w:hAnsi="Times New Roman" w:cs="Times New Roman"/>
          <w:sz w:val="28"/>
        </w:rPr>
      </w:pPr>
      <w:r w:rsidRPr="00AB51B7">
        <w:rPr>
          <w:rFonts w:ascii="Times New Roman" w:hAnsi="Times New Roman" w:cs="Times New Roman"/>
          <w:sz w:val="28"/>
        </w:rPr>
        <w:t>Рост массового спроса на туризм и его удержание на высоком уровне связаны с увеличением свободного времени и благосостояния общества. Таким образом, маркетинговые усилия должны быть направлены на поддержание интереса к туристическим услугам и постоянство спроса.</w:t>
      </w:r>
    </w:p>
    <w:p w:rsidR="00AB51B7" w:rsidRPr="00AB51B7" w:rsidRDefault="00AB51B7" w:rsidP="00AB51B7">
      <w:pPr>
        <w:spacing w:after="0" w:line="360" w:lineRule="auto"/>
        <w:ind w:firstLine="709"/>
        <w:jc w:val="both"/>
        <w:rPr>
          <w:rFonts w:ascii="Times New Roman" w:hAnsi="Times New Roman" w:cs="Times New Roman"/>
          <w:sz w:val="28"/>
        </w:rPr>
      </w:pPr>
      <w:r w:rsidRPr="00AB51B7">
        <w:rPr>
          <w:rFonts w:ascii="Times New Roman" w:hAnsi="Times New Roman" w:cs="Times New Roman"/>
          <w:sz w:val="28"/>
        </w:rPr>
        <w:t>Благодаря тщательному анализу потребителей, фирма разработала профиль потребителя, удовлетворяющий их потребности и цели. Спрос на услуги турфирмы достаточно стабилен и будет расти. Для продвижения своих услуг, фирма должна правильно проводить маркетинговые мероприятия и использовать различные маркетинговые каналы, такие как пресса, телевидение, радио, интернет, реклама на транспорте и даже прямая почтовая рассылка.</w:t>
      </w:r>
    </w:p>
    <w:p w:rsidR="00AB51B7" w:rsidRPr="00AB51B7" w:rsidRDefault="00AB51B7" w:rsidP="00AB51B7">
      <w:pPr>
        <w:spacing w:after="0" w:line="360" w:lineRule="auto"/>
        <w:ind w:firstLine="709"/>
        <w:jc w:val="both"/>
        <w:rPr>
          <w:rFonts w:ascii="Times New Roman" w:hAnsi="Times New Roman" w:cs="Times New Roman"/>
          <w:sz w:val="28"/>
        </w:rPr>
      </w:pPr>
      <w:r w:rsidRPr="00AB51B7">
        <w:rPr>
          <w:rFonts w:ascii="Times New Roman" w:hAnsi="Times New Roman" w:cs="Times New Roman"/>
          <w:sz w:val="28"/>
        </w:rPr>
        <w:t xml:space="preserve">Реклама в сфере туризма является важным инструментом связи между производителем и потребителем, а ее задачей является привлечение внимания, возбуждение интереса и убеждение к действию. Реклама должна быть краткой, понятной, информативной, убеждающей и напоминающей. </w:t>
      </w:r>
      <w:r w:rsidRPr="00AB51B7">
        <w:rPr>
          <w:rFonts w:ascii="Times New Roman" w:hAnsi="Times New Roman" w:cs="Times New Roman"/>
          <w:sz w:val="28"/>
        </w:rPr>
        <w:lastRenderedPageBreak/>
        <w:t>Она может осуществляться через различные каналы, такие как пресса, телевидение, наружная реклама, интернет и другие.</w:t>
      </w:r>
    </w:p>
    <w:p w:rsidR="00AB51B7" w:rsidRPr="00AB51B7" w:rsidRDefault="00AB51B7" w:rsidP="00AB51B7">
      <w:pPr>
        <w:spacing w:after="0" w:line="360" w:lineRule="auto"/>
        <w:ind w:firstLine="709"/>
        <w:jc w:val="both"/>
        <w:rPr>
          <w:rFonts w:ascii="Times New Roman" w:hAnsi="Times New Roman" w:cs="Times New Roman"/>
          <w:sz w:val="28"/>
        </w:rPr>
      </w:pPr>
      <w:r w:rsidRPr="00AB51B7">
        <w:rPr>
          <w:rFonts w:ascii="Times New Roman" w:hAnsi="Times New Roman" w:cs="Times New Roman"/>
          <w:sz w:val="28"/>
        </w:rPr>
        <w:t>Короткий план по рекламе:</w:t>
      </w:r>
    </w:p>
    <w:p w:rsidR="00AB51B7" w:rsidRPr="00AB51B7" w:rsidRDefault="00AB51B7" w:rsidP="00AB51B7">
      <w:pPr>
        <w:numPr>
          <w:ilvl w:val="0"/>
          <w:numId w:val="3"/>
        </w:numPr>
        <w:spacing w:after="0" w:line="360" w:lineRule="auto"/>
        <w:jc w:val="both"/>
        <w:rPr>
          <w:rFonts w:ascii="Times New Roman" w:hAnsi="Times New Roman" w:cs="Times New Roman"/>
          <w:sz w:val="28"/>
        </w:rPr>
      </w:pPr>
      <w:r w:rsidRPr="00AB51B7">
        <w:rPr>
          <w:rFonts w:ascii="Times New Roman" w:hAnsi="Times New Roman" w:cs="Times New Roman"/>
          <w:sz w:val="28"/>
        </w:rPr>
        <w:t>Формирование информативных и убеждающих рекламных объявлений, которые соотносятся с целями маркетинга.</w:t>
      </w:r>
    </w:p>
    <w:p w:rsidR="00AB51B7" w:rsidRPr="00AB51B7" w:rsidRDefault="00AB51B7" w:rsidP="00AB51B7">
      <w:pPr>
        <w:numPr>
          <w:ilvl w:val="0"/>
          <w:numId w:val="3"/>
        </w:numPr>
        <w:spacing w:after="0" w:line="360" w:lineRule="auto"/>
        <w:jc w:val="both"/>
        <w:rPr>
          <w:rFonts w:ascii="Times New Roman" w:hAnsi="Times New Roman" w:cs="Times New Roman"/>
          <w:sz w:val="28"/>
        </w:rPr>
      </w:pPr>
      <w:r w:rsidRPr="00AB51B7">
        <w:rPr>
          <w:rFonts w:ascii="Times New Roman" w:hAnsi="Times New Roman" w:cs="Times New Roman"/>
          <w:sz w:val="28"/>
        </w:rPr>
        <w:t>Предоставление разнообразной и наглядной информации о туристических услугах фирмы.</w:t>
      </w:r>
    </w:p>
    <w:p w:rsidR="00AB51B7" w:rsidRPr="00AB51B7" w:rsidRDefault="00AB51B7" w:rsidP="00AB51B7">
      <w:pPr>
        <w:numPr>
          <w:ilvl w:val="0"/>
          <w:numId w:val="3"/>
        </w:numPr>
        <w:spacing w:after="0" w:line="360" w:lineRule="auto"/>
        <w:jc w:val="both"/>
        <w:rPr>
          <w:rFonts w:ascii="Times New Roman" w:hAnsi="Times New Roman" w:cs="Times New Roman"/>
          <w:sz w:val="28"/>
        </w:rPr>
      </w:pPr>
      <w:r w:rsidRPr="00AB51B7">
        <w:rPr>
          <w:rFonts w:ascii="Times New Roman" w:hAnsi="Times New Roman" w:cs="Times New Roman"/>
          <w:sz w:val="28"/>
        </w:rPr>
        <w:t>Использование современных маркетинговых каналов, таких как интернет и социальные сети, для достижения целевой аудитории.</w:t>
      </w:r>
    </w:p>
    <w:p w:rsidR="00AB51B7" w:rsidRPr="00AB51B7" w:rsidRDefault="00AB51B7" w:rsidP="00AB51B7">
      <w:pPr>
        <w:numPr>
          <w:ilvl w:val="0"/>
          <w:numId w:val="3"/>
        </w:numPr>
        <w:spacing w:after="0" w:line="360" w:lineRule="auto"/>
        <w:jc w:val="both"/>
        <w:rPr>
          <w:rFonts w:ascii="Times New Roman" w:hAnsi="Times New Roman" w:cs="Times New Roman"/>
          <w:sz w:val="28"/>
        </w:rPr>
      </w:pPr>
      <w:proofErr w:type="spellStart"/>
      <w:r w:rsidRPr="00AB51B7">
        <w:rPr>
          <w:rFonts w:ascii="Times New Roman" w:hAnsi="Times New Roman" w:cs="Times New Roman"/>
          <w:sz w:val="28"/>
        </w:rPr>
        <w:t>Учитывание</w:t>
      </w:r>
      <w:proofErr w:type="spellEnd"/>
      <w:r w:rsidRPr="00AB51B7">
        <w:rPr>
          <w:rFonts w:ascii="Times New Roman" w:hAnsi="Times New Roman" w:cs="Times New Roman"/>
          <w:sz w:val="28"/>
        </w:rPr>
        <w:t xml:space="preserve"> специфики тур</w:t>
      </w:r>
      <w:proofErr w:type="gramStart"/>
      <w:r w:rsidRPr="00AB51B7">
        <w:rPr>
          <w:rFonts w:ascii="Times New Roman" w:hAnsi="Times New Roman" w:cs="Times New Roman"/>
          <w:sz w:val="28"/>
        </w:rPr>
        <w:t>.</w:t>
      </w:r>
      <w:proofErr w:type="gramEnd"/>
      <w:r w:rsidRPr="00AB51B7">
        <w:rPr>
          <w:rFonts w:ascii="Times New Roman" w:hAnsi="Times New Roman" w:cs="Times New Roman"/>
          <w:sz w:val="28"/>
        </w:rPr>
        <w:t xml:space="preserve"> </w:t>
      </w:r>
      <w:proofErr w:type="gramStart"/>
      <w:r w:rsidRPr="00AB51B7">
        <w:rPr>
          <w:rFonts w:ascii="Times New Roman" w:hAnsi="Times New Roman" w:cs="Times New Roman"/>
          <w:sz w:val="28"/>
        </w:rPr>
        <w:t>у</w:t>
      </w:r>
      <w:proofErr w:type="gramEnd"/>
      <w:r w:rsidRPr="00AB51B7">
        <w:rPr>
          <w:rFonts w:ascii="Times New Roman" w:hAnsi="Times New Roman" w:cs="Times New Roman"/>
          <w:sz w:val="28"/>
        </w:rPr>
        <w:t>слуг при разработке рекламных материалов - они должны быть надежными, точными и привлекательными для потенциальных клиентов.</w:t>
      </w:r>
    </w:p>
    <w:p w:rsidR="00AB51B7" w:rsidRPr="00AB51B7" w:rsidRDefault="00AB51B7" w:rsidP="00AB51B7">
      <w:pPr>
        <w:spacing w:after="0" w:line="360" w:lineRule="auto"/>
        <w:ind w:firstLine="709"/>
        <w:jc w:val="both"/>
        <w:rPr>
          <w:rFonts w:ascii="Times New Roman" w:hAnsi="Times New Roman" w:cs="Times New Roman"/>
          <w:sz w:val="28"/>
        </w:rPr>
      </w:pPr>
      <w:r w:rsidRPr="00AB51B7">
        <w:rPr>
          <w:rFonts w:ascii="Times New Roman" w:hAnsi="Times New Roman" w:cs="Times New Roman"/>
          <w:sz w:val="28"/>
        </w:rPr>
        <w:t xml:space="preserve">Данная фирма, как и все использует размещение рекламных обращений на телевидении, в газетах, а так же в </w:t>
      </w:r>
      <w:proofErr w:type="spellStart"/>
      <w:r w:rsidRPr="00AB51B7">
        <w:rPr>
          <w:rFonts w:ascii="Times New Roman" w:hAnsi="Times New Roman" w:cs="Times New Roman"/>
          <w:sz w:val="28"/>
        </w:rPr>
        <w:t>Internet</w:t>
      </w:r>
      <w:proofErr w:type="spellEnd"/>
      <w:r w:rsidRPr="00AB51B7">
        <w:rPr>
          <w:rFonts w:ascii="Times New Roman" w:hAnsi="Times New Roman" w:cs="Times New Roman"/>
          <w:sz w:val="28"/>
        </w:rPr>
        <w:t>.</w:t>
      </w:r>
    </w:p>
    <w:p w:rsidR="00DD02F2" w:rsidRDefault="00AB51B7" w:rsidP="00AB51B7">
      <w:pPr>
        <w:spacing w:after="0" w:line="360" w:lineRule="auto"/>
        <w:ind w:firstLine="709"/>
        <w:jc w:val="both"/>
        <w:rPr>
          <w:rFonts w:ascii="Times New Roman" w:hAnsi="Times New Roman" w:cs="Times New Roman"/>
          <w:sz w:val="28"/>
        </w:rPr>
      </w:pPr>
      <w:r w:rsidRPr="00AB51B7">
        <w:rPr>
          <w:rFonts w:ascii="Times New Roman" w:hAnsi="Times New Roman" w:cs="Times New Roman"/>
          <w:sz w:val="28"/>
        </w:rPr>
        <w:t xml:space="preserve">Сегодня </w:t>
      </w:r>
      <w:proofErr w:type="spellStart"/>
      <w:r w:rsidRPr="00AB51B7">
        <w:rPr>
          <w:rFonts w:ascii="Times New Roman" w:hAnsi="Times New Roman" w:cs="Times New Roman"/>
          <w:sz w:val="28"/>
        </w:rPr>
        <w:t>Internet</w:t>
      </w:r>
      <w:proofErr w:type="spellEnd"/>
      <w:r w:rsidRPr="00AB51B7">
        <w:rPr>
          <w:rFonts w:ascii="Times New Roman" w:hAnsi="Times New Roman" w:cs="Times New Roman"/>
          <w:sz w:val="28"/>
        </w:rPr>
        <w:t xml:space="preserve"> - это самый легкий способ получения информации из любой точки земного шара. Сейчас ни одна туристская фирма не может обойтись без </w:t>
      </w:r>
      <w:proofErr w:type="spellStart"/>
      <w:r w:rsidRPr="00AB51B7">
        <w:rPr>
          <w:rFonts w:ascii="Times New Roman" w:hAnsi="Times New Roman" w:cs="Times New Roman"/>
          <w:sz w:val="28"/>
        </w:rPr>
        <w:t>Internet</w:t>
      </w:r>
      <w:proofErr w:type="spellEnd"/>
      <w:r w:rsidRPr="00AB51B7">
        <w:rPr>
          <w:rFonts w:ascii="Times New Roman" w:hAnsi="Times New Roman" w:cs="Times New Roman"/>
          <w:sz w:val="28"/>
        </w:rPr>
        <w:t xml:space="preserve">. Погода, цены, описание отелей, условия заключения договоров, документы необходимые для получения визы - все это можно найти на сайтах различных туристских кампаний. </w:t>
      </w:r>
      <w:r>
        <w:rPr>
          <w:rFonts w:ascii="Times New Roman" w:hAnsi="Times New Roman" w:cs="Times New Roman"/>
          <w:sz w:val="28"/>
        </w:rPr>
        <w:t>«Необъятная Россия»</w:t>
      </w:r>
      <w:r w:rsidRPr="00AB51B7">
        <w:rPr>
          <w:rFonts w:ascii="Times New Roman" w:hAnsi="Times New Roman" w:cs="Times New Roman"/>
          <w:sz w:val="28"/>
        </w:rPr>
        <w:t xml:space="preserve"> не является исключением. На своем сайте фирма размещает именно ту информацию, которая может понадобиться туристу. То есть информацию о самой фирме, о турах, которые она предлагает, об услугах, которые фирма оказывает и так далее. Данное рекламное обращение носит информативный характер. Здесь идет формирование имиджа фирмы и корректировка представлений о деятельности фирмы.</w:t>
      </w:r>
    </w:p>
    <w:p w:rsidR="00DD02F2" w:rsidRDefault="00DD02F2" w:rsidP="00BE5862">
      <w:pPr>
        <w:spacing w:after="0" w:line="360" w:lineRule="auto"/>
        <w:ind w:firstLine="709"/>
        <w:jc w:val="both"/>
        <w:rPr>
          <w:rFonts w:ascii="Times New Roman" w:hAnsi="Times New Roman" w:cs="Times New Roman"/>
          <w:sz w:val="28"/>
        </w:rPr>
      </w:pPr>
    </w:p>
    <w:p w:rsidR="00DD02F2" w:rsidRDefault="00AB51B7" w:rsidP="00BE5862">
      <w:pPr>
        <w:spacing w:after="0" w:line="360" w:lineRule="auto"/>
        <w:ind w:firstLine="709"/>
        <w:jc w:val="both"/>
        <w:rPr>
          <w:rFonts w:ascii="Times New Roman" w:hAnsi="Times New Roman" w:cs="Times New Roman"/>
          <w:sz w:val="28"/>
        </w:rPr>
      </w:pPr>
      <w:r w:rsidRPr="00AB51B7">
        <w:rPr>
          <w:rFonts w:ascii="Times New Roman" w:hAnsi="Times New Roman" w:cs="Times New Roman"/>
          <w:sz w:val="28"/>
        </w:rPr>
        <w:t xml:space="preserve">1.4 Организационный </w:t>
      </w:r>
      <w:r w:rsidR="00EF7FEE">
        <w:rPr>
          <w:rFonts w:ascii="Times New Roman" w:hAnsi="Times New Roman" w:cs="Times New Roman"/>
          <w:sz w:val="28"/>
        </w:rPr>
        <w:t>п</w:t>
      </w:r>
      <w:r w:rsidRPr="00AB51B7">
        <w:rPr>
          <w:rFonts w:ascii="Times New Roman" w:hAnsi="Times New Roman" w:cs="Times New Roman"/>
          <w:sz w:val="28"/>
        </w:rPr>
        <w:t>лан</w:t>
      </w:r>
    </w:p>
    <w:p w:rsidR="00DD02F2" w:rsidRDefault="00DD02F2" w:rsidP="00BE5862">
      <w:pPr>
        <w:spacing w:after="0" w:line="360" w:lineRule="auto"/>
        <w:ind w:firstLine="709"/>
        <w:jc w:val="both"/>
        <w:rPr>
          <w:rFonts w:ascii="Times New Roman" w:hAnsi="Times New Roman" w:cs="Times New Roman"/>
          <w:sz w:val="28"/>
        </w:rPr>
      </w:pPr>
    </w:p>
    <w:p w:rsidR="00EF7FEE" w:rsidRPr="00EF7FEE" w:rsidRDefault="00EF7FEE" w:rsidP="00EF7FEE">
      <w:pPr>
        <w:spacing w:after="0" w:line="360" w:lineRule="auto"/>
        <w:ind w:firstLine="709"/>
        <w:jc w:val="both"/>
        <w:rPr>
          <w:rFonts w:ascii="Times New Roman" w:hAnsi="Times New Roman" w:cs="Times New Roman"/>
          <w:sz w:val="28"/>
        </w:rPr>
      </w:pPr>
      <w:r w:rsidRPr="00EF7FEE">
        <w:rPr>
          <w:rFonts w:ascii="Times New Roman" w:hAnsi="Times New Roman" w:cs="Times New Roman"/>
          <w:sz w:val="28"/>
        </w:rPr>
        <w:t xml:space="preserve">Компания придает огромное значение одному из ключевых факторов устойчивости – сплоченности, опытности и способности команды </w:t>
      </w:r>
      <w:r w:rsidRPr="00EF7FEE">
        <w:rPr>
          <w:rFonts w:ascii="Times New Roman" w:hAnsi="Times New Roman" w:cs="Times New Roman"/>
          <w:sz w:val="28"/>
        </w:rPr>
        <w:lastRenderedPageBreak/>
        <w:t xml:space="preserve">управления к решению намеченных задач и осуществлению планов долгосрочного развития. Поэтому важно набирать в команду профессионалов, прошедших специализированное обучение и способных обеспечить высокий уровень сервиса. Члены команды поддерживают высокий организационно-управленческий уровень хозяйственной деятельности благодаря своей профессиональной компетенции, способности находить взаимоприемлемые решения и представлять команду как единое целое. Директора избирают на срок двух лет и их могут переизбирать неограниченное количество раз, а их полномочия включают в себя решение всех вопросов, касающихся деятельности фирмы. Директор принимает решения и организует работу в соответствии со </w:t>
      </w:r>
      <w:proofErr w:type="gramStart"/>
      <w:r w:rsidRPr="00EF7FEE">
        <w:rPr>
          <w:rFonts w:ascii="Times New Roman" w:hAnsi="Times New Roman" w:cs="Times New Roman"/>
          <w:sz w:val="28"/>
        </w:rPr>
        <w:t>своими</w:t>
      </w:r>
      <w:proofErr w:type="gramEnd"/>
      <w:r w:rsidRPr="00EF7FEE">
        <w:rPr>
          <w:rFonts w:ascii="Times New Roman" w:hAnsi="Times New Roman" w:cs="Times New Roman"/>
          <w:sz w:val="28"/>
        </w:rPr>
        <w:t xml:space="preserve"> наступлением.</w:t>
      </w:r>
    </w:p>
    <w:p w:rsidR="00EF7FEE" w:rsidRPr="00EF7FEE" w:rsidRDefault="00EF7FEE" w:rsidP="00EF7FEE">
      <w:pPr>
        <w:spacing w:after="0" w:line="360" w:lineRule="auto"/>
        <w:ind w:firstLine="709"/>
        <w:jc w:val="both"/>
        <w:rPr>
          <w:rFonts w:ascii="Times New Roman" w:hAnsi="Times New Roman" w:cs="Times New Roman"/>
          <w:sz w:val="28"/>
        </w:rPr>
      </w:pPr>
      <w:r w:rsidRPr="00EF7FEE">
        <w:rPr>
          <w:rFonts w:ascii="Times New Roman" w:hAnsi="Times New Roman" w:cs="Times New Roman"/>
          <w:sz w:val="28"/>
        </w:rPr>
        <w:t>Сотрудники фирмы приглашаются по рекомендациям кадровых агентств, через рекламу в СМИ. Взаимоотношения администрации с работниками, охрана труда и социальное развитие регулируются законодательством Республики Казахстан.</w:t>
      </w:r>
    </w:p>
    <w:p w:rsidR="00EF7FEE" w:rsidRPr="00EF7FEE" w:rsidRDefault="00EF7FEE" w:rsidP="00EF7FEE">
      <w:pPr>
        <w:spacing w:after="0" w:line="360" w:lineRule="auto"/>
        <w:ind w:firstLine="709"/>
        <w:jc w:val="both"/>
        <w:rPr>
          <w:rFonts w:ascii="Times New Roman" w:hAnsi="Times New Roman" w:cs="Times New Roman"/>
          <w:sz w:val="28"/>
        </w:rPr>
      </w:pPr>
      <w:r w:rsidRPr="00EF7FEE">
        <w:rPr>
          <w:rFonts w:ascii="Times New Roman" w:hAnsi="Times New Roman" w:cs="Times New Roman"/>
          <w:sz w:val="28"/>
        </w:rPr>
        <w:t>Для менеджера входит в обязанности следить за рыночной ситуацией, проводить переговоры с принимающими компаниями, обсуждать условия размещения клиентов и бронировать места и билеты. Менеджер должен быть способен быстро предложить альтернативу, если клиент не уверен в своих предпочтениях.</w:t>
      </w:r>
      <w:r w:rsidRPr="00EF7FEE">
        <w:rPr>
          <w:rFonts w:ascii="Times New Roman" w:hAnsi="Times New Roman" w:cs="Times New Roman"/>
          <w:sz w:val="28"/>
        </w:rPr>
        <w:br/>
        <w:t>Обязательные требования к сотрудникам туристической фирмы:</w:t>
      </w:r>
    </w:p>
    <w:p w:rsidR="00EF7FEE" w:rsidRPr="00EF7FEE" w:rsidRDefault="00EF7FEE" w:rsidP="00EF7FEE">
      <w:pPr>
        <w:numPr>
          <w:ilvl w:val="0"/>
          <w:numId w:val="4"/>
        </w:numPr>
        <w:spacing w:after="0" w:line="360" w:lineRule="auto"/>
        <w:jc w:val="both"/>
        <w:rPr>
          <w:rFonts w:ascii="Times New Roman" w:hAnsi="Times New Roman" w:cs="Times New Roman"/>
          <w:sz w:val="28"/>
        </w:rPr>
      </w:pPr>
      <w:r w:rsidRPr="00EF7FEE">
        <w:rPr>
          <w:rFonts w:ascii="Times New Roman" w:hAnsi="Times New Roman" w:cs="Times New Roman"/>
          <w:sz w:val="28"/>
        </w:rPr>
        <w:t>Возраст от 25 до 35 лет;</w:t>
      </w:r>
    </w:p>
    <w:p w:rsidR="00EF7FEE" w:rsidRPr="00EF7FEE" w:rsidRDefault="00EF7FEE" w:rsidP="00EF7FEE">
      <w:pPr>
        <w:numPr>
          <w:ilvl w:val="0"/>
          <w:numId w:val="4"/>
        </w:numPr>
        <w:spacing w:after="0" w:line="360" w:lineRule="auto"/>
        <w:jc w:val="both"/>
        <w:rPr>
          <w:rFonts w:ascii="Times New Roman" w:hAnsi="Times New Roman" w:cs="Times New Roman"/>
          <w:sz w:val="28"/>
        </w:rPr>
      </w:pPr>
      <w:r w:rsidRPr="00EF7FEE">
        <w:rPr>
          <w:rFonts w:ascii="Times New Roman" w:hAnsi="Times New Roman" w:cs="Times New Roman"/>
          <w:sz w:val="28"/>
        </w:rPr>
        <w:t>Высшее образование и опыт работы не менее трёх лет;</w:t>
      </w:r>
    </w:p>
    <w:p w:rsidR="00EF7FEE" w:rsidRPr="00EF7FEE" w:rsidRDefault="00EF7FEE" w:rsidP="00EF7FEE">
      <w:pPr>
        <w:numPr>
          <w:ilvl w:val="0"/>
          <w:numId w:val="4"/>
        </w:numPr>
        <w:spacing w:after="0" w:line="360" w:lineRule="auto"/>
        <w:jc w:val="both"/>
        <w:rPr>
          <w:rFonts w:ascii="Times New Roman" w:hAnsi="Times New Roman" w:cs="Times New Roman"/>
          <w:sz w:val="28"/>
        </w:rPr>
      </w:pPr>
      <w:r w:rsidRPr="00EF7FEE">
        <w:rPr>
          <w:rFonts w:ascii="Times New Roman" w:hAnsi="Times New Roman" w:cs="Times New Roman"/>
          <w:sz w:val="28"/>
        </w:rPr>
        <w:t>Наличие знания двух или более иностранных языков (например, английского, немецкого, французского);</w:t>
      </w:r>
    </w:p>
    <w:p w:rsidR="00EF7FEE" w:rsidRPr="00EF7FEE" w:rsidRDefault="00EF7FEE" w:rsidP="00EF7FEE">
      <w:pPr>
        <w:spacing w:after="0" w:line="360" w:lineRule="auto"/>
        <w:ind w:firstLine="709"/>
        <w:jc w:val="both"/>
        <w:rPr>
          <w:rFonts w:ascii="Times New Roman" w:hAnsi="Times New Roman" w:cs="Times New Roman"/>
          <w:sz w:val="28"/>
        </w:rPr>
      </w:pPr>
      <w:r w:rsidRPr="00EF7FEE">
        <w:rPr>
          <w:rFonts w:ascii="Times New Roman" w:hAnsi="Times New Roman" w:cs="Times New Roman"/>
          <w:sz w:val="28"/>
        </w:rPr>
        <w:t xml:space="preserve">Интенсивная конкуренция в сфере туризма стимулирует тщательное изучение различных клиентских групп. Основные клиенты фирмы представляют практически все возрастные группы. Сотрудники турфирмы </w:t>
      </w:r>
      <w:r>
        <w:rPr>
          <w:rFonts w:ascii="Times New Roman" w:hAnsi="Times New Roman" w:cs="Times New Roman"/>
          <w:sz w:val="28"/>
        </w:rPr>
        <w:t>«Необъятная Россия»</w:t>
      </w:r>
      <w:r w:rsidRPr="00EF7FEE">
        <w:rPr>
          <w:rFonts w:ascii="Times New Roman" w:hAnsi="Times New Roman" w:cs="Times New Roman"/>
          <w:sz w:val="28"/>
        </w:rPr>
        <w:t xml:space="preserve"> определяют целевой сегмент по следующим характеристикам:</w:t>
      </w:r>
    </w:p>
    <w:p w:rsidR="00EF7FEE" w:rsidRPr="00EF7FEE" w:rsidRDefault="00EF7FEE" w:rsidP="00EF7FEE">
      <w:pPr>
        <w:numPr>
          <w:ilvl w:val="0"/>
          <w:numId w:val="5"/>
        </w:numPr>
        <w:spacing w:after="0" w:line="360" w:lineRule="auto"/>
        <w:jc w:val="both"/>
        <w:rPr>
          <w:rFonts w:ascii="Times New Roman" w:hAnsi="Times New Roman" w:cs="Times New Roman"/>
          <w:sz w:val="28"/>
        </w:rPr>
      </w:pPr>
      <w:r w:rsidRPr="00EF7FEE">
        <w:rPr>
          <w:rFonts w:ascii="Times New Roman" w:hAnsi="Times New Roman" w:cs="Times New Roman"/>
          <w:sz w:val="28"/>
        </w:rPr>
        <w:lastRenderedPageBreak/>
        <w:t>Возраст 25-45 лет;</w:t>
      </w:r>
    </w:p>
    <w:p w:rsidR="00EF7FEE" w:rsidRPr="00EF7FEE" w:rsidRDefault="00EF7FEE" w:rsidP="00EF7FEE">
      <w:pPr>
        <w:numPr>
          <w:ilvl w:val="0"/>
          <w:numId w:val="5"/>
        </w:numPr>
        <w:spacing w:after="0" w:line="360" w:lineRule="auto"/>
        <w:jc w:val="both"/>
        <w:rPr>
          <w:rFonts w:ascii="Times New Roman" w:hAnsi="Times New Roman" w:cs="Times New Roman"/>
          <w:sz w:val="28"/>
        </w:rPr>
      </w:pPr>
      <w:r w:rsidRPr="00EF7FEE">
        <w:rPr>
          <w:rFonts w:ascii="Times New Roman" w:hAnsi="Times New Roman" w:cs="Times New Roman"/>
          <w:sz w:val="28"/>
        </w:rPr>
        <w:t>Средний и выше среднего уровень дохода;</w:t>
      </w:r>
    </w:p>
    <w:p w:rsidR="00EF7FEE" w:rsidRPr="00EF7FEE" w:rsidRDefault="00EF7FEE" w:rsidP="00EF7FEE">
      <w:pPr>
        <w:numPr>
          <w:ilvl w:val="0"/>
          <w:numId w:val="5"/>
        </w:numPr>
        <w:spacing w:after="0" w:line="360" w:lineRule="auto"/>
        <w:jc w:val="both"/>
        <w:rPr>
          <w:rFonts w:ascii="Times New Roman" w:hAnsi="Times New Roman" w:cs="Times New Roman"/>
          <w:sz w:val="28"/>
        </w:rPr>
      </w:pPr>
      <w:r w:rsidRPr="00EF7FEE">
        <w:rPr>
          <w:rFonts w:ascii="Times New Roman" w:hAnsi="Times New Roman" w:cs="Times New Roman"/>
          <w:sz w:val="28"/>
        </w:rPr>
        <w:t>Обычно высшее образование;</w:t>
      </w:r>
    </w:p>
    <w:p w:rsidR="00EF7FEE" w:rsidRPr="00EF7FEE" w:rsidRDefault="00EF7FEE" w:rsidP="00EF7FEE">
      <w:pPr>
        <w:numPr>
          <w:ilvl w:val="0"/>
          <w:numId w:val="5"/>
        </w:numPr>
        <w:spacing w:after="0" w:line="360" w:lineRule="auto"/>
        <w:jc w:val="both"/>
        <w:rPr>
          <w:rFonts w:ascii="Times New Roman" w:hAnsi="Times New Roman" w:cs="Times New Roman"/>
          <w:sz w:val="28"/>
        </w:rPr>
      </w:pPr>
      <w:r w:rsidRPr="00EF7FEE">
        <w:rPr>
          <w:rFonts w:ascii="Times New Roman" w:hAnsi="Times New Roman" w:cs="Times New Roman"/>
          <w:sz w:val="28"/>
        </w:rPr>
        <w:t>Обычно семья из двух-четырех человек;</w:t>
      </w:r>
    </w:p>
    <w:p w:rsidR="00EF7FEE" w:rsidRPr="00EF7FEE" w:rsidRDefault="00EF7FEE" w:rsidP="00EF7FEE">
      <w:pPr>
        <w:numPr>
          <w:ilvl w:val="0"/>
          <w:numId w:val="5"/>
        </w:numPr>
        <w:spacing w:after="0" w:line="360" w:lineRule="auto"/>
        <w:jc w:val="both"/>
        <w:rPr>
          <w:rFonts w:ascii="Times New Roman" w:hAnsi="Times New Roman" w:cs="Times New Roman"/>
          <w:sz w:val="28"/>
        </w:rPr>
      </w:pPr>
      <w:r w:rsidRPr="00EF7FEE">
        <w:rPr>
          <w:rFonts w:ascii="Times New Roman" w:hAnsi="Times New Roman" w:cs="Times New Roman"/>
          <w:sz w:val="28"/>
        </w:rPr>
        <w:t>Чаще всего – частные предприниматели;</w:t>
      </w:r>
    </w:p>
    <w:p w:rsidR="00EF7FEE" w:rsidRPr="00EF7FEE" w:rsidRDefault="00EF7FEE" w:rsidP="00EF7FEE">
      <w:pPr>
        <w:numPr>
          <w:ilvl w:val="0"/>
          <w:numId w:val="5"/>
        </w:numPr>
        <w:spacing w:after="0" w:line="360" w:lineRule="auto"/>
        <w:jc w:val="both"/>
        <w:rPr>
          <w:rFonts w:ascii="Times New Roman" w:hAnsi="Times New Roman" w:cs="Times New Roman"/>
          <w:sz w:val="28"/>
        </w:rPr>
      </w:pPr>
      <w:r w:rsidRPr="00EF7FEE">
        <w:rPr>
          <w:rFonts w:ascii="Times New Roman" w:hAnsi="Times New Roman" w:cs="Times New Roman"/>
          <w:sz w:val="28"/>
        </w:rPr>
        <w:t>Энергичный, активный человек, занятый в торговой или управленческой сфере, работает по выходным и праздникам, следит за своим имиджем и ощущает нехватку времени на отдых и семью, восприимчив к новинкам, скептически относится к рекламе.</w:t>
      </w:r>
    </w:p>
    <w:p w:rsidR="00EF7FEE" w:rsidRPr="00EF7FEE" w:rsidRDefault="00EF7FEE" w:rsidP="00EF7FEE">
      <w:pPr>
        <w:spacing w:after="0" w:line="360" w:lineRule="auto"/>
        <w:ind w:firstLine="709"/>
        <w:jc w:val="both"/>
        <w:rPr>
          <w:rFonts w:ascii="Times New Roman" w:hAnsi="Times New Roman" w:cs="Times New Roman"/>
          <w:sz w:val="28"/>
        </w:rPr>
      </w:pPr>
      <w:r w:rsidRPr="00EF7FEE">
        <w:rPr>
          <w:rFonts w:ascii="Times New Roman" w:hAnsi="Times New Roman" w:cs="Times New Roman"/>
          <w:sz w:val="28"/>
        </w:rPr>
        <w:t>Важно отметить, что хотя не все клиенты фирмы подпадают под эти характеристики, большая их часть соответствует этому описанию, именно эти клиенты позволяют компании быстро окупить затраты на производство и продвижение туристических услуг. В связи с этим фирме необходимо стремиться завоевать покупательское расположение и доверие.</w:t>
      </w:r>
    </w:p>
    <w:p w:rsidR="00AB51B7" w:rsidRDefault="00AB51B7" w:rsidP="00BE5862">
      <w:pPr>
        <w:spacing w:after="0" w:line="360" w:lineRule="auto"/>
        <w:ind w:firstLine="709"/>
        <w:jc w:val="both"/>
        <w:rPr>
          <w:rFonts w:ascii="Times New Roman" w:hAnsi="Times New Roman" w:cs="Times New Roman"/>
          <w:sz w:val="28"/>
        </w:rPr>
      </w:pPr>
    </w:p>
    <w:p w:rsidR="00EF7FEE" w:rsidRDefault="00EF7FEE" w:rsidP="00BE5862">
      <w:pPr>
        <w:spacing w:after="0" w:line="360" w:lineRule="auto"/>
        <w:ind w:firstLine="709"/>
        <w:jc w:val="both"/>
        <w:rPr>
          <w:rFonts w:ascii="Times New Roman" w:hAnsi="Times New Roman" w:cs="Times New Roman"/>
          <w:sz w:val="28"/>
        </w:rPr>
      </w:pPr>
      <w:r w:rsidRPr="00EF7FEE">
        <w:rPr>
          <w:rFonts w:ascii="Times New Roman" w:hAnsi="Times New Roman" w:cs="Times New Roman"/>
          <w:sz w:val="28"/>
        </w:rPr>
        <w:t xml:space="preserve">1.5 </w:t>
      </w:r>
      <w:r>
        <w:rPr>
          <w:rFonts w:ascii="Times New Roman" w:hAnsi="Times New Roman" w:cs="Times New Roman"/>
          <w:sz w:val="28"/>
        </w:rPr>
        <w:t>П</w:t>
      </w:r>
      <w:r w:rsidRPr="00EF7FEE">
        <w:rPr>
          <w:rFonts w:ascii="Times New Roman" w:hAnsi="Times New Roman" w:cs="Times New Roman"/>
          <w:sz w:val="28"/>
        </w:rPr>
        <w:t>роизводственный план</w:t>
      </w:r>
    </w:p>
    <w:p w:rsidR="00EF7FEE" w:rsidRDefault="00EF7FEE" w:rsidP="00BE5862">
      <w:pPr>
        <w:spacing w:after="0" w:line="360" w:lineRule="auto"/>
        <w:ind w:firstLine="709"/>
        <w:jc w:val="both"/>
        <w:rPr>
          <w:rFonts w:ascii="Times New Roman" w:hAnsi="Times New Roman" w:cs="Times New Roman"/>
          <w:sz w:val="28"/>
        </w:rPr>
      </w:pPr>
    </w:p>
    <w:p w:rsidR="00E1374F" w:rsidRPr="00E1374F" w:rsidRDefault="00E1374F" w:rsidP="00E1374F">
      <w:pPr>
        <w:spacing w:after="0" w:line="360" w:lineRule="auto"/>
        <w:ind w:firstLine="709"/>
        <w:jc w:val="both"/>
        <w:rPr>
          <w:rFonts w:ascii="Times New Roman" w:hAnsi="Times New Roman" w:cs="Times New Roman"/>
          <w:sz w:val="28"/>
        </w:rPr>
      </w:pPr>
      <w:r w:rsidRPr="00E1374F">
        <w:rPr>
          <w:rFonts w:ascii="Times New Roman" w:hAnsi="Times New Roman" w:cs="Times New Roman"/>
          <w:sz w:val="28"/>
        </w:rPr>
        <w:t>Агентство располагается в развитом районе города с удобным подъездом и местом для парковки автомобилей клиентов. Фирма арендует офисное помещение в многоэтажном здании, находящемся рядом с другими организациями. Площадь офиса составляет 35 квадратных метров и вмещает 4 рабочих места.</w:t>
      </w:r>
    </w:p>
    <w:p w:rsidR="00E1374F" w:rsidRPr="00E1374F" w:rsidRDefault="00E1374F" w:rsidP="00E1374F">
      <w:pPr>
        <w:spacing w:after="0" w:line="360" w:lineRule="auto"/>
        <w:ind w:firstLine="709"/>
        <w:jc w:val="both"/>
        <w:rPr>
          <w:rFonts w:ascii="Times New Roman" w:hAnsi="Times New Roman" w:cs="Times New Roman"/>
          <w:sz w:val="28"/>
        </w:rPr>
      </w:pPr>
      <w:r w:rsidRPr="00E1374F">
        <w:rPr>
          <w:rFonts w:ascii="Times New Roman" w:hAnsi="Times New Roman" w:cs="Times New Roman"/>
          <w:sz w:val="28"/>
        </w:rPr>
        <w:t>Дизайн офиса выполнен в спокойных тонах, соответствующих образу турфирмы. Используя комбинацию фиолетового и белого, интерьер создает ощущение роскоши и уюта, а также придаёт возможность оживить серые тона, используя осветительные приборы, скрытые в некоторых деталях офисной мебели. Кроме того, в офисе установлена мебель, подходящая для приема посетителей, включая столы с приемными местами, кресла для сотрудников, стеллаж для каталогов, вешалку-стойку, диван и информационную доску для специальных предложений.</w:t>
      </w:r>
    </w:p>
    <w:p w:rsidR="00E1374F" w:rsidRPr="00E1374F" w:rsidRDefault="00E1374F" w:rsidP="00E1374F">
      <w:pPr>
        <w:spacing w:after="0" w:line="360" w:lineRule="auto"/>
        <w:ind w:firstLine="709"/>
        <w:jc w:val="both"/>
        <w:rPr>
          <w:rFonts w:ascii="Times New Roman" w:hAnsi="Times New Roman" w:cs="Times New Roman"/>
          <w:sz w:val="28"/>
        </w:rPr>
      </w:pPr>
      <w:r w:rsidRPr="00E1374F">
        <w:rPr>
          <w:rFonts w:ascii="Times New Roman" w:hAnsi="Times New Roman" w:cs="Times New Roman"/>
          <w:sz w:val="28"/>
        </w:rPr>
        <w:lastRenderedPageBreak/>
        <w:t>В офисе также установлено оборудование, включая компьютеры, телефон, МФУ (многофункциональные устройства), кондиционер, кулер с водой, аптечка, часы, канцелярские принадлежности, и настенная карта мира или глобус.</w:t>
      </w:r>
    </w:p>
    <w:p w:rsidR="00E1374F" w:rsidRDefault="00E1374F" w:rsidP="00E1374F">
      <w:pPr>
        <w:spacing w:after="0" w:line="360" w:lineRule="auto"/>
        <w:ind w:firstLine="709"/>
        <w:jc w:val="both"/>
        <w:rPr>
          <w:rFonts w:ascii="Times New Roman" w:hAnsi="Times New Roman" w:cs="Times New Roman"/>
          <w:sz w:val="28"/>
        </w:rPr>
      </w:pPr>
      <w:r w:rsidRPr="00E1374F">
        <w:rPr>
          <w:rFonts w:ascii="Times New Roman" w:hAnsi="Times New Roman" w:cs="Times New Roman"/>
          <w:sz w:val="28"/>
        </w:rPr>
        <w:t>Ниже приведены цены на мебель и оборудование для турагентства. Эти данные были взяты из следующего источника:</w:t>
      </w:r>
    </w:p>
    <w:p w:rsidR="00EF7FEE" w:rsidRDefault="00EF7FEE" w:rsidP="00BE5862">
      <w:pPr>
        <w:spacing w:after="0" w:line="360" w:lineRule="auto"/>
        <w:ind w:firstLine="709"/>
        <w:jc w:val="both"/>
        <w:rPr>
          <w:rFonts w:ascii="Times New Roman" w:hAnsi="Times New Roman" w:cs="Times New Roman"/>
          <w:sz w:val="28"/>
        </w:rPr>
      </w:pPr>
      <w:r w:rsidRPr="00EF7FEE">
        <w:rPr>
          <w:rFonts w:ascii="Times New Roman" w:hAnsi="Times New Roman" w:cs="Times New Roman"/>
          <w:sz w:val="28"/>
        </w:rPr>
        <w:t>Таблица 2. Потребность в основных средствах и нематериальных активах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7"/>
        <w:gridCol w:w="2403"/>
        <w:gridCol w:w="2128"/>
        <w:gridCol w:w="1415"/>
        <w:gridCol w:w="2049"/>
      </w:tblGrid>
      <w:tr w:rsidR="00EF7FEE" w:rsidRPr="00EF7FEE" w:rsidTr="001E7039">
        <w:tblPrEx>
          <w:tblCellMar>
            <w:top w:w="0" w:type="dxa"/>
            <w:bottom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w:t>
            </w:r>
          </w:p>
        </w:tc>
        <w:tc>
          <w:tcPr>
            <w:tcW w:w="2403"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Мебель, оборудование</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Показатели</w:t>
            </w: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Цена (</w:t>
            </w:r>
            <w:r>
              <w:rPr>
                <w:rFonts w:ascii="Times New Roman CYR" w:eastAsiaTheme="minorEastAsia" w:hAnsi="Times New Roman CYR" w:cs="Times New Roman CYR"/>
                <w:color w:val="000000"/>
                <w:sz w:val="20"/>
                <w:szCs w:val="20"/>
                <w:lang w:eastAsia="ru-RU"/>
              </w:rPr>
              <w:t>руб.</w:t>
            </w:r>
            <w:r w:rsidRPr="00EF7FEE">
              <w:rPr>
                <w:rFonts w:ascii="Times New Roman CYR" w:eastAsiaTheme="minorEastAsia" w:hAnsi="Times New Roman CYR" w:cs="Times New Roman CYR"/>
                <w:color w:val="000000"/>
                <w:sz w:val="20"/>
                <w:szCs w:val="20"/>
                <w:lang w:eastAsia="ru-RU"/>
              </w:rPr>
              <w:t xml:space="preserve">) </w:t>
            </w: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Стоимость (</w:t>
            </w:r>
            <w:r>
              <w:rPr>
                <w:rFonts w:ascii="Times New Roman CYR" w:eastAsiaTheme="minorEastAsia" w:hAnsi="Times New Roman CYR" w:cs="Times New Roman CYR"/>
                <w:color w:val="000000"/>
                <w:sz w:val="20"/>
                <w:szCs w:val="20"/>
                <w:lang w:eastAsia="ru-RU"/>
              </w:rPr>
              <w:t>руб.</w:t>
            </w:r>
            <w:r w:rsidRPr="00EF7FEE">
              <w:rPr>
                <w:rFonts w:ascii="Times New Roman CYR" w:eastAsiaTheme="minorEastAsia" w:hAnsi="Times New Roman CYR" w:cs="Times New Roman CYR"/>
                <w:color w:val="000000"/>
                <w:sz w:val="20"/>
                <w:szCs w:val="20"/>
                <w:lang w:eastAsia="ru-RU"/>
              </w:rPr>
              <w:t xml:space="preserve">) </w:t>
            </w:r>
          </w:p>
        </w:tc>
      </w:tr>
      <w:tr w:rsidR="00EF7FEE" w:rsidRPr="00EF7FEE" w:rsidTr="001E7039">
        <w:tblPrEx>
          <w:tblCellMar>
            <w:top w:w="0" w:type="dxa"/>
            <w:bottom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p>
        </w:tc>
        <w:tc>
          <w:tcPr>
            <w:tcW w:w="7995" w:type="dxa"/>
            <w:gridSpan w:val="4"/>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Основные средства</w:t>
            </w:r>
          </w:p>
        </w:tc>
      </w:tr>
      <w:tr w:rsidR="00EF7FEE" w:rsidRPr="00EF7FEE" w:rsidTr="001E7039">
        <w:tblPrEx>
          <w:tblCellMar>
            <w:top w:w="0" w:type="dxa"/>
            <w:bottom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1</w:t>
            </w:r>
          </w:p>
        </w:tc>
        <w:tc>
          <w:tcPr>
            <w:tcW w:w="2403"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 xml:space="preserve">-стол офисный </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4</w:t>
            </w: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5 000</w:t>
            </w: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20 000</w:t>
            </w:r>
          </w:p>
        </w:tc>
      </w:tr>
      <w:tr w:rsidR="00EF7FEE" w:rsidRPr="00EF7FEE" w:rsidTr="001E7039">
        <w:tblPrEx>
          <w:tblCellMar>
            <w:top w:w="0" w:type="dxa"/>
            <w:bottom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2</w:t>
            </w:r>
          </w:p>
        </w:tc>
        <w:tc>
          <w:tcPr>
            <w:tcW w:w="2403"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-стул офисный</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4</w:t>
            </w: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2 700</w:t>
            </w: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10 800</w:t>
            </w:r>
          </w:p>
        </w:tc>
      </w:tr>
      <w:tr w:rsidR="00EF7FEE" w:rsidRPr="00EF7FEE" w:rsidTr="001E7039">
        <w:tblPrEx>
          <w:tblCellMar>
            <w:top w:w="0" w:type="dxa"/>
            <w:bottom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3</w:t>
            </w:r>
          </w:p>
        </w:tc>
        <w:tc>
          <w:tcPr>
            <w:tcW w:w="2403"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-стул</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4</w:t>
            </w: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2 000</w:t>
            </w: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 xml:space="preserve">8 </w:t>
            </w:r>
            <w:r w:rsidRPr="00EF7FEE">
              <w:rPr>
                <w:rFonts w:ascii="Times New Roman CYR" w:eastAsiaTheme="minorEastAsia" w:hAnsi="Times New Roman CYR" w:cs="Times New Roman CYR"/>
                <w:color w:val="000000"/>
                <w:sz w:val="20"/>
                <w:szCs w:val="20"/>
                <w:lang w:eastAsia="ru-RU"/>
              </w:rPr>
              <w:t xml:space="preserve"> 000</w:t>
            </w:r>
          </w:p>
        </w:tc>
      </w:tr>
      <w:tr w:rsidR="00EF7FEE" w:rsidRPr="00EF7FEE" w:rsidTr="001E7039">
        <w:tblPrEx>
          <w:tblCellMar>
            <w:top w:w="0" w:type="dxa"/>
            <w:bottom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4</w:t>
            </w:r>
          </w:p>
        </w:tc>
        <w:tc>
          <w:tcPr>
            <w:tcW w:w="2403"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-вешалка</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1</w:t>
            </w: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4 000</w:t>
            </w: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4 000</w:t>
            </w:r>
          </w:p>
        </w:tc>
      </w:tr>
      <w:tr w:rsidR="00EF7FEE" w:rsidRPr="00EF7FEE" w:rsidTr="001E7039">
        <w:tblPrEx>
          <w:tblCellMar>
            <w:top w:w="0" w:type="dxa"/>
            <w:bottom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8</w:t>
            </w:r>
          </w:p>
        </w:tc>
        <w:tc>
          <w:tcPr>
            <w:tcW w:w="2403"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-стеллаж</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1</w:t>
            </w: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10 000</w:t>
            </w: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10 000</w:t>
            </w:r>
          </w:p>
        </w:tc>
      </w:tr>
      <w:tr w:rsidR="00EF7FEE" w:rsidRPr="00EF7FEE" w:rsidTr="001E7039">
        <w:tblPrEx>
          <w:tblCellMar>
            <w:top w:w="0" w:type="dxa"/>
            <w:bottom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9</w:t>
            </w:r>
          </w:p>
        </w:tc>
        <w:tc>
          <w:tcPr>
            <w:tcW w:w="2403"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-диван</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1</w:t>
            </w: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 xml:space="preserve">32 </w:t>
            </w:r>
            <w:r>
              <w:rPr>
                <w:rFonts w:ascii="Times New Roman CYR" w:eastAsiaTheme="minorEastAsia" w:hAnsi="Times New Roman CYR" w:cs="Times New Roman CYR"/>
                <w:color w:val="000000"/>
                <w:sz w:val="20"/>
                <w:szCs w:val="20"/>
                <w:lang w:eastAsia="ru-RU"/>
              </w:rPr>
              <w:t>300</w:t>
            </w: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 xml:space="preserve">32 </w:t>
            </w:r>
            <w:r w:rsidR="00E1374F">
              <w:rPr>
                <w:rFonts w:ascii="Times New Roman CYR" w:eastAsiaTheme="minorEastAsia" w:hAnsi="Times New Roman CYR" w:cs="Times New Roman CYR"/>
                <w:color w:val="000000"/>
                <w:sz w:val="20"/>
                <w:szCs w:val="20"/>
                <w:lang w:eastAsia="ru-RU"/>
              </w:rPr>
              <w:t>2</w:t>
            </w:r>
            <w:r>
              <w:rPr>
                <w:rFonts w:ascii="Times New Roman CYR" w:eastAsiaTheme="minorEastAsia" w:hAnsi="Times New Roman CYR" w:cs="Times New Roman CYR"/>
                <w:color w:val="000000"/>
                <w:sz w:val="20"/>
                <w:szCs w:val="20"/>
                <w:lang w:eastAsia="ru-RU"/>
              </w:rPr>
              <w:t>00</w:t>
            </w:r>
          </w:p>
        </w:tc>
      </w:tr>
      <w:tr w:rsidR="00EF7FEE" w:rsidRPr="00EF7FEE" w:rsidTr="001E7039">
        <w:tblPrEx>
          <w:tblCellMar>
            <w:top w:w="0" w:type="dxa"/>
            <w:bottom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10</w:t>
            </w:r>
          </w:p>
        </w:tc>
        <w:tc>
          <w:tcPr>
            <w:tcW w:w="2403"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b/>
                <w:bCs/>
                <w:color w:val="000000"/>
                <w:sz w:val="20"/>
                <w:szCs w:val="20"/>
                <w:lang w:eastAsia="ru-RU"/>
              </w:rPr>
            </w:pPr>
            <w:r w:rsidRPr="00EF7FEE">
              <w:rPr>
                <w:rFonts w:ascii="Times New Roman CYR" w:eastAsiaTheme="minorEastAsia" w:hAnsi="Times New Roman CYR" w:cs="Times New Roman CYR"/>
                <w:b/>
                <w:bCs/>
                <w:color w:val="000000"/>
                <w:sz w:val="20"/>
                <w:szCs w:val="20"/>
                <w:lang w:eastAsia="ru-RU"/>
              </w:rPr>
              <w:t xml:space="preserve">МФУ (принтер, сканер, копир) </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1</w:t>
            </w: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18 000</w:t>
            </w: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18 000</w:t>
            </w:r>
          </w:p>
        </w:tc>
      </w:tr>
      <w:tr w:rsidR="00EF7FEE" w:rsidRPr="00EF7FEE" w:rsidTr="001E7039">
        <w:tblPrEx>
          <w:tblCellMar>
            <w:top w:w="0" w:type="dxa"/>
            <w:bottom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11</w:t>
            </w:r>
          </w:p>
        </w:tc>
        <w:tc>
          <w:tcPr>
            <w:tcW w:w="2403"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-компьютер</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2</w:t>
            </w: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8</w:t>
            </w:r>
            <w:r w:rsidR="00EF7FEE" w:rsidRPr="00EF7FEE">
              <w:rPr>
                <w:rFonts w:ascii="Times New Roman CYR" w:eastAsiaTheme="minorEastAsia" w:hAnsi="Times New Roman CYR" w:cs="Times New Roman CYR"/>
                <w:color w:val="000000"/>
                <w:sz w:val="20"/>
                <w:szCs w:val="20"/>
                <w:lang w:eastAsia="ru-RU"/>
              </w:rPr>
              <w:t>0 000</w:t>
            </w: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w:t>
            </w:r>
            <w:r w:rsidR="00EF7FEE" w:rsidRPr="00EF7FEE">
              <w:rPr>
                <w:rFonts w:ascii="Times New Roman CYR" w:eastAsiaTheme="minorEastAsia" w:hAnsi="Times New Roman CYR" w:cs="Times New Roman CYR"/>
                <w:color w:val="000000"/>
                <w:sz w:val="20"/>
                <w:szCs w:val="20"/>
                <w:lang w:eastAsia="ru-RU"/>
              </w:rPr>
              <w:t>60 000</w:t>
            </w:r>
          </w:p>
        </w:tc>
      </w:tr>
      <w:tr w:rsidR="00EF7FEE" w:rsidRPr="00EF7FEE" w:rsidTr="001E7039">
        <w:tblPrEx>
          <w:tblCellMar>
            <w:top w:w="0" w:type="dxa"/>
            <w:bottom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12</w:t>
            </w:r>
          </w:p>
        </w:tc>
        <w:tc>
          <w:tcPr>
            <w:tcW w:w="2403"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-телефон</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1</w:t>
            </w: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10 000</w:t>
            </w: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10 000</w:t>
            </w:r>
          </w:p>
        </w:tc>
      </w:tr>
      <w:tr w:rsidR="00EF7FEE" w:rsidRPr="00EF7FEE" w:rsidTr="001E7039">
        <w:tblPrEx>
          <w:tblCellMar>
            <w:top w:w="0" w:type="dxa"/>
            <w:bottom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17</w:t>
            </w:r>
          </w:p>
        </w:tc>
        <w:tc>
          <w:tcPr>
            <w:tcW w:w="2403"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-кондиционер</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1</w:t>
            </w: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20 000</w:t>
            </w: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20 000</w:t>
            </w:r>
          </w:p>
        </w:tc>
      </w:tr>
      <w:tr w:rsidR="00EF7FEE" w:rsidRPr="00EF7FEE" w:rsidTr="001E7039">
        <w:tblPrEx>
          <w:tblCellMar>
            <w:top w:w="0" w:type="dxa"/>
            <w:bottom w:w="0" w:type="dxa"/>
          </w:tblCellMar>
        </w:tblPrEx>
        <w:trPr>
          <w:jc w:val="center"/>
        </w:trPr>
        <w:tc>
          <w:tcPr>
            <w:tcW w:w="1097"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18</w:t>
            </w:r>
          </w:p>
        </w:tc>
        <w:tc>
          <w:tcPr>
            <w:tcW w:w="2403"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 xml:space="preserve"> - кулер </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1</w:t>
            </w: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13 000</w:t>
            </w: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13 000</w:t>
            </w:r>
          </w:p>
        </w:tc>
      </w:tr>
      <w:tr w:rsidR="00EF7FEE" w:rsidRPr="00EF7FEE" w:rsidTr="001E7039">
        <w:tblPrEx>
          <w:tblCellMar>
            <w:top w:w="0" w:type="dxa"/>
            <w:bottom w:w="0" w:type="dxa"/>
          </w:tblCellMar>
        </w:tblPrEx>
        <w:trPr>
          <w:jc w:val="center"/>
        </w:trPr>
        <w:tc>
          <w:tcPr>
            <w:tcW w:w="3500" w:type="dxa"/>
            <w:gridSpan w:val="2"/>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Итого</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374 982</w:t>
            </w: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306 000</w:t>
            </w:r>
          </w:p>
        </w:tc>
      </w:tr>
      <w:tr w:rsidR="00EF7FEE" w:rsidRPr="00EF7FEE" w:rsidTr="001E7039">
        <w:tblPrEx>
          <w:tblCellMar>
            <w:top w:w="0" w:type="dxa"/>
            <w:bottom w:w="0" w:type="dxa"/>
          </w:tblCellMar>
        </w:tblPrEx>
        <w:trPr>
          <w:jc w:val="center"/>
        </w:trPr>
        <w:tc>
          <w:tcPr>
            <w:tcW w:w="9092" w:type="dxa"/>
            <w:gridSpan w:val="5"/>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Нематериальные активы</w:t>
            </w:r>
          </w:p>
        </w:tc>
      </w:tr>
      <w:tr w:rsidR="00EF7FEE" w:rsidRPr="00EF7FEE" w:rsidTr="001E7039">
        <w:tblPrEx>
          <w:tblCellMar>
            <w:top w:w="0" w:type="dxa"/>
            <w:bottom w:w="0" w:type="dxa"/>
          </w:tblCellMar>
        </w:tblPrEx>
        <w:trPr>
          <w:jc w:val="center"/>
        </w:trPr>
        <w:tc>
          <w:tcPr>
            <w:tcW w:w="3500" w:type="dxa"/>
            <w:gridSpan w:val="2"/>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-лицензия</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 xml:space="preserve"> 1</w:t>
            </w: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10</w:t>
            </w:r>
            <w:r w:rsidR="00EF7FEE" w:rsidRPr="00EF7FEE">
              <w:rPr>
                <w:rFonts w:ascii="Times New Roman CYR" w:eastAsiaTheme="minorEastAsia" w:hAnsi="Times New Roman CYR" w:cs="Times New Roman CYR"/>
                <w:color w:val="000000"/>
                <w:sz w:val="20"/>
                <w:szCs w:val="20"/>
                <w:lang w:eastAsia="ru-RU"/>
              </w:rPr>
              <w:t xml:space="preserve"> 000</w:t>
            </w: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10</w:t>
            </w:r>
            <w:r w:rsidR="00EF7FEE" w:rsidRPr="00EF7FEE">
              <w:rPr>
                <w:rFonts w:ascii="Times New Roman CYR" w:eastAsiaTheme="minorEastAsia" w:hAnsi="Times New Roman CYR" w:cs="Times New Roman CYR"/>
                <w:color w:val="000000"/>
                <w:sz w:val="20"/>
                <w:szCs w:val="20"/>
                <w:lang w:eastAsia="ru-RU"/>
              </w:rPr>
              <w:t xml:space="preserve"> 000</w:t>
            </w:r>
          </w:p>
        </w:tc>
      </w:tr>
      <w:tr w:rsidR="00EF7FEE" w:rsidRPr="00EF7FEE" w:rsidTr="001E7039">
        <w:tblPrEx>
          <w:tblCellMar>
            <w:top w:w="0" w:type="dxa"/>
            <w:bottom w:w="0" w:type="dxa"/>
          </w:tblCellMar>
        </w:tblPrEx>
        <w:trPr>
          <w:jc w:val="center"/>
        </w:trPr>
        <w:tc>
          <w:tcPr>
            <w:tcW w:w="3500" w:type="dxa"/>
            <w:gridSpan w:val="2"/>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-логотип</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 xml:space="preserve"> 1</w:t>
            </w: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5</w:t>
            </w:r>
            <w:r w:rsidR="00EF7FEE" w:rsidRPr="00EF7FEE">
              <w:rPr>
                <w:rFonts w:ascii="Times New Roman CYR" w:eastAsiaTheme="minorEastAsia" w:hAnsi="Times New Roman CYR" w:cs="Times New Roman CYR"/>
                <w:color w:val="000000"/>
                <w:sz w:val="20"/>
                <w:szCs w:val="20"/>
                <w:lang w:eastAsia="ru-RU"/>
              </w:rPr>
              <w:t xml:space="preserve"> 000</w:t>
            </w: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5</w:t>
            </w:r>
            <w:r w:rsidR="00EF7FEE" w:rsidRPr="00EF7FEE">
              <w:rPr>
                <w:rFonts w:ascii="Times New Roman CYR" w:eastAsiaTheme="minorEastAsia" w:hAnsi="Times New Roman CYR" w:cs="Times New Roman CYR"/>
                <w:color w:val="000000"/>
                <w:sz w:val="20"/>
                <w:szCs w:val="20"/>
                <w:lang w:eastAsia="ru-RU"/>
              </w:rPr>
              <w:t xml:space="preserve"> 000</w:t>
            </w:r>
          </w:p>
        </w:tc>
      </w:tr>
      <w:tr w:rsidR="00EF7FEE" w:rsidRPr="00EF7FEE" w:rsidTr="001E7039">
        <w:tblPrEx>
          <w:tblCellMar>
            <w:top w:w="0" w:type="dxa"/>
            <w:bottom w:w="0" w:type="dxa"/>
          </w:tblCellMar>
        </w:tblPrEx>
        <w:trPr>
          <w:jc w:val="center"/>
        </w:trPr>
        <w:tc>
          <w:tcPr>
            <w:tcW w:w="3500" w:type="dxa"/>
            <w:gridSpan w:val="2"/>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 xml:space="preserve">-ПО (программное обеспечение) </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 xml:space="preserve"> 1</w:t>
            </w: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2</w:t>
            </w:r>
            <w:r w:rsidR="00EF7FEE" w:rsidRPr="00EF7FEE">
              <w:rPr>
                <w:rFonts w:ascii="Times New Roman CYR" w:eastAsiaTheme="minorEastAsia" w:hAnsi="Times New Roman CYR" w:cs="Times New Roman CYR"/>
                <w:color w:val="000000"/>
                <w:sz w:val="20"/>
                <w:szCs w:val="20"/>
                <w:lang w:eastAsia="ru-RU"/>
              </w:rPr>
              <w:t>7 000</w:t>
            </w: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2</w:t>
            </w:r>
            <w:r w:rsidR="00EF7FEE" w:rsidRPr="00EF7FEE">
              <w:rPr>
                <w:rFonts w:ascii="Times New Roman CYR" w:eastAsiaTheme="minorEastAsia" w:hAnsi="Times New Roman CYR" w:cs="Times New Roman CYR"/>
                <w:color w:val="000000"/>
                <w:sz w:val="20"/>
                <w:szCs w:val="20"/>
                <w:lang w:eastAsia="ru-RU"/>
              </w:rPr>
              <w:t>7 000</w:t>
            </w:r>
          </w:p>
        </w:tc>
      </w:tr>
      <w:tr w:rsidR="00EF7FEE" w:rsidRPr="00EF7FEE" w:rsidTr="001E7039">
        <w:tblPrEx>
          <w:tblCellMar>
            <w:top w:w="0" w:type="dxa"/>
            <w:bottom w:w="0" w:type="dxa"/>
          </w:tblCellMar>
        </w:tblPrEx>
        <w:trPr>
          <w:jc w:val="center"/>
        </w:trPr>
        <w:tc>
          <w:tcPr>
            <w:tcW w:w="3500" w:type="dxa"/>
            <w:gridSpan w:val="2"/>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Итого</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42</w:t>
            </w:r>
            <w:r w:rsidR="00EF7FEE" w:rsidRPr="00EF7FEE">
              <w:rPr>
                <w:rFonts w:ascii="Times New Roman CYR" w:eastAsiaTheme="minorEastAsia" w:hAnsi="Times New Roman CYR" w:cs="Times New Roman CYR"/>
                <w:color w:val="000000"/>
                <w:sz w:val="20"/>
                <w:szCs w:val="20"/>
                <w:lang w:eastAsia="ru-RU"/>
              </w:rPr>
              <w:t xml:space="preserve"> 000</w:t>
            </w: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42 000</w:t>
            </w:r>
          </w:p>
        </w:tc>
      </w:tr>
      <w:tr w:rsidR="00EF7FEE" w:rsidRPr="00EF7FEE" w:rsidTr="001E7039">
        <w:tblPrEx>
          <w:tblCellMar>
            <w:top w:w="0" w:type="dxa"/>
            <w:bottom w:w="0" w:type="dxa"/>
          </w:tblCellMar>
        </w:tblPrEx>
        <w:trPr>
          <w:jc w:val="center"/>
        </w:trPr>
        <w:tc>
          <w:tcPr>
            <w:tcW w:w="3500" w:type="dxa"/>
            <w:gridSpan w:val="2"/>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F7FEE">
              <w:rPr>
                <w:rFonts w:ascii="Times New Roman CYR" w:eastAsiaTheme="minorEastAsia" w:hAnsi="Times New Roman CYR" w:cs="Times New Roman CYR"/>
                <w:color w:val="000000"/>
                <w:sz w:val="20"/>
                <w:szCs w:val="20"/>
                <w:lang w:eastAsia="ru-RU"/>
              </w:rPr>
              <w:t>Всего</w:t>
            </w:r>
          </w:p>
        </w:tc>
        <w:tc>
          <w:tcPr>
            <w:tcW w:w="2128"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p>
        </w:tc>
        <w:tc>
          <w:tcPr>
            <w:tcW w:w="1415" w:type="dxa"/>
            <w:tcBorders>
              <w:top w:val="single" w:sz="6" w:space="0" w:color="auto"/>
              <w:left w:val="single" w:sz="6" w:space="0" w:color="auto"/>
              <w:bottom w:val="single" w:sz="6" w:space="0" w:color="auto"/>
              <w:right w:val="single" w:sz="6" w:space="0" w:color="auto"/>
            </w:tcBorders>
          </w:tcPr>
          <w:p w:rsidR="00EF7FEE" w:rsidRPr="00EF7FEE" w:rsidRDefault="00EF7FEE"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p>
        </w:tc>
        <w:tc>
          <w:tcPr>
            <w:tcW w:w="2049" w:type="dxa"/>
            <w:tcBorders>
              <w:top w:val="single" w:sz="6" w:space="0" w:color="auto"/>
              <w:left w:val="single" w:sz="6" w:space="0" w:color="auto"/>
              <w:bottom w:val="single" w:sz="6" w:space="0" w:color="auto"/>
              <w:right w:val="single" w:sz="6" w:space="0" w:color="auto"/>
            </w:tcBorders>
          </w:tcPr>
          <w:p w:rsidR="00EF7FEE" w:rsidRPr="00EF7FEE" w:rsidRDefault="00E1374F" w:rsidP="00EF7FEE">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348 000</w:t>
            </w:r>
          </w:p>
        </w:tc>
      </w:tr>
    </w:tbl>
    <w:p w:rsidR="00EF7FEE" w:rsidRDefault="00EF7FEE" w:rsidP="00BE5862">
      <w:pPr>
        <w:spacing w:after="0" w:line="360" w:lineRule="auto"/>
        <w:ind w:firstLine="709"/>
        <w:jc w:val="both"/>
        <w:rPr>
          <w:rFonts w:ascii="Times New Roman" w:hAnsi="Times New Roman" w:cs="Times New Roman"/>
          <w:sz w:val="28"/>
        </w:rPr>
      </w:pPr>
    </w:p>
    <w:p w:rsidR="00E1374F" w:rsidRPr="00E1374F" w:rsidRDefault="00E1374F" w:rsidP="00E1374F">
      <w:pPr>
        <w:spacing w:after="0" w:line="360" w:lineRule="auto"/>
        <w:ind w:firstLine="709"/>
        <w:jc w:val="both"/>
        <w:rPr>
          <w:rFonts w:ascii="Times New Roman" w:hAnsi="Times New Roman" w:cs="Times New Roman"/>
          <w:sz w:val="28"/>
        </w:rPr>
      </w:pPr>
      <w:r w:rsidRPr="00E1374F">
        <w:rPr>
          <w:rFonts w:ascii="Times New Roman" w:hAnsi="Times New Roman" w:cs="Times New Roman"/>
          <w:sz w:val="28"/>
        </w:rPr>
        <w:t xml:space="preserve">Таблица </w:t>
      </w:r>
      <w:r>
        <w:rPr>
          <w:rFonts w:ascii="Times New Roman" w:hAnsi="Times New Roman" w:cs="Times New Roman"/>
          <w:sz w:val="28"/>
        </w:rPr>
        <w:t>3</w:t>
      </w:r>
      <w:r w:rsidRPr="00E1374F">
        <w:rPr>
          <w:rFonts w:ascii="Times New Roman" w:hAnsi="Times New Roman" w:cs="Times New Roman"/>
          <w:sz w:val="28"/>
        </w:rPr>
        <w:t xml:space="preserve">. Персонал туристической фирмы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33"/>
        <w:gridCol w:w="4325"/>
        <w:gridCol w:w="1113"/>
        <w:gridCol w:w="1123"/>
        <w:gridCol w:w="1998"/>
      </w:tblGrid>
      <w:tr w:rsidR="00E1374F" w:rsidRPr="00E1374F" w:rsidTr="001E7039">
        <w:tblPrEx>
          <w:tblCellMar>
            <w:top w:w="0" w:type="dxa"/>
            <w:left w:w="0" w:type="dxa"/>
            <w:bottom w:w="0" w:type="dxa"/>
            <w:right w:w="0" w:type="dxa"/>
          </w:tblCellMar>
        </w:tblPrEx>
        <w:trPr>
          <w:jc w:val="center"/>
        </w:trPr>
        <w:tc>
          <w:tcPr>
            <w:tcW w:w="533"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w:t>
            </w:r>
          </w:p>
        </w:tc>
        <w:tc>
          <w:tcPr>
            <w:tcW w:w="4325"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Должность</w:t>
            </w:r>
          </w:p>
        </w:tc>
        <w:tc>
          <w:tcPr>
            <w:tcW w:w="1113"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Кол-во мест</w:t>
            </w:r>
          </w:p>
        </w:tc>
        <w:tc>
          <w:tcPr>
            <w:tcW w:w="1123" w:type="dxa"/>
            <w:tcBorders>
              <w:top w:val="single" w:sz="6" w:space="0" w:color="auto"/>
              <w:left w:val="single" w:sz="6" w:space="0" w:color="auto"/>
              <w:bottom w:val="single" w:sz="6" w:space="0" w:color="auto"/>
              <w:right w:val="single" w:sz="6" w:space="0" w:color="auto"/>
            </w:tcBorders>
          </w:tcPr>
          <w:p w:rsidR="00E1374F" w:rsidRPr="00E1374F" w:rsidRDefault="001E7039"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Оклад, руб.</w:t>
            </w:r>
          </w:p>
        </w:tc>
        <w:tc>
          <w:tcPr>
            <w:tcW w:w="1998" w:type="dxa"/>
            <w:tcBorders>
              <w:top w:val="single" w:sz="6" w:space="0" w:color="auto"/>
              <w:left w:val="single" w:sz="6" w:space="0" w:color="auto"/>
              <w:bottom w:val="single" w:sz="6" w:space="0" w:color="auto"/>
              <w:right w:val="single" w:sz="6" w:space="0" w:color="auto"/>
            </w:tcBorders>
          </w:tcPr>
          <w:p w:rsidR="00E1374F" w:rsidRPr="00E1374F" w:rsidRDefault="00E1374F" w:rsidP="001E7039">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Начисление з/</w:t>
            </w:r>
            <w:proofErr w:type="gramStart"/>
            <w:r w:rsidRPr="00E1374F">
              <w:rPr>
                <w:rFonts w:ascii="Times New Roman CYR" w:eastAsiaTheme="minorEastAsia" w:hAnsi="Times New Roman CYR" w:cs="Times New Roman CYR"/>
                <w:color w:val="000000"/>
                <w:sz w:val="20"/>
                <w:szCs w:val="20"/>
                <w:lang w:eastAsia="ru-RU"/>
              </w:rPr>
              <w:t>п</w:t>
            </w:r>
            <w:proofErr w:type="gramEnd"/>
            <w:r w:rsidRPr="00E1374F">
              <w:rPr>
                <w:rFonts w:ascii="Times New Roman CYR" w:eastAsiaTheme="minorEastAsia" w:hAnsi="Times New Roman CYR" w:cs="Times New Roman CYR"/>
                <w:color w:val="000000"/>
                <w:sz w:val="20"/>
                <w:szCs w:val="20"/>
                <w:lang w:eastAsia="ru-RU"/>
              </w:rPr>
              <w:t xml:space="preserve"> </w:t>
            </w:r>
            <w:proofErr w:type="spellStart"/>
            <w:r w:rsidR="001E7039">
              <w:rPr>
                <w:rFonts w:ascii="Times New Roman CYR" w:eastAsiaTheme="minorEastAsia" w:hAnsi="Times New Roman CYR" w:cs="Times New Roman CYR"/>
                <w:color w:val="000000"/>
                <w:sz w:val="20"/>
                <w:szCs w:val="20"/>
                <w:lang w:eastAsia="ru-RU"/>
              </w:rPr>
              <w:t>руб</w:t>
            </w:r>
            <w:proofErr w:type="spellEnd"/>
          </w:p>
        </w:tc>
      </w:tr>
      <w:tr w:rsidR="00E1374F" w:rsidRPr="00E1374F" w:rsidTr="001E7039">
        <w:tblPrEx>
          <w:tblCellMar>
            <w:top w:w="0" w:type="dxa"/>
            <w:left w:w="0" w:type="dxa"/>
            <w:bottom w:w="0" w:type="dxa"/>
            <w:right w:w="0" w:type="dxa"/>
          </w:tblCellMar>
        </w:tblPrEx>
        <w:trPr>
          <w:jc w:val="center"/>
        </w:trPr>
        <w:tc>
          <w:tcPr>
            <w:tcW w:w="533"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1</w:t>
            </w:r>
          </w:p>
        </w:tc>
        <w:tc>
          <w:tcPr>
            <w:tcW w:w="4325"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Директор фирмы</w:t>
            </w:r>
          </w:p>
        </w:tc>
        <w:tc>
          <w:tcPr>
            <w:tcW w:w="1113"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1</w:t>
            </w:r>
          </w:p>
        </w:tc>
        <w:tc>
          <w:tcPr>
            <w:tcW w:w="1123"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7</w:t>
            </w:r>
            <w:r w:rsidRPr="00E1374F">
              <w:rPr>
                <w:rFonts w:ascii="Times New Roman CYR" w:eastAsiaTheme="minorEastAsia" w:hAnsi="Times New Roman CYR" w:cs="Times New Roman CYR"/>
                <w:color w:val="000000"/>
                <w:sz w:val="20"/>
                <w:szCs w:val="20"/>
                <w:lang w:eastAsia="ru-RU"/>
              </w:rPr>
              <w:t>0 000</w:t>
            </w:r>
          </w:p>
        </w:tc>
        <w:tc>
          <w:tcPr>
            <w:tcW w:w="1998"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840 000</w:t>
            </w:r>
          </w:p>
        </w:tc>
      </w:tr>
      <w:tr w:rsidR="00E1374F" w:rsidRPr="00E1374F" w:rsidTr="001E7039">
        <w:tblPrEx>
          <w:tblCellMar>
            <w:top w:w="0" w:type="dxa"/>
            <w:left w:w="0" w:type="dxa"/>
            <w:bottom w:w="0" w:type="dxa"/>
            <w:right w:w="0" w:type="dxa"/>
          </w:tblCellMar>
        </w:tblPrEx>
        <w:trPr>
          <w:jc w:val="center"/>
        </w:trPr>
        <w:tc>
          <w:tcPr>
            <w:tcW w:w="533"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2</w:t>
            </w:r>
          </w:p>
        </w:tc>
        <w:tc>
          <w:tcPr>
            <w:tcW w:w="4325"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Старший менеджер туризму</w:t>
            </w:r>
          </w:p>
        </w:tc>
        <w:tc>
          <w:tcPr>
            <w:tcW w:w="1113"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1</w:t>
            </w:r>
          </w:p>
        </w:tc>
        <w:tc>
          <w:tcPr>
            <w:tcW w:w="1123"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6</w:t>
            </w:r>
            <w:r w:rsidRPr="00E1374F">
              <w:rPr>
                <w:rFonts w:ascii="Times New Roman CYR" w:eastAsiaTheme="minorEastAsia" w:hAnsi="Times New Roman CYR" w:cs="Times New Roman CYR"/>
                <w:color w:val="000000"/>
                <w:sz w:val="20"/>
                <w:szCs w:val="20"/>
                <w:lang w:eastAsia="ru-RU"/>
              </w:rPr>
              <w:t>0 000</w:t>
            </w:r>
          </w:p>
        </w:tc>
        <w:tc>
          <w:tcPr>
            <w:tcW w:w="1998"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72</w:t>
            </w:r>
            <w:r w:rsidRPr="00E1374F">
              <w:rPr>
                <w:rFonts w:ascii="Times New Roman CYR" w:eastAsiaTheme="minorEastAsia" w:hAnsi="Times New Roman CYR" w:cs="Times New Roman CYR"/>
                <w:color w:val="000000"/>
                <w:sz w:val="20"/>
                <w:szCs w:val="20"/>
                <w:lang w:eastAsia="ru-RU"/>
              </w:rPr>
              <w:t>0 000</w:t>
            </w:r>
          </w:p>
        </w:tc>
      </w:tr>
      <w:tr w:rsidR="00E1374F" w:rsidRPr="00E1374F" w:rsidTr="001E7039">
        <w:tblPrEx>
          <w:tblCellMar>
            <w:top w:w="0" w:type="dxa"/>
            <w:left w:w="0" w:type="dxa"/>
            <w:bottom w:w="0" w:type="dxa"/>
            <w:right w:w="0" w:type="dxa"/>
          </w:tblCellMar>
        </w:tblPrEx>
        <w:trPr>
          <w:jc w:val="center"/>
        </w:trPr>
        <w:tc>
          <w:tcPr>
            <w:tcW w:w="533"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3</w:t>
            </w:r>
          </w:p>
        </w:tc>
        <w:tc>
          <w:tcPr>
            <w:tcW w:w="4325"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Бухгалтер</w:t>
            </w:r>
          </w:p>
        </w:tc>
        <w:tc>
          <w:tcPr>
            <w:tcW w:w="1113"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1</w:t>
            </w:r>
          </w:p>
        </w:tc>
        <w:tc>
          <w:tcPr>
            <w:tcW w:w="1123" w:type="dxa"/>
            <w:tcBorders>
              <w:top w:val="single" w:sz="6" w:space="0" w:color="auto"/>
              <w:left w:val="single" w:sz="6" w:space="0" w:color="auto"/>
              <w:bottom w:val="single" w:sz="6" w:space="0" w:color="auto"/>
              <w:right w:val="single" w:sz="6" w:space="0" w:color="auto"/>
            </w:tcBorders>
          </w:tcPr>
          <w:p w:rsidR="00E1374F" w:rsidRPr="00E1374F" w:rsidRDefault="001E7039"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5</w:t>
            </w:r>
            <w:r w:rsidR="00E1374F" w:rsidRPr="00E1374F">
              <w:rPr>
                <w:rFonts w:ascii="Times New Roman CYR" w:eastAsiaTheme="minorEastAsia" w:hAnsi="Times New Roman CYR" w:cs="Times New Roman CYR"/>
                <w:color w:val="000000"/>
                <w:sz w:val="20"/>
                <w:szCs w:val="20"/>
                <w:lang w:eastAsia="ru-RU"/>
              </w:rPr>
              <w:t>0 000</w:t>
            </w:r>
          </w:p>
        </w:tc>
        <w:tc>
          <w:tcPr>
            <w:tcW w:w="1998" w:type="dxa"/>
            <w:tcBorders>
              <w:top w:val="single" w:sz="6" w:space="0" w:color="auto"/>
              <w:left w:val="single" w:sz="6" w:space="0" w:color="auto"/>
              <w:bottom w:val="single" w:sz="6" w:space="0" w:color="auto"/>
              <w:right w:val="single" w:sz="6" w:space="0" w:color="auto"/>
            </w:tcBorders>
          </w:tcPr>
          <w:p w:rsidR="00E1374F" w:rsidRPr="00E1374F" w:rsidRDefault="001E7039"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60</w:t>
            </w:r>
            <w:r w:rsidR="00E1374F" w:rsidRPr="00E1374F">
              <w:rPr>
                <w:rFonts w:ascii="Times New Roman CYR" w:eastAsiaTheme="minorEastAsia" w:hAnsi="Times New Roman CYR" w:cs="Times New Roman CYR"/>
                <w:color w:val="000000"/>
                <w:sz w:val="20"/>
                <w:szCs w:val="20"/>
                <w:lang w:eastAsia="ru-RU"/>
              </w:rPr>
              <w:t>0 000</w:t>
            </w:r>
          </w:p>
        </w:tc>
      </w:tr>
      <w:tr w:rsidR="00E1374F" w:rsidRPr="00E1374F" w:rsidTr="001E7039">
        <w:tblPrEx>
          <w:tblCellMar>
            <w:top w:w="0" w:type="dxa"/>
            <w:left w:w="0" w:type="dxa"/>
            <w:bottom w:w="0" w:type="dxa"/>
            <w:right w:w="0" w:type="dxa"/>
          </w:tblCellMar>
        </w:tblPrEx>
        <w:trPr>
          <w:jc w:val="center"/>
        </w:trPr>
        <w:tc>
          <w:tcPr>
            <w:tcW w:w="533"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4</w:t>
            </w:r>
          </w:p>
        </w:tc>
        <w:tc>
          <w:tcPr>
            <w:tcW w:w="4325"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Менеджер по туризму</w:t>
            </w:r>
          </w:p>
        </w:tc>
        <w:tc>
          <w:tcPr>
            <w:tcW w:w="1113"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1</w:t>
            </w:r>
          </w:p>
        </w:tc>
        <w:tc>
          <w:tcPr>
            <w:tcW w:w="1123" w:type="dxa"/>
            <w:tcBorders>
              <w:top w:val="single" w:sz="6" w:space="0" w:color="auto"/>
              <w:left w:val="single" w:sz="6" w:space="0" w:color="auto"/>
              <w:bottom w:val="single" w:sz="6" w:space="0" w:color="auto"/>
              <w:right w:val="single" w:sz="6" w:space="0" w:color="auto"/>
            </w:tcBorders>
          </w:tcPr>
          <w:p w:rsidR="00E1374F" w:rsidRPr="00E1374F" w:rsidRDefault="001E7039"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5</w:t>
            </w:r>
            <w:r w:rsidR="00E1374F" w:rsidRPr="00E1374F">
              <w:rPr>
                <w:rFonts w:ascii="Times New Roman CYR" w:eastAsiaTheme="minorEastAsia" w:hAnsi="Times New Roman CYR" w:cs="Times New Roman CYR"/>
                <w:color w:val="000000"/>
                <w:sz w:val="20"/>
                <w:szCs w:val="20"/>
                <w:lang w:eastAsia="ru-RU"/>
              </w:rPr>
              <w:t>0 000</w:t>
            </w:r>
          </w:p>
        </w:tc>
        <w:tc>
          <w:tcPr>
            <w:tcW w:w="1998" w:type="dxa"/>
            <w:tcBorders>
              <w:top w:val="single" w:sz="6" w:space="0" w:color="auto"/>
              <w:left w:val="single" w:sz="6" w:space="0" w:color="auto"/>
              <w:bottom w:val="single" w:sz="6" w:space="0" w:color="auto"/>
              <w:right w:val="single" w:sz="6" w:space="0" w:color="auto"/>
            </w:tcBorders>
          </w:tcPr>
          <w:p w:rsidR="00E1374F" w:rsidRPr="00E1374F" w:rsidRDefault="001E7039"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60</w:t>
            </w:r>
            <w:r w:rsidR="00E1374F" w:rsidRPr="00E1374F">
              <w:rPr>
                <w:rFonts w:ascii="Times New Roman CYR" w:eastAsiaTheme="minorEastAsia" w:hAnsi="Times New Roman CYR" w:cs="Times New Roman CYR"/>
                <w:color w:val="000000"/>
                <w:sz w:val="20"/>
                <w:szCs w:val="20"/>
                <w:lang w:eastAsia="ru-RU"/>
              </w:rPr>
              <w:t>0 000</w:t>
            </w:r>
          </w:p>
        </w:tc>
      </w:tr>
      <w:tr w:rsidR="00E1374F" w:rsidRPr="00E1374F" w:rsidTr="001E7039">
        <w:tblPrEx>
          <w:tblCellMar>
            <w:top w:w="0" w:type="dxa"/>
            <w:left w:w="0" w:type="dxa"/>
            <w:bottom w:w="0" w:type="dxa"/>
            <w:right w:w="0" w:type="dxa"/>
          </w:tblCellMar>
        </w:tblPrEx>
        <w:trPr>
          <w:jc w:val="center"/>
        </w:trPr>
        <w:tc>
          <w:tcPr>
            <w:tcW w:w="533"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p>
        </w:tc>
        <w:tc>
          <w:tcPr>
            <w:tcW w:w="4325"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Итого</w:t>
            </w:r>
          </w:p>
        </w:tc>
        <w:tc>
          <w:tcPr>
            <w:tcW w:w="1113"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4</w:t>
            </w:r>
          </w:p>
        </w:tc>
        <w:tc>
          <w:tcPr>
            <w:tcW w:w="1123" w:type="dxa"/>
            <w:tcBorders>
              <w:top w:val="single" w:sz="6" w:space="0" w:color="auto"/>
              <w:left w:val="single" w:sz="6" w:space="0" w:color="auto"/>
              <w:bottom w:val="single" w:sz="6" w:space="0" w:color="auto"/>
              <w:right w:val="single" w:sz="6" w:space="0" w:color="auto"/>
            </w:tcBorders>
          </w:tcPr>
          <w:p w:rsidR="00E1374F" w:rsidRPr="00E1374F" w:rsidRDefault="00E1374F"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1374F">
              <w:rPr>
                <w:rFonts w:ascii="Times New Roman CYR" w:eastAsiaTheme="minorEastAsia" w:hAnsi="Times New Roman CYR" w:cs="Times New Roman CYR"/>
                <w:color w:val="000000"/>
                <w:sz w:val="20"/>
                <w:szCs w:val="20"/>
                <w:lang w:eastAsia="ru-RU"/>
              </w:rPr>
              <w:t>280 000</w:t>
            </w:r>
          </w:p>
        </w:tc>
        <w:tc>
          <w:tcPr>
            <w:tcW w:w="1998" w:type="dxa"/>
            <w:tcBorders>
              <w:top w:val="single" w:sz="6" w:space="0" w:color="auto"/>
              <w:left w:val="single" w:sz="6" w:space="0" w:color="auto"/>
              <w:bottom w:val="single" w:sz="6" w:space="0" w:color="auto"/>
              <w:right w:val="single" w:sz="6" w:space="0" w:color="auto"/>
            </w:tcBorders>
          </w:tcPr>
          <w:p w:rsidR="00E1374F" w:rsidRPr="00E1374F" w:rsidRDefault="001E7039" w:rsidP="00E137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2 7</w:t>
            </w:r>
            <w:r w:rsidR="00E1374F" w:rsidRPr="00E1374F">
              <w:rPr>
                <w:rFonts w:ascii="Times New Roman CYR" w:eastAsiaTheme="minorEastAsia" w:hAnsi="Times New Roman CYR" w:cs="Times New Roman CYR"/>
                <w:color w:val="000000"/>
                <w:sz w:val="20"/>
                <w:szCs w:val="20"/>
                <w:lang w:eastAsia="ru-RU"/>
              </w:rPr>
              <w:t>60 000</w:t>
            </w:r>
          </w:p>
        </w:tc>
      </w:tr>
    </w:tbl>
    <w:p w:rsidR="00E1374F" w:rsidRDefault="00E1374F" w:rsidP="00BE5862">
      <w:pPr>
        <w:spacing w:after="0" w:line="360" w:lineRule="auto"/>
        <w:ind w:firstLine="709"/>
        <w:jc w:val="both"/>
        <w:rPr>
          <w:rFonts w:ascii="Times New Roman" w:hAnsi="Times New Roman" w:cs="Times New Roman"/>
          <w:sz w:val="28"/>
        </w:rPr>
      </w:pPr>
    </w:p>
    <w:p w:rsidR="001E7039" w:rsidRDefault="001E7039" w:rsidP="00BE5862">
      <w:pPr>
        <w:spacing w:after="0" w:line="360" w:lineRule="auto"/>
        <w:ind w:firstLine="709"/>
        <w:jc w:val="both"/>
        <w:rPr>
          <w:rFonts w:ascii="Times New Roman" w:hAnsi="Times New Roman" w:cs="Times New Roman"/>
          <w:sz w:val="28"/>
        </w:rPr>
      </w:pPr>
    </w:p>
    <w:p w:rsidR="001E7039" w:rsidRDefault="001E7039" w:rsidP="00BE5862">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 xml:space="preserve">1.6 </w:t>
      </w:r>
      <w:r>
        <w:rPr>
          <w:rFonts w:ascii="Times New Roman" w:hAnsi="Times New Roman" w:cs="Times New Roman"/>
          <w:sz w:val="28"/>
        </w:rPr>
        <w:t>Ю</w:t>
      </w:r>
      <w:r w:rsidRPr="001E7039">
        <w:rPr>
          <w:rFonts w:ascii="Times New Roman" w:hAnsi="Times New Roman" w:cs="Times New Roman"/>
          <w:sz w:val="28"/>
        </w:rPr>
        <w:t>ридический план</w:t>
      </w:r>
    </w:p>
    <w:p w:rsidR="001E7039" w:rsidRDefault="001E7039" w:rsidP="00BE5862">
      <w:pPr>
        <w:spacing w:after="0" w:line="360" w:lineRule="auto"/>
        <w:ind w:firstLine="709"/>
        <w:jc w:val="both"/>
        <w:rPr>
          <w:rFonts w:ascii="Times New Roman" w:hAnsi="Times New Roman" w:cs="Times New Roman"/>
          <w:sz w:val="28"/>
        </w:rPr>
      </w:pP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Организационно-правовой формой организации «</w:t>
      </w:r>
      <w:r w:rsidR="00700D13">
        <w:rPr>
          <w:rFonts w:ascii="Times New Roman" w:hAnsi="Times New Roman" w:cs="Times New Roman"/>
          <w:sz w:val="28"/>
        </w:rPr>
        <w:t>Необъятная Россия</w:t>
      </w:r>
      <w:r w:rsidRPr="001E7039">
        <w:rPr>
          <w:rFonts w:ascii="Times New Roman" w:hAnsi="Times New Roman" w:cs="Times New Roman"/>
          <w:sz w:val="28"/>
        </w:rPr>
        <w:t xml:space="preserve">» является общество с ограниченной ответственностью (далее ООО). ООО - </w:t>
      </w:r>
      <w:r w:rsidRPr="001E7039">
        <w:rPr>
          <w:rFonts w:ascii="Times New Roman" w:hAnsi="Times New Roman" w:cs="Times New Roman"/>
          <w:sz w:val="28"/>
        </w:rPr>
        <w:lastRenderedPageBreak/>
        <w:t>это хозяйственное общество, уставный фонд которого разделён на доли в размерах согласно учредительным документам. ООО имеет в собственности обособленное имущество, отвечает по своим обязательствам этим имуществом, может иметь гражданские права и нести обязанности.</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Эта организационно-правовая форма была выбрана, так как можно выдели</w:t>
      </w:r>
      <w:r w:rsidR="00700D13">
        <w:rPr>
          <w:rFonts w:ascii="Times New Roman" w:hAnsi="Times New Roman" w:cs="Times New Roman"/>
          <w:sz w:val="28"/>
        </w:rPr>
        <w:t>ть следующие особенност</w:t>
      </w:r>
      <w:proofErr w:type="gramStart"/>
      <w:r w:rsidR="00700D13">
        <w:rPr>
          <w:rFonts w:ascii="Times New Roman" w:hAnsi="Times New Roman" w:cs="Times New Roman"/>
          <w:sz w:val="28"/>
        </w:rPr>
        <w:t>и ООО</w:t>
      </w:r>
      <w:proofErr w:type="gramEnd"/>
      <w:r w:rsidRPr="001E7039">
        <w:rPr>
          <w:rFonts w:ascii="Times New Roman" w:hAnsi="Times New Roman" w:cs="Times New Roman"/>
          <w:sz w:val="28"/>
        </w:rPr>
        <w:t>:</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1. Имущество, созданное за счет вкладов учредителей, а также произведенное и приобретенное обществом в процессе его деятельности, принадлежит обществу на праве собственности.</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2. Участникам</w:t>
      </w:r>
      <w:proofErr w:type="gramStart"/>
      <w:r w:rsidRPr="001E7039">
        <w:rPr>
          <w:rFonts w:ascii="Times New Roman" w:hAnsi="Times New Roman" w:cs="Times New Roman"/>
          <w:sz w:val="28"/>
        </w:rPr>
        <w:t>и ООО</w:t>
      </w:r>
      <w:proofErr w:type="gramEnd"/>
      <w:r w:rsidRPr="001E7039">
        <w:rPr>
          <w:rFonts w:ascii="Times New Roman" w:hAnsi="Times New Roman" w:cs="Times New Roman"/>
          <w:sz w:val="28"/>
        </w:rPr>
        <w:t xml:space="preserve"> могут быть граждане (не индивидуальные предприниматели) и (или) юридические лица. При этом унитарные предприятия, государственные объединения, а также финансируемые собственниками учреждения могут быть участниками общества с ограниченной ответственностью с разрешения собственника.</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3. Общества могут быть учредителями других хозяйственных товариществ, обществ и унитарных предприятий.</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4. ООО может преобразовываться в хозяйственные товарищества и общества другого вида (ОДО, ЗАО, ОАО) или в производственные кооперативы, а также в унитарные предприятия в случаях, когда в составе общества с ограниченной ответственностью остался один участник.</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 Доли участников ООО не оформляются ценными бумагами.</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 xml:space="preserve">6. Уставный фонд общества с ограниченной ответственностью разделен </w:t>
      </w:r>
      <w:proofErr w:type="gramStart"/>
      <w:r w:rsidRPr="001E7039">
        <w:rPr>
          <w:rFonts w:ascii="Times New Roman" w:hAnsi="Times New Roman" w:cs="Times New Roman"/>
          <w:sz w:val="28"/>
        </w:rPr>
        <w:t>на</w:t>
      </w:r>
      <w:proofErr w:type="gramEnd"/>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части, которые могут быть не равны друг другу.</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7. Уставный фонд ООО в процессе деятельности может изменяться (увеличиваться либо уменьшаться).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8. Участник в отношениях с обществом имеет не только права, но и обязанности.</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9. Общество с ограниченной ответственностью в силу учредительных документов может быть закрыто для вхождения новых участников.</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lastRenderedPageBreak/>
        <w:t xml:space="preserve">10. Участники ООО должны быть указаны в учредительных документах общества, в </w:t>
      </w:r>
      <w:proofErr w:type="gramStart"/>
      <w:r w:rsidRPr="001E7039">
        <w:rPr>
          <w:rFonts w:ascii="Times New Roman" w:hAnsi="Times New Roman" w:cs="Times New Roman"/>
          <w:sz w:val="28"/>
        </w:rPr>
        <w:t>связи</w:t>
      </w:r>
      <w:proofErr w:type="gramEnd"/>
      <w:r w:rsidRPr="001E7039">
        <w:rPr>
          <w:rFonts w:ascii="Times New Roman" w:hAnsi="Times New Roman" w:cs="Times New Roman"/>
          <w:sz w:val="28"/>
        </w:rPr>
        <w:t xml:space="preserve"> с чем добиться анонимности участия невозможно.</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11. Ряд вопросов в обществе с ограниченной ответственностью решается исключительно по единогласию между его участниками.</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12. Как правило, в ООО количество участников не превышает нескольких (2-50) лиц.</w:t>
      </w:r>
    </w:p>
    <w:p w:rsidR="001E7039" w:rsidRPr="001E7039" w:rsidRDefault="00700D13" w:rsidP="001E7039">
      <w:pPr>
        <w:spacing w:after="0" w:line="360" w:lineRule="auto"/>
        <w:ind w:firstLine="709"/>
        <w:jc w:val="both"/>
        <w:rPr>
          <w:rFonts w:ascii="Times New Roman" w:hAnsi="Times New Roman" w:cs="Times New Roman"/>
          <w:sz w:val="28"/>
        </w:rPr>
      </w:pPr>
      <w:r w:rsidRPr="00700D13">
        <w:rPr>
          <w:rFonts w:ascii="Times New Roman" w:hAnsi="Times New Roman" w:cs="Times New Roman"/>
          <w:sz w:val="28"/>
        </w:rPr>
        <w:t xml:space="preserve">Согласно п.3 ст.89 Гражданского Кодекса Российской Федерации (в ред. Федерального закона от 30.12.2008 N 312-ФЗ) </w:t>
      </w:r>
      <w:r w:rsidR="001E7039" w:rsidRPr="001E7039">
        <w:rPr>
          <w:rFonts w:ascii="Times New Roman" w:hAnsi="Times New Roman" w:cs="Times New Roman"/>
          <w:sz w:val="28"/>
        </w:rPr>
        <w:t>учредительными документами общества с ограниченной ответственностью являются учредительный договор, подписанный его учредителями, и утвержденный ими устав.</w:t>
      </w:r>
    </w:p>
    <w:p w:rsidR="001E7039" w:rsidRPr="001E7039" w:rsidRDefault="00700D13" w:rsidP="001E7039">
      <w:pPr>
        <w:spacing w:after="0" w:line="360" w:lineRule="auto"/>
        <w:ind w:firstLine="709"/>
        <w:jc w:val="both"/>
        <w:rPr>
          <w:rFonts w:ascii="Times New Roman" w:hAnsi="Times New Roman" w:cs="Times New Roman"/>
          <w:sz w:val="28"/>
        </w:rPr>
      </w:pPr>
      <w:r>
        <w:rPr>
          <w:rFonts w:ascii="Times New Roman" w:hAnsi="Times New Roman" w:cs="Times New Roman"/>
          <w:sz w:val="28"/>
        </w:rPr>
        <w:t>Устав ООО «Необъятная Россия</w:t>
      </w:r>
      <w:r w:rsidR="001E7039" w:rsidRPr="001E7039">
        <w:rPr>
          <w:rFonts w:ascii="Times New Roman" w:hAnsi="Times New Roman" w:cs="Times New Roman"/>
          <w:sz w:val="28"/>
        </w:rPr>
        <w:t>»:</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Статья 1: Общие положения</w:t>
      </w:r>
    </w:p>
    <w:p w:rsidR="00700D13"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1.1 Общество с ограниченной ответственностью «</w:t>
      </w:r>
      <w:r w:rsidR="00700D13">
        <w:rPr>
          <w:rFonts w:ascii="Times New Roman" w:hAnsi="Times New Roman" w:cs="Times New Roman"/>
          <w:sz w:val="28"/>
        </w:rPr>
        <w:t>Необъятная Россия</w:t>
      </w:r>
      <w:r w:rsidRPr="001E7039">
        <w:rPr>
          <w:rFonts w:ascii="Times New Roman" w:hAnsi="Times New Roman" w:cs="Times New Roman"/>
          <w:sz w:val="28"/>
        </w:rPr>
        <w:t xml:space="preserve">» (в дальнейшем именуемое «Предприятие») создано в соответствии с законодательством </w:t>
      </w:r>
      <w:r w:rsidR="00700D13">
        <w:rPr>
          <w:rFonts w:ascii="Times New Roman" w:hAnsi="Times New Roman" w:cs="Times New Roman"/>
          <w:sz w:val="28"/>
        </w:rPr>
        <w:t xml:space="preserve">РФ </w:t>
      </w:r>
      <w:r w:rsidRPr="001E7039">
        <w:rPr>
          <w:rFonts w:ascii="Times New Roman" w:hAnsi="Times New Roman" w:cs="Times New Roman"/>
          <w:sz w:val="28"/>
        </w:rPr>
        <w:t>на неопределенный срок</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1.2 Наименование Общества:</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Полное наименование на русском языке: Общество с ограниченной ответственностью «</w:t>
      </w:r>
      <w:r w:rsidR="00700D13">
        <w:rPr>
          <w:rFonts w:ascii="Times New Roman" w:hAnsi="Times New Roman" w:cs="Times New Roman"/>
          <w:sz w:val="28"/>
        </w:rPr>
        <w:t>Необъятная Россия</w:t>
      </w:r>
      <w:r w:rsidRPr="001E7039">
        <w:rPr>
          <w:rFonts w:ascii="Times New Roman" w:hAnsi="Times New Roman" w:cs="Times New Roman"/>
          <w:sz w:val="28"/>
        </w:rPr>
        <w:t>»</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Сокращенное наименование на русском языке: ООО «</w:t>
      </w:r>
      <w:r w:rsidR="00700D13">
        <w:rPr>
          <w:rFonts w:ascii="Times New Roman" w:hAnsi="Times New Roman" w:cs="Times New Roman"/>
          <w:sz w:val="28"/>
        </w:rPr>
        <w:t>Необъятная Россия</w:t>
      </w:r>
      <w:r w:rsidRPr="001E7039">
        <w:rPr>
          <w:rFonts w:ascii="Times New Roman" w:hAnsi="Times New Roman" w:cs="Times New Roman"/>
          <w:sz w:val="28"/>
        </w:rPr>
        <w:t>»</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1.3 Место нахождения Общества</w:t>
      </w:r>
      <w:r w:rsidR="00700D13">
        <w:rPr>
          <w:rFonts w:ascii="Times New Roman" w:hAnsi="Times New Roman" w:cs="Times New Roman"/>
          <w:sz w:val="28"/>
        </w:rPr>
        <w:t>:</w:t>
      </w:r>
      <w:r w:rsidRPr="001E7039">
        <w:rPr>
          <w:rFonts w:ascii="Times New Roman" w:hAnsi="Times New Roman" w:cs="Times New Roman"/>
          <w:sz w:val="28"/>
        </w:rPr>
        <w:t xml:space="preserve"> </w:t>
      </w:r>
      <w:r w:rsidR="00700D13">
        <w:rPr>
          <w:rFonts w:ascii="Times New Roman" w:hAnsi="Times New Roman" w:cs="Times New Roman"/>
          <w:sz w:val="28"/>
        </w:rPr>
        <w:t xml:space="preserve">ЛНР, г. Луганск, ул. </w:t>
      </w:r>
      <w:proofErr w:type="spellStart"/>
      <w:r w:rsidR="00700D13">
        <w:rPr>
          <w:rFonts w:ascii="Times New Roman" w:hAnsi="Times New Roman" w:cs="Times New Roman"/>
          <w:sz w:val="28"/>
        </w:rPr>
        <w:t>Кацюбинского</w:t>
      </w:r>
      <w:proofErr w:type="spellEnd"/>
      <w:r w:rsidR="00700D13">
        <w:rPr>
          <w:rFonts w:ascii="Times New Roman" w:hAnsi="Times New Roman" w:cs="Times New Roman"/>
          <w:sz w:val="28"/>
        </w:rPr>
        <w:t>, д. 9.</w:t>
      </w:r>
    </w:p>
    <w:p w:rsidR="001E7039" w:rsidRPr="001E7039" w:rsidRDefault="001E7039" w:rsidP="001E7039">
      <w:pPr>
        <w:spacing w:after="0" w:line="360" w:lineRule="auto"/>
        <w:ind w:firstLine="709"/>
        <w:jc w:val="both"/>
        <w:rPr>
          <w:rFonts w:ascii="Times New Roman" w:hAnsi="Times New Roman" w:cs="Times New Roman"/>
          <w:sz w:val="28"/>
        </w:rPr>
      </w:pPr>
      <w:proofErr w:type="gramStart"/>
      <w:r w:rsidRPr="001E7039">
        <w:rPr>
          <w:rFonts w:ascii="Times New Roman" w:hAnsi="Times New Roman" w:cs="Times New Roman"/>
          <w:sz w:val="28"/>
        </w:rPr>
        <w:t xml:space="preserve">1.4 Общество является юридическим лицом согласно законодательству </w:t>
      </w:r>
      <w:r w:rsidR="00700D13">
        <w:rPr>
          <w:rFonts w:ascii="Times New Roman" w:hAnsi="Times New Roman" w:cs="Times New Roman"/>
          <w:sz w:val="28"/>
        </w:rPr>
        <w:t>РФ</w:t>
      </w:r>
      <w:r w:rsidRPr="001E7039">
        <w:rPr>
          <w:rFonts w:ascii="Times New Roman" w:hAnsi="Times New Roman" w:cs="Times New Roman"/>
          <w:sz w:val="28"/>
        </w:rPr>
        <w:t>, имеет самостоятельный баланс, может от своего имени приобретать имущественные и личные неимущественные права и нести обязанности, быть истцом и ответчиком в суде, хозяйственном или третейском суде, открывать расчетный, валютный и другие счета в учреждениях банков, иметь печать, штампы и иные реквизиты со своим наименованием.</w:t>
      </w:r>
      <w:proofErr w:type="gramEnd"/>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lastRenderedPageBreak/>
        <w:t>1.5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в уставный фонд этого общества.</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Участники общества с ограниченной ответственностью,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 общества.</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1.7 Предприятие может с согласия собственника его имущества создать в качестве юридического лица другое предприятие путем передачи ему в установленном порядке части своего имущества в хозяйственное ведение (дочернее предприятие).</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Статья 2 Цели и виды деятельности предприятия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2.1 Основными целями деятельности Предприятия являются осуществление хозяйственной деятельности, направленной на извлечение прибыли.</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2.2 Виды деятельности, подлежащие лицензированию, могут осуществляться Предприятием только после получения соответствующих лицензий.</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2.3 Предприятие имеет право осуществлять внешнеэкономическую деятельность в порядке, предусмотренном законодательством Р</w:t>
      </w:r>
      <w:r w:rsidR="00700D13">
        <w:rPr>
          <w:rFonts w:ascii="Times New Roman" w:hAnsi="Times New Roman" w:cs="Times New Roman"/>
          <w:sz w:val="28"/>
        </w:rPr>
        <w:t>Ф</w:t>
      </w:r>
      <w:r w:rsidRPr="001E7039">
        <w:rPr>
          <w:rFonts w:ascii="Times New Roman" w:hAnsi="Times New Roman" w:cs="Times New Roman"/>
          <w:sz w:val="28"/>
        </w:rPr>
        <w:t>.</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Статья 3: Уставный фонд предприятия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3.1 Уставный фонд Предприятия формируется учредителем в де</w:t>
      </w:r>
      <w:r w:rsidR="00700D13">
        <w:rPr>
          <w:rFonts w:ascii="Times New Roman" w:hAnsi="Times New Roman" w:cs="Times New Roman"/>
          <w:sz w:val="28"/>
        </w:rPr>
        <w:t>нежной форме и составляет 5 млн</w:t>
      </w:r>
      <w:r w:rsidRPr="001E7039">
        <w:rPr>
          <w:rFonts w:ascii="Times New Roman" w:hAnsi="Times New Roman" w:cs="Times New Roman"/>
          <w:sz w:val="28"/>
        </w:rPr>
        <w:t>. руб.</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3.2</w:t>
      </w:r>
      <w:proofErr w:type="gramStart"/>
      <w:r w:rsidRPr="001E7039">
        <w:rPr>
          <w:rFonts w:ascii="Times New Roman" w:hAnsi="Times New Roman" w:cs="Times New Roman"/>
          <w:sz w:val="28"/>
        </w:rPr>
        <w:t xml:space="preserve"> К</w:t>
      </w:r>
      <w:proofErr w:type="gramEnd"/>
      <w:r w:rsidRPr="001E7039">
        <w:rPr>
          <w:rFonts w:ascii="Times New Roman" w:hAnsi="Times New Roman" w:cs="Times New Roman"/>
          <w:sz w:val="28"/>
        </w:rPr>
        <w:t xml:space="preserve"> моменту осуществления государственной регистрации уставный фонд Предприятия сформирован в размере 100 %.</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Статья 4: Имущество предприятия. Порядок распределения прибыли</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4.1 Имущество Предприятия составляют его основные фонды и оборотные средства, а также иные ценности, стоимость которых отражается в балансе Предприятия.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lastRenderedPageBreak/>
        <w:t>4.2 Источниками формирования имущества Предприятия являются: денежные вклады,</w:t>
      </w:r>
      <w:r w:rsidR="00700D13">
        <w:rPr>
          <w:rFonts w:ascii="Times New Roman" w:hAnsi="Times New Roman" w:cs="Times New Roman"/>
          <w:sz w:val="28"/>
        </w:rPr>
        <w:t xml:space="preserve"> </w:t>
      </w:r>
      <w:r w:rsidRPr="001E7039">
        <w:rPr>
          <w:rFonts w:ascii="Times New Roman" w:hAnsi="Times New Roman" w:cs="Times New Roman"/>
          <w:sz w:val="28"/>
        </w:rPr>
        <w:t>ценные бумаги, другие вещи или имущественные права либо иные средства, имеющие денежную оценку.</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4.3 Учредитель имеет право на получение части прибыли от использования имущества Предприятия в порядке, определяемом учредителем ежегодно (возможен иной порядок и сроки). Прибыль, остающаяся в распоряжении Предприятия, направляется в фонды Предприятия, формируемые по решению учредителя.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4.4 Убытки Предприятия покрываются за счет резервного фонда. При</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недостаточности средств резервного фонда порядок покрытия убытков определяется учредителем Предприятия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Статья 5: Участники общества. Права и обязанности участников</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 xml:space="preserve">Общество не может иметь одного Участника. Число Участников Общества не должно превышать предела, установленного законодательством </w:t>
      </w:r>
      <w:r w:rsidR="00700D13">
        <w:rPr>
          <w:rFonts w:ascii="Times New Roman" w:hAnsi="Times New Roman" w:cs="Times New Roman"/>
          <w:sz w:val="28"/>
        </w:rPr>
        <w:t>РФ</w:t>
      </w:r>
      <w:r w:rsidRPr="001E7039">
        <w:rPr>
          <w:rFonts w:ascii="Times New Roman" w:hAnsi="Times New Roman" w:cs="Times New Roman"/>
          <w:sz w:val="28"/>
        </w:rPr>
        <w:t>. В противном случае Общество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установленного предела.</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5.1 Участники Общества имеют право:</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5.1.1 участвовать в управлении деятельностью Общества в порядке, определяемом настоящим Уставом, лично либо выдавать в порядке, установленном законодательством, доверенность другим лицам на участие в управлении деятельностью Общества;</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5.1.2 принимать участие в распределении прибыли Общества;</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 xml:space="preserve">5.1.3 получать информацию о деятельности Общества, знакомиться с его бухгалтерскими книгами и иной документацией в объёме и порядке, </w:t>
      </w:r>
      <w:proofErr w:type="gramStart"/>
      <w:r w:rsidRPr="001E7039">
        <w:rPr>
          <w:rFonts w:ascii="Times New Roman" w:hAnsi="Times New Roman" w:cs="Times New Roman"/>
          <w:sz w:val="28"/>
        </w:rPr>
        <w:t>установленных</w:t>
      </w:r>
      <w:proofErr w:type="gramEnd"/>
      <w:r w:rsidRPr="001E7039">
        <w:rPr>
          <w:rFonts w:ascii="Times New Roman" w:hAnsi="Times New Roman" w:cs="Times New Roman"/>
          <w:sz w:val="28"/>
        </w:rPr>
        <w:t xml:space="preserve"> настоящим Уставом;</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5.1.4 продавать или иным образом отчуждать свою долю в Уставном фонде Общества или её часть одному или нескольким Участникам Общества или самому Обществу в порядке, предусмотренном настоящим Уставом;</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lastRenderedPageBreak/>
        <w:t>5.1.5 отчуждать свою долю (часть доли) в Уставном фонде третьим лицам в порядке, предусмотренном настоящим Уставом;</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5.1.6 в преимущественном порядке приобретать долю (часть доли) Участника в Уставном фонде Общества при ее продаже;</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5.1.7 пользоваться льготами, установленными Общим собранием участников Общества для Участников Общества;</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5.1.8 получать в случае ликвидации Общества часть имущества, оставшегося после расчётов с кредиторами, или его стоимость;</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5.1.9 работать в Обществе на основе контрактов или выполнять работы на основании договоров при наличии соответствующей подготовки и квалификации (оплата труда по указанным контрактам и договорам в размере причитающихся Участникам выплат из прибыли не засчитывается);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5.1.10 в любое время выйти из Общества в порядке, предусмотренном настоящим Уставом;</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5.1.11 иметь другие права, предоставляемые настоящим Уставом, Учредительным договором Общества и законодательством.</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5.2 Участники обязаны:</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5.2.4 вносить вклады в Уставный фонд в порядке, размере, способом и в сроки, предусмотренные настоящим Уставом и Учредительным договором;</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5.2.5 не разглашать конфиденциальную информацию о деятельности Общества, полученную в связи с участием в Обществе (объем и состав сведений, являющихся конфиденциальной информацией, определяет Общее собрание Участников Общества);</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5.2.6 выполнять принятые на себя обязательства по отношению к Обществу.</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5.3 Прекращение участия в Обществе происходит в случаях:</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5.3.1 перехода доли Участника в Уставном фонде Общества к другому лицу в порядке, определяемом учредительными документами Общества и законодательством;</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5.3.2 выхода Участника из Общества;</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lastRenderedPageBreak/>
        <w:t>5.3.3 исключения Участника из Общества.</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Статья 6: Управление предприятием</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6.1. К компетенции учредителя, как собственника имущества Предприятия, относится решение следующих вопросов:</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6.1.1 утверждение устава, внесение в него изменений и дополнений;</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6.1.2 принятие решений о реорганизации и ликвидации Предприятия;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6.1.3 назначение и освобождение от должности директора Предприятия;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6.1.4 определение порядка распределения прибыли Предприятия и покрытия убытков при недостаточности резервного фонда;</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6.1.5 решение вопросов, связанных с участием Предприятия в хозяйственных товариществах и обществах, созданием и прекращением деятельности дочерних предприятий.</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6.2 Руководителем Предприятия является директор, который нанимается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учредителем Предприятия по контракту.</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6.3 Директор Предприятия: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6.3.1 осуществляет текущее руководство деятельностью Предприятия,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обеспечивает выполнение решений учредителя;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6.3.2 без доверенности действует от имени Предприятия, представляет его интересы;</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6.3.3 в пределах, определенных законодательством, настоящим Уставом и решениями учредителя, распоряжается имуществом Предприятия;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6.3.4 заключает договоры и контракты, связанные с деятельностью Предприятия;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6.3.5 утверждает штаты Предприятия;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6.3.6 в установленном порядке применяет к работникам Предприятия меры поощрения и дисциплинарного воздействия.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6.3.7 определяет условия оплаты труда работников Предприятия;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lastRenderedPageBreak/>
        <w:t>6.3.8 регулярно (не реже одного раза в год) отчитывается перед учредителями о результатах деятельности Предприятия;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6.3.9 решает другие вопросы, связанные деятельностью Предприятия, за исключением вопросов, отнесенных настоящим Уставом к компетенции учредителя.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Статья 7: Реорганизация и ликв</w:t>
      </w:r>
      <w:r w:rsidR="00700D13">
        <w:rPr>
          <w:rFonts w:ascii="Times New Roman" w:hAnsi="Times New Roman" w:cs="Times New Roman"/>
          <w:sz w:val="28"/>
        </w:rPr>
        <w:t>идация предприятия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7.1 Реорганизация Предприятия осуществляется по решению его учредителя в порядке, установленном действующим законодательством.</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7.2</w:t>
      </w:r>
      <w:proofErr w:type="gramStart"/>
      <w:r w:rsidRPr="001E7039">
        <w:rPr>
          <w:rFonts w:ascii="Times New Roman" w:hAnsi="Times New Roman" w:cs="Times New Roman"/>
          <w:sz w:val="28"/>
        </w:rPr>
        <w:t xml:space="preserve"> В</w:t>
      </w:r>
      <w:proofErr w:type="gramEnd"/>
      <w:r w:rsidRPr="001E7039">
        <w:rPr>
          <w:rFonts w:ascii="Times New Roman" w:hAnsi="Times New Roman" w:cs="Times New Roman"/>
          <w:sz w:val="28"/>
        </w:rPr>
        <w:t xml:space="preserve"> случаях и порядке, установленных законодательством, реорганизация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 xml:space="preserve">Предприятия может быть </w:t>
      </w:r>
      <w:proofErr w:type="gramStart"/>
      <w:r w:rsidRPr="001E7039">
        <w:rPr>
          <w:rFonts w:ascii="Times New Roman" w:hAnsi="Times New Roman" w:cs="Times New Roman"/>
          <w:sz w:val="28"/>
        </w:rPr>
        <w:t>осуществлена</w:t>
      </w:r>
      <w:proofErr w:type="gramEnd"/>
      <w:r w:rsidRPr="001E7039">
        <w:rPr>
          <w:rFonts w:ascii="Times New Roman" w:hAnsi="Times New Roman" w:cs="Times New Roman"/>
          <w:sz w:val="28"/>
        </w:rPr>
        <w:t xml:space="preserve"> по решению уполномоченных Государственных органов, в том числе суда.</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7.3 Предприятие может быть ликвидировано в порядке, предусмотренном законодательством, по решению: учредителя, хозяйственного суда, регистрирующего органа.</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Статья 8: Заключительные положения</w:t>
      </w:r>
    </w:p>
    <w:p w:rsidR="001E7039" w:rsidRPr="001E7039" w:rsidRDefault="001E7039" w:rsidP="001E7039">
      <w:pPr>
        <w:spacing w:after="0" w:line="360" w:lineRule="auto"/>
        <w:ind w:firstLine="709"/>
        <w:jc w:val="both"/>
        <w:rPr>
          <w:rFonts w:ascii="Times New Roman" w:hAnsi="Times New Roman" w:cs="Times New Roman"/>
          <w:sz w:val="28"/>
        </w:rPr>
      </w:pPr>
      <w:r w:rsidRPr="001E7039">
        <w:rPr>
          <w:rFonts w:ascii="Times New Roman" w:hAnsi="Times New Roman" w:cs="Times New Roman"/>
          <w:sz w:val="28"/>
        </w:rPr>
        <w:t>8.1</w:t>
      </w:r>
      <w:proofErr w:type="gramStart"/>
      <w:r w:rsidRPr="001E7039">
        <w:rPr>
          <w:rFonts w:ascii="Times New Roman" w:hAnsi="Times New Roman" w:cs="Times New Roman"/>
          <w:sz w:val="28"/>
        </w:rPr>
        <w:t xml:space="preserve"> В</w:t>
      </w:r>
      <w:proofErr w:type="gramEnd"/>
      <w:r w:rsidRPr="001E7039">
        <w:rPr>
          <w:rFonts w:ascii="Times New Roman" w:hAnsi="Times New Roman" w:cs="Times New Roman"/>
          <w:sz w:val="28"/>
        </w:rPr>
        <w:t xml:space="preserve">о всем остальном, не урегулированным настоящим Уставом, Предприятие руководствуется в своей деятельности Гражданским кодексом и другими актами </w:t>
      </w:r>
      <w:r w:rsidR="00700D13">
        <w:rPr>
          <w:rFonts w:ascii="Times New Roman" w:hAnsi="Times New Roman" w:cs="Times New Roman"/>
          <w:sz w:val="28"/>
        </w:rPr>
        <w:t>действующего законодательства РФ.</w:t>
      </w:r>
    </w:p>
    <w:p w:rsidR="001E7039" w:rsidRDefault="001E7039" w:rsidP="00BE5862">
      <w:pPr>
        <w:spacing w:after="0" w:line="360" w:lineRule="auto"/>
        <w:ind w:firstLine="709"/>
        <w:jc w:val="both"/>
        <w:rPr>
          <w:rFonts w:ascii="Times New Roman" w:hAnsi="Times New Roman" w:cs="Times New Roman"/>
          <w:sz w:val="28"/>
        </w:rPr>
      </w:pPr>
    </w:p>
    <w:p w:rsidR="00700D13" w:rsidRDefault="00700D13" w:rsidP="00BE5862">
      <w:pPr>
        <w:spacing w:after="0" w:line="360" w:lineRule="auto"/>
        <w:ind w:firstLine="709"/>
        <w:jc w:val="both"/>
        <w:rPr>
          <w:rFonts w:ascii="Times New Roman" w:hAnsi="Times New Roman" w:cs="Times New Roman"/>
          <w:sz w:val="28"/>
        </w:rPr>
      </w:pPr>
    </w:p>
    <w:p w:rsidR="00700D13" w:rsidRDefault="00700D13" w:rsidP="00BE5862">
      <w:pPr>
        <w:spacing w:after="0" w:line="360" w:lineRule="auto"/>
        <w:ind w:firstLine="709"/>
        <w:jc w:val="both"/>
        <w:rPr>
          <w:rFonts w:ascii="Times New Roman" w:hAnsi="Times New Roman" w:cs="Times New Roman"/>
          <w:sz w:val="28"/>
        </w:rPr>
      </w:pPr>
    </w:p>
    <w:p w:rsidR="00700D13" w:rsidRDefault="00700D13" w:rsidP="00BE5862">
      <w:pPr>
        <w:spacing w:after="0" w:line="360" w:lineRule="auto"/>
        <w:ind w:firstLine="709"/>
        <w:jc w:val="both"/>
        <w:rPr>
          <w:rFonts w:ascii="Times New Roman" w:hAnsi="Times New Roman" w:cs="Times New Roman"/>
          <w:sz w:val="28"/>
        </w:rPr>
      </w:pPr>
    </w:p>
    <w:p w:rsidR="00700D13" w:rsidRDefault="00700D13" w:rsidP="00BE5862">
      <w:pPr>
        <w:spacing w:after="0" w:line="360" w:lineRule="auto"/>
        <w:ind w:firstLine="709"/>
        <w:jc w:val="both"/>
        <w:rPr>
          <w:rFonts w:ascii="Times New Roman" w:hAnsi="Times New Roman" w:cs="Times New Roman"/>
          <w:sz w:val="28"/>
        </w:rPr>
      </w:pPr>
    </w:p>
    <w:p w:rsidR="00700D13" w:rsidRDefault="00700D13" w:rsidP="00BE5862">
      <w:pPr>
        <w:spacing w:after="0" w:line="360" w:lineRule="auto"/>
        <w:ind w:firstLine="709"/>
        <w:jc w:val="both"/>
        <w:rPr>
          <w:rFonts w:ascii="Times New Roman" w:hAnsi="Times New Roman" w:cs="Times New Roman"/>
          <w:sz w:val="28"/>
        </w:rPr>
      </w:pPr>
    </w:p>
    <w:p w:rsidR="00700D13" w:rsidRDefault="00700D13" w:rsidP="00BE5862">
      <w:pPr>
        <w:spacing w:after="0" w:line="360" w:lineRule="auto"/>
        <w:ind w:firstLine="709"/>
        <w:jc w:val="both"/>
        <w:rPr>
          <w:rFonts w:ascii="Times New Roman" w:hAnsi="Times New Roman" w:cs="Times New Roman"/>
          <w:sz w:val="28"/>
        </w:rPr>
      </w:pPr>
    </w:p>
    <w:p w:rsidR="00700D13" w:rsidRDefault="00700D13" w:rsidP="00BE5862">
      <w:pPr>
        <w:spacing w:after="0" w:line="360" w:lineRule="auto"/>
        <w:ind w:firstLine="709"/>
        <w:jc w:val="both"/>
        <w:rPr>
          <w:rFonts w:ascii="Times New Roman" w:hAnsi="Times New Roman" w:cs="Times New Roman"/>
          <w:sz w:val="28"/>
        </w:rPr>
      </w:pPr>
    </w:p>
    <w:p w:rsidR="00700D13" w:rsidRDefault="00700D13" w:rsidP="00BE5862">
      <w:pPr>
        <w:spacing w:after="0" w:line="360" w:lineRule="auto"/>
        <w:ind w:firstLine="709"/>
        <w:jc w:val="both"/>
        <w:rPr>
          <w:rFonts w:ascii="Times New Roman" w:hAnsi="Times New Roman" w:cs="Times New Roman"/>
          <w:sz w:val="28"/>
        </w:rPr>
      </w:pPr>
    </w:p>
    <w:p w:rsidR="00700D13" w:rsidRDefault="00700D13" w:rsidP="00BE5862">
      <w:pPr>
        <w:spacing w:after="0" w:line="360" w:lineRule="auto"/>
        <w:ind w:firstLine="709"/>
        <w:jc w:val="both"/>
        <w:rPr>
          <w:rFonts w:ascii="Times New Roman" w:hAnsi="Times New Roman" w:cs="Times New Roman"/>
          <w:sz w:val="28"/>
        </w:rPr>
      </w:pPr>
    </w:p>
    <w:p w:rsidR="00700D13" w:rsidRDefault="00700D13" w:rsidP="00BE5862">
      <w:pPr>
        <w:spacing w:after="0" w:line="360" w:lineRule="auto"/>
        <w:ind w:firstLine="709"/>
        <w:jc w:val="both"/>
        <w:rPr>
          <w:rFonts w:ascii="Times New Roman" w:hAnsi="Times New Roman" w:cs="Times New Roman"/>
          <w:sz w:val="28"/>
        </w:rPr>
      </w:pPr>
    </w:p>
    <w:p w:rsidR="00700D13" w:rsidRPr="00700D13" w:rsidRDefault="00700D13" w:rsidP="00700D13">
      <w:pPr>
        <w:spacing w:after="0" w:line="360" w:lineRule="auto"/>
        <w:ind w:firstLine="709"/>
        <w:jc w:val="both"/>
        <w:rPr>
          <w:rFonts w:ascii="Times New Roman" w:hAnsi="Times New Roman" w:cs="Times New Roman"/>
          <w:sz w:val="28"/>
        </w:rPr>
      </w:pPr>
      <w:r w:rsidRPr="00700D13">
        <w:rPr>
          <w:rFonts w:ascii="Times New Roman" w:hAnsi="Times New Roman" w:cs="Times New Roman"/>
          <w:sz w:val="28"/>
        </w:rPr>
        <w:lastRenderedPageBreak/>
        <w:t>2. ЭКОНОМИЧЕСКОЕ ОБОСНОВАНИЕ БИЗНЕС-ПЛАНА</w:t>
      </w:r>
    </w:p>
    <w:p w:rsidR="00700D13" w:rsidRPr="00700D13" w:rsidRDefault="00700D13" w:rsidP="00700D13">
      <w:pPr>
        <w:spacing w:after="0" w:line="360" w:lineRule="auto"/>
        <w:ind w:firstLine="709"/>
        <w:jc w:val="both"/>
        <w:rPr>
          <w:rFonts w:ascii="Times New Roman" w:hAnsi="Times New Roman" w:cs="Times New Roman"/>
          <w:sz w:val="28"/>
        </w:rPr>
      </w:pPr>
    </w:p>
    <w:p w:rsidR="00700D13" w:rsidRDefault="00700D13" w:rsidP="00700D13">
      <w:pPr>
        <w:spacing w:after="0" w:line="360" w:lineRule="auto"/>
        <w:ind w:firstLine="709"/>
        <w:jc w:val="both"/>
        <w:rPr>
          <w:rFonts w:ascii="Times New Roman" w:hAnsi="Times New Roman" w:cs="Times New Roman"/>
          <w:sz w:val="28"/>
        </w:rPr>
      </w:pPr>
      <w:r w:rsidRPr="00700D13">
        <w:rPr>
          <w:rFonts w:ascii="Times New Roman" w:hAnsi="Times New Roman" w:cs="Times New Roman"/>
          <w:sz w:val="28"/>
        </w:rPr>
        <w:t xml:space="preserve">2.1 </w:t>
      </w:r>
      <w:r>
        <w:rPr>
          <w:rFonts w:ascii="Times New Roman" w:hAnsi="Times New Roman" w:cs="Times New Roman"/>
          <w:sz w:val="28"/>
        </w:rPr>
        <w:t>Ф</w:t>
      </w:r>
      <w:r w:rsidRPr="00700D13">
        <w:rPr>
          <w:rFonts w:ascii="Times New Roman" w:hAnsi="Times New Roman" w:cs="Times New Roman"/>
          <w:sz w:val="28"/>
        </w:rPr>
        <w:t>инансовый план</w:t>
      </w:r>
    </w:p>
    <w:p w:rsidR="00700D13" w:rsidRDefault="00700D13" w:rsidP="00700D13">
      <w:pPr>
        <w:spacing w:after="0" w:line="360" w:lineRule="auto"/>
        <w:ind w:firstLine="709"/>
        <w:jc w:val="both"/>
        <w:rPr>
          <w:rFonts w:ascii="Times New Roman" w:hAnsi="Times New Roman" w:cs="Times New Roman"/>
          <w:sz w:val="28"/>
        </w:rPr>
      </w:pPr>
    </w:p>
    <w:p w:rsidR="00EA724F" w:rsidRPr="00EA724F" w:rsidRDefault="00EA724F" w:rsidP="00EA724F">
      <w:pPr>
        <w:spacing w:after="0" w:line="360" w:lineRule="auto"/>
        <w:ind w:firstLine="709"/>
        <w:jc w:val="both"/>
        <w:rPr>
          <w:rFonts w:ascii="Times New Roman" w:hAnsi="Times New Roman" w:cs="Times New Roman"/>
          <w:sz w:val="28"/>
        </w:rPr>
      </w:pPr>
      <w:r w:rsidRPr="00EA724F">
        <w:rPr>
          <w:rFonts w:ascii="Times New Roman" w:hAnsi="Times New Roman" w:cs="Times New Roman"/>
          <w:sz w:val="28"/>
        </w:rPr>
        <w:t>Экономическое обоснование бизнес-плана определяет, целесообразно ли реализовывать проект. Наличие бизнес-плана становится важным на этапе экономического развития и формирования рынка, где отсутствие этого плана может вызвать недоверие со стороны потенциальных партнеров, кредиторов и клиентов. Он также необходим для привлечения финансирования и может убедить инвесторов в целесообразности и выгодности проекта.</w:t>
      </w:r>
    </w:p>
    <w:p w:rsidR="00EA724F" w:rsidRPr="00EA724F" w:rsidRDefault="00EA724F" w:rsidP="00EA724F">
      <w:pPr>
        <w:spacing w:after="0" w:line="360" w:lineRule="auto"/>
        <w:ind w:firstLine="709"/>
        <w:jc w:val="both"/>
        <w:rPr>
          <w:rFonts w:ascii="Times New Roman" w:hAnsi="Times New Roman" w:cs="Times New Roman"/>
          <w:sz w:val="28"/>
        </w:rPr>
      </w:pPr>
      <w:r w:rsidRPr="00EA724F">
        <w:rPr>
          <w:rFonts w:ascii="Times New Roman" w:hAnsi="Times New Roman" w:cs="Times New Roman"/>
          <w:sz w:val="28"/>
        </w:rPr>
        <w:t>Бизнес-план создает ощущение стабильности и надежности предпринимательской деятельности и ее владельца. Обычно составляется на 3-5 лет вперед, с годовыми показателями начиная с третьего года. Точка безубыточности определяет объем продаж, при котором фирма покрывает свои расходы, не имея прибыли, но и не неся убытков.</w:t>
      </w:r>
    </w:p>
    <w:p w:rsidR="00EA724F" w:rsidRPr="00EA724F" w:rsidRDefault="00EA724F" w:rsidP="00EA724F">
      <w:pPr>
        <w:spacing w:after="0" w:line="360" w:lineRule="auto"/>
        <w:ind w:firstLine="709"/>
        <w:jc w:val="both"/>
        <w:rPr>
          <w:rFonts w:ascii="Times New Roman" w:hAnsi="Times New Roman" w:cs="Times New Roman"/>
          <w:sz w:val="28"/>
        </w:rPr>
      </w:pPr>
      <w:r w:rsidRPr="00EA724F">
        <w:rPr>
          <w:rFonts w:ascii="Times New Roman" w:hAnsi="Times New Roman" w:cs="Times New Roman"/>
          <w:sz w:val="28"/>
        </w:rPr>
        <w:t>Эффективность инвестиционного проекта оценивается с применением дисконтного анализа, включая показатели срока окупаемости проекта, чистой текущей стоимости доходов, ставки доходности проекта и внутренней ставки доходности проекта.</w:t>
      </w:r>
    </w:p>
    <w:p w:rsidR="00EA724F" w:rsidRPr="00EA724F" w:rsidRDefault="00EA724F" w:rsidP="00EA724F">
      <w:pPr>
        <w:spacing w:after="0" w:line="360" w:lineRule="auto"/>
        <w:ind w:firstLine="709"/>
        <w:jc w:val="both"/>
        <w:rPr>
          <w:rFonts w:ascii="Times New Roman" w:hAnsi="Times New Roman" w:cs="Times New Roman"/>
          <w:sz w:val="28"/>
        </w:rPr>
      </w:pPr>
      <w:r w:rsidRPr="00EA724F">
        <w:rPr>
          <w:rFonts w:ascii="Times New Roman" w:hAnsi="Times New Roman" w:cs="Times New Roman"/>
          <w:sz w:val="28"/>
        </w:rPr>
        <w:t>Ценообразование в туризме имеет несколько особенностей: цена должна вызывать позитивные эмоции у потенциальных покупателей; цены на услуги подвержены сезонной дифференциации; и оценка качества услуг учитывает международные стандарты.</w:t>
      </w:r>
    </w:p>
    <w:p w:rsidR="00EA724F" w:rsidRPr="00EA724F" w:rsidRDefault="00EA724F" w:rsidP="00EA724F">
      <w:pPr>
        <w:spacing w:after="0" w:line="360" w:lineRule="auto"/>
        <w:jc w:val="both"/>
        <w:rPr>
          <w:rFonts w:ascii="Times New Roman" w:hAnsi="Times New Roman" w:cs="Times New Roman"/>
          <w:sz w:val="28"/>
        </w:rPr>
      </w:pPr>
      <w:r w:rsidRPr="00EA724F">
        <w:rPr>
          <w:rFonts w:ascii="Times New Roman" w:hAnsi="Times New Roman" w:cs="Times New Roman"/>
          <w:sz w:val="28"/>
        </w:rPr>
        <w:t>Устойчивость спроса на туристские услуги зависит от индивидуальных особенностей потребителя, поэтому ценообразование должно учитывать эмоциональную реакцию покупателей на цену. Сезонная дифференциация цен применяется из-за ярко выраженного сезонного характера спроса и цен в туристической отрасли. Также важно учитывать международные требования к качеству и стандартизации, так как туристические услуги предлагаются как на внутреннем, так и на международном рынке.</w:t>
      </w:r>
    </w:p>
    <w:p w:rsidR="00EA724F" w:rsidRPr="00EA724F" w:rsidRDefault="00EA724F" w:rsidP="00EA724F">
      <w:pPr>
        <w:spacing w:after="0" w:line="360" w:lineRule="auto"/>
        <w:ind w:firstLine="708"/>
        <w:jc w:val="both"/>
        <w:rPr>
          <w:rFonts w:ascii="Times New Roman" w:hAnsi="Times New Roman" w:cs="Times New Roman"/>
          <w:sz w:val="28"/>
        </w:rPr>
      </w:pPr>
      <w:r w:rsidRPr="00EA724F">
        <w:rPr>
          <w:rFonts w:ascii="Times New Roman" w:hAnsi="Times New Roman" w:cs="Times New Roman"/>
          <w:sz w:val="28"/>
        </w:rPr>
        <w:lastRenderedPageBreak/>
        <w:t xml:space="preserve">Успех оценки эффективности инвестиционного проекта зависит от того, насколько точно исследуются все факторы его устойчивости, рентабельности и выгодности. Тщательный анализ дает предпринимателям и инвесторам </w:t>
      </w:r>
      <w:proofErr w:type="spellStart"/>
      <w:r w:rsidRPr="00EA724F">
        <w:rPr>
          <w:rFonts w:ascii="Times New Roman" w:hAnsi="Times New Roman" w:cs="Times New Roman"/>
          <w:sz w:val="28"/>
        </w:rPr>
        <w:t>инсайты</w:t>
      </w:r>
      <w:proofErr w:type="spellEnd"/>
      <w:r w:rsidRPr="00EA724F">
        <w:rPr>
          <w:rFonts w:ascii="Times New Roman" w:hAnsi="Times New Roman" w:cs="Times New Roman"/>
          <w:sz w:val="28"/>
        </w:rPr>
        <w:t xml:space="preserve">, необходимые для принятия </w:t>
      </w:r>
      <w:proofErr w:type="gramStart"/>
      <w:r w:rsidRPr="00EA724F">
        <w:rPr>
          <w:rFonts w:ascii="Times New Roman" w:hAnsi="Times New Roman" w:cs="Times New Roman"/>
          <w:sz w:val="28"/>
        </w:rPr>
        <w:t>обоснованных</w:t>
      </w:r>
      <w:proofErr w:type="gramEnd"/>
      <w:r w:rsidRPr="00EA724F">
        <w:rPr>
          <w:rFonts w:ascii="Times New Roman" w:hAnsi="Times New Roman" w:cs="Times New Roman"/>
          <w:sz w:val="28"/>
        </w:rPr>
        <w:t xml:space="preserve"> бизнес-решений.</w:t>
      </w:r>
    </w:p>
    <w:p w:rsidR="00EA724F" w:rsidRPr="00EA724F" w:rsidRDefault="00EA724F" w:rsidP="00EA724F">
      <w:pPr>
        <w:spacing w:after="0" w:line="360" w:lineRule="auto"/>
        <w:ind w:firstLine="708"/>
        <w:jc w:val="both"/>
        <w:rPr>
          <w:rFonts w:ascii="Times New Roman" w:hAnsi="Times New Roman" w:cs="Times New Roman"/>
          <w:sz w:val="28"/>
        </w:rPr>
      </w:pPr>
      <w:r w:rsidRPr="00EA724F">
        <w:rPr>
          <w:rFonts w:ascii="Times New Roman" w:hAnsi="Times New Roman" w:cs="Times New Roman"/>
          <w:sz w:val="28"/>
        </w:rPr>
        <w:t>Формирование эффективного бизнес-плана и правильное ценообразование в туристической отрасли являются ключевыми аспектами успешного предпринимательства и инвестиций в этом секторе.</w:t>
      </w:r>
    </w:p>
    <w:p w:rsidR="00EA724F" w:rsidRPr="00EA724F" w:rsidRDefault="00EA724F" w:rsidP="00EA724F">
      <w:pPr>
        <w:spacing w:after="0" w:line="360" w:lineRule="auto"/>
        <w:ind w:firstLine="708"/>
        <w:jc w:val="both"/>
        <w:rPr>
          <w:rFonts w:ascii="Times New Roman" w:hAnsi="Times New Roman" w:cs="Times New Roman"/>
          <w:sz w:val="28"/>
        </w:rPr>
      </w:pPr>
      <w:r w:rsidRPr="00EA724F">
        <w:rPr>
          <w:rFonts w:ascii="Times New Roman" w:hAnsi="Times New Roman" w:cs="Times New Roman"/>
          <w:sz w:val="28"/>
        </w:rPr>
        <w:t>Исследование рыночной ситуации, разработка плана бизнеса и корректное определение цены играют важную роль в достижении конкурентных преимуществ и финансовой устойчивости в туристической отрасли. Реализация инвестиционных проектов в этой области требует глубокого понимания особенностей спроса, сезонности и меж</w:t>
      </w:r>
      <w:r>
        <w:rPr>
          <w:rFonts w:ascii="Times New Roman" w:hAnsi="Times New Roman" w:cs="Times New Roman"/>
          <w:sz w:val="28"/>
        </w:rPr>
        <w:t>дународных стандартов качества.</w:t>
      </w:r>
    </w:p>
    <w:p w:rsidR="00700D13" w:rsidRDefault="00EA724F" w:rsidP="00EA724F">
      <w:pPr>
        <w:spacing w:after="0" w:line="360" w:lineRule="auto"/>
        <w:jc w:val="both"/>
        <w:rPr>
          <w:rFonts w:ascii="Times New Roman" w:hAnsi="Times New Roman" w:cs="Times New Roman"/>
          <w:sz w:val="28"/>
        </w:rPr>
      </w:pPr>
      <w:r w:rsidRPr="00EA724F">
        <w:rPr>
          <w:rFonts w:ascii="Times New Roman" w:hAnsi="Times New Roman" w:cs="Times New Roman"/>
          <w:sz w:val="28"/>
        </w:rPr>
        <w:t xml:space="preserve">Понимание психологических моментов ценообразования, верное проведение анализа безубыточности и </w:t>
      </w:r>
      <w:proofErr w:type="spellStart"/>
      <w:r w:rsidRPr="00EA724F">
        <w:rPr>
          <w:rFonts w:ascii="Times New Roman" w:hAnsi="Times New Roman" w:cs="Times New Roman"/>
          <w:sz w:val="28"/>
        </w:rPr>
        <w:t>предпринятие</w:t>
      </w:r>
      <w:proofErr w:type="spellEnd"/>
      <w:r w:rsidRPr="00EA724F">
        <w:rPr>
          <w:rFonts w:ascii="Times New Roman" w:hAnsi="Times New Roman" w:cs="Times New Roman"/>
          <w:sz w:val="28"/>
        </w:rPr>
        <w:t xml:space="preserve"> действий по привлечению финансирования на основе подготовленного бизнес-плана помогут предприятию в туристической отрасли достичь желаемых результатов</w:t>
      </w:r>
      <w:r>
        <w:rPr>
          <w:rFonts w:ascii="Times New Roman" w:hAnsi="Times New Roman" w:cs="Times New Roman"/>
          <w:sz w:val="28"/>
        </w:rPr>
        <w:t>.</w:t>
      </w:r>
    </w:p>
    <w:p w:rsidR="00EA724F" w:rsidRPr="00EA724F" w:rsidRDefault="00EA724F" w:rsidP="00EA724F">
      <w:pPr>
        <w:spacing w:after="0" w:line="360" w:lineRule="auto"/>
        <w:ind w:firstLine="709"/>
        <w:jc w:val="both"/>
        <w:rPr>
          <w:rFonts w:ascii="Times New Roman" w:hAnsi="Times New Roman" w:cs="Times New Roman"/>
          <w:sz w:val="28"/>
        </w:rPr>
      </w:pPr>
      <w:r w:rsidRPr="00EA724F">
        <w:rPr>
          <w:rFonts w:ascii="Times New Roman" w:hAnsi="Times New Roman" w:cs="Times New Roman"/>
          <w:sz w:val="28"/>
        </w:rPr>
        <w:t>Разработка эффективного бизнес-плана и правильное ценообразование в туристической отрасли являются неотъемлемой частью успешного предпринимательства. Бизнес-план позволяет оценить выгодность предлагаемых проектов и привлечь потенциальных партнеров и инвесторов.</w:t>
      </w:r>
    </w:p>
    <w:p w:rsidR="00EA724F" w:rsidRPr="00EA724F" w:rsidRDefault="00EA724F" w:rsidP="00EA724F">
      <w:pPr>
        <w:spacing w:after="0" w:line="360" w:lineRule="auto"/>
        <w:ind w:firstLine="709"/>
        <w:jc w:val="both"/>
        <w:rPr>
          <w:rFonts w:ascii="Times New Roman" w:hAnsi="Times New Roman" w:cs="Times New Roman"/>
          <w:sz w:val="28"/>
        </w:rPr>
      </w:pPr>
      <w:r w:rsidRPr="00EA724F">
        <w:rPr>
          <w:rFonts w:ascii="Times New Roman" w:hAnsi="Times New Roman" w:cs="Times New Roman"/>
          <w:sz w:val="28"/>
        </w:rPr>
        <w:t>Ценообразование в туризме требует учета множества факторов. Разработка конкурентоспособных цен на туристические услуги должна учесть уровень спроса, сезонные колебания, индивидуальные потребности и предпочтения клиентов. Правильное установление цен поможет обеспечить прибыльность предприятия, его конкурентоспособность и финансовую устойчивость.</w:t>
      </w:r>
    </w:p>
    <w:p w:rsidR="00EA724F" w:rsidRPr="00EA724F" w:rsidRDefault="00EA724F" w:rsidP="00EA724F">
      <w:pPr>
        <w:spacing w:after="0" w:line="360" w:lineRule="auto"/>
        <w:ind w:firstLine="709"/>
        <w:jc w:val="both"/>
        <w:rPr>
          <w:rFonts w:ascii="Times New Roman" w:hAnsi="Times New Roman" w:cs="Times New Roman"/>
          <w:sz w:val="28"/>
        </w:rPr>
      </w:pPr>
      <w:r w:rsidRPr="00EA724F">
        <w:rPr>
          <w:rFonts w:ascii="Times New Roman" w:hAnsi="Times New Roman" w:cs="Times New Roman"/>
          <w:sz w:val="28"/>
        </w:rPr>
        <w:t xml:space="preserve">Анализ безубыточности позволяет определить точку безубыточности или порог рентабельности, которая определяет минимальный объем продаж, </w:t>
      </w:r>
      <w:r w:rsidRPr="00EA724F">
        <w:rPr>
          <w:rFonts w:ascii="Times New Roman" w:hAnsi="Times New Roman" w:cs="Times New Roman"/>
          <w:sz w:val="28"/>
        </w:rPr>
        <w:lastRenderedPageBreak/>
        <w:t>необходимый для покрытия расходов и избегания убытков. Этот анализ помогает планировать и контролировать финансовые показатели предприятия.</w:t>
      </w:r>
    </w:p>
    <w:p w:rsidR="00EA724F" w:rsidRPr="00EA724F" w:rsidRDefault="00EA724F" w:rsidP="00EA724F">
      <w:pPr>
        <w:spacing w:after="0" w:line="360" w:lineRule="auto"/>
        <w:ind w:firstLine="709"/>
        <w:jc w:val="both"/>
        <w:rPr>
          <w:rFonts w:ascii="Times New Roman" w:hAnsi="Times New Roman" w:cs="Times New Roman"/>
          <w:sz w:val="28"/>
        </w:rPr>
      </w:pPr>
      <w:r w:rsidRPr="00EA724F">
        <w:rPr>
          <w:rFonts w:ascii="Times New Roman" w:hAnsi="Times New Roman" w:cs="Times New Roman"/>
          <w:sz w:val="28"/>
        </w:rPr>
        <w:t>Показатели эффективности инвестиционных проектов, такие как срок окупаемости, чистая текущая стоимость доходов, ставка доходности и внутренняя ставка доходности, играют важную роль в оценке рентабельности и выгодности проекта. Эти показатели помогают принять решение о привлечении инвестиций и определить потенциальную прибыльность проекта в долгосрочной перспективе.</w:t>
      </w:r>
    </w:p>
    <w:p w:rsidR="00EA724F" w:rsidRPr="00EA724F" w:rsidRDefault="00EA724F" w:rsidP="00EA724F">
      <w:pPr>
        <w:spacing w:after="0" w:line="360" w:lineRule="auto"/>
        <w:ind w:firstLine="709"/>
        <w:jc w:val="both"/>
        <w:rPr>
          <w:rFonts w:ascii="Times New Roman" w:hAnsi="Times New Roman" w:cs="Times New Roman"/>
          <w:sz w:val="28"/>
        </w:rPr>
      </w:pPr>
      <w:r w:rsidRPr="00EA724F">
        <w:rPr>
          <w:rFonts w:ascii="Times New Roman" w:hAnsi="Times New Roman" w:cs="Times New Roman"/>
          <w:sz w:val="28"/>
        </w:rPr>
        <w:t>В целом, правильное экономическое обоснование бизнес-плана, корректное ценообразование и анализ эффективности проектов являются фундаментальными инструментами успешного предпринимательства и инвестиций в туристической отрасли.</w:t>
      </w:r>
    </w:p>
    <w:p w:rsidR="00EA724F" w:rsidRPr="00EA724F" w:rsidRDefault="00EA724F" w:rsidP="00EA724F">
      <w:pPr>
        <w:spacing w:after="0" w:line="360" w:lineRule="auto"/>
        <w:ind w:firstLine="709"/>
        <w:jc w:val="both"/>
        <w:rPr>
          <w:rFonts w:ascii="Times New Roman" w:hAnsi="Times New Roman" w:cs="Times New Roman"/>
          <w:sz w:val="28"/>
        </w:rPr>
      </w:pPr>
      <w:r w:rsidRPr="00EA724F">
        <w:rPr>
          <w:rFonts w:ascii="Times New Roman" w:hAnsi="Times New Roman" w:cs="Times New Roman"/>
          <w:sz w:val="28"/>
        </w:rPr>
        <w:t>Цена на туристический продукт должна учитывать потребительские стоимости, которые не выражаются прямо в товарной форме, например, исторические памятники или природные заповедники, а также те, которые созданы природой, например, водопады или пещеры.</w:t>
      </w:r>
    </w:p>
    <w:p w:rsidR="00EA724F" w:rsidRPr="00EA724F" w:rsidRDefault="00EA724F" w:rsidP="00EA724F">
      <w:pPr>
        <w:spacing w:after="0" w:line="360" w:lineRule="auto"/>
        <w:ind w:firstLine="709"/>
        <w:jc w:val="both"/>
        <w:rPr>
          <w:rFonts w:ascii="Times New Roman" w:hAnsi="Times New Roman" w:cs="Times New Roman"/>
          <w:sz w:val="28"/>
        </w:rPr>
      </w:pPr>
      <w:r w:rsidRPr="00EA724F">
        <w:rPr>
          <w:rFonts w:ascii="Times New Roman" w:hAnsi="Times New Roman" w:cs="Times New Roman"/>
          <w:sz w:val="28"/>
        </w:rPr>
        <w:t>Цена на туристический продукт зависит от стоимости отдельных туристических услуг и от потребительского спроса на них, что определяется рядом факторов: уровнем обслуживания, видом транспорта, формой обслуживания (индивидуальным или групповым), конъюнктурой рынка услуг, сезонностью, эффективностью рекламы и другими.</w:t>
      </w:r>
    </w:p>
    <w:p w:rsidR="00EA724F" w:rsidRPr="00EA724F" w:rsidRDefault="00EA724F" w:rsidP="00EA724F">
      <w:pPr>
        <w:spacing w:after="0" w:line="360" w:lineRule="auto"/>
        <w:ind w:firstLine="709"/>
        <w:jc w:val="both"/>
        <w:rPr>
          <w:rFonts w:ascii="Times New Roman" w:hAnsi="Times New Roman" w:cs="Times New Roman"/>
          <w:sz w:val="28"/>
        </w:rPr>
      </w:pPr>
      <w:r w:rsidRPr="00EA724F">
        <w:rPr>
          <w:rFonts w:ascii="Times New Roman" w:hAnsi="Times New Roman" w:cs="Times New Roman"/>
          <w:sz w:val="28"/>
        </w:rPr>
        <w:t>Структура цены на туристический проду</w:t>
      </w:r>
      <w:proofErr w:type="gramStart"/>
      <w:r w:rsidRPr="00EA724F">
        <w:rPr>
          <w:rFonts w:ascii="Times New Roman" w:hAnsi="Times New Roman" w:cs="Times New Roman"/>
          <w:sz w:val="28"/>
        </w:rPr>
        <w:t>кт вкл</w:t>
      </w:r>
      <w:proofErr w:type="gramEnd"/>
      <w:r w:rsidRPr="00EA724F">
        <w:rPr>
          <w:rFonts w:ascii="Times New Roman" w:hAnsi="Times New Roman" w:cs="Times New Roman"/>
          <w:sz w:val="28"/>
        </w:rPr>
        <w:t>ючает следующие компоненты:</w:t>
      </w:r>
    </w:p>
    <w:p w:rsidR="00EA724F" w:rsidRPr="00EA724F" w:rsidRDefault="00EA724F" w:rsidP="00EA724F">
      <w:pPr>
        <w:numPr>
          <w:ilvl w:val="0"/>
          <w:numId w:val="6"/>
        </w:numPr>
        <w:spacing w:after="0" w:line="360" w:lineRule="auto"/>
        <w:jc w:val="both"/>
        <w:rPr>
          <w:rFonts w:ascii="Times New Roman" w:hAnsi="Times New Roman" w:cs="Times New Roman"/>
          <w:sz w:val="28"/>
        </w:rPr>
      </w:pPr>
      <w:r w:rsidRPr="00EA724F">
        <w:rPr>
          <w:rFonts w:ascii="Times New Roman" w:hAnsi="Times New Roman" w:cs="Times New Roman"/>
          <w:sz w:val="28"/>
        </w:rPr>
        <w:t>себестоимость туристической услуги;</w:t>
      </w:r>
    </w:p>
    <w:p w:rsidR="00EA724F" w:rsidRPr="00EA724F" w:rsidRDefault="00EA724F" w:rsidP="00EA724F">
      <w:pPr>
        <w:numPr>
          <w:ilvl w:val="0"/>
          <w:numId w:val="6"/>
        </w:numPr>
        <w:spacing w:after="0" w:line="360" w:lineRule="auto"/>
        <w:jc w:val="both"/>
        <w:rPr>
          <w:rFonts w:ascii="Times New Roman" w:hAnsi="Times New Roman" w:cs="Times New Roman"/>
          <w:sz w:val="28"/>
        </w:rPr>
      </w:pPr>
      <w:r w:rsidRPr="00EA724F">
        <w:rPr>
          <w:rFonts w:ascii="Times New Roman" w:hAnsi="Times New Roman" w:cs="Times New Roman"/>
          <w:sz w:val="28"/>
        </w:rPr>
        <w:t>косвенные налоги по отдельным видам деятельности;</w:t>
      </w:r>
    </w:p>
    <w:p w:rsidR="00EA724F" w:rsidRPr="00EA724F" w:rsidRDefault="00EA724F" w:rsidP="00EA724F">
      <w:pPr>
        <w:numPr>
          <w:ilvl w:val="0"/>
          <w:numId w:val="6"/>
        </w:numPr>
        <w:spacing w:after="0" w:line="360" w:lineRule="auto"/>
        <w:jc w:val="both"/>
        <w:rPr>
          <w:rFonts w:ascii="Times New Roman" w:hAnsi="Times New Roman" w:cs="Times New Roman"/>
          <w:sz w:val="28"/>
        </w:rPr>
      </w:pPr>
      <w:r w:rsidRPr="00EA724F">
        <w:rPr>
          <w:rFonts w:ascii="Times New Roman" w:hAnsi="Times New Roman" w:cs="Times New Roman"/>
          <w:sz w:val="28"/>
        </w:rPr>
        <w:t>прибыль туристической организации;</w:t>
      </w:r>
    </w:p>
    <w:p w:rsidR="00EA724F" w:rsidRPr="00EA724F" w:rsidRDefault="00EA724F" w:rsidP="00EA724F">
      <w:pPr>
        <w:numPr>
          <w:ilvl w:val="0"/>
          <w:numId w:val="6"/>
        </w:numPr>
        <w:spacing w:after="0" w:line="360" w:lineRule="auto"/>
        <w:jc w:val="both"/>
        <w:rPr>
          <w:rFonts w:ascii="Times New Roman" w:hAnsi="Times New Roman" w:cs="Times New Roman"/>
          <w:sz w:val="28"/>
        </w:rPr>
      </w:pPr>
      <w:r w:rsidRPr="00EA724F">
        <w:rPr>
          <w:rFonts w:ascii="Times New Roman" w:hAnsi="Times New Roman" w:cs="Times New Roman"/>
          <w:sz w:val="28"/>
        </w:rPr>
        <w:t>скидки для отдельных групп туристов;</w:t>
      </w:r>
    </w:p>
    <w:p w:rsidR="00EA724F" w:rsidRPr="00EA724F" w:rsidRDefault="00EA724F" w:rsidP="00EA724F">
      <w:pPr>
        <w:numPr>
          <w:ilvl w:val="0"/>
          <w:numId w:val="6"/>
        </w:numPr>
        <w:spacing w:after="0" w:line="360" w:lineRule="auto"/>
        <w:jc w:val="both"/>
        <w:rPr>
          <w:rFonts w:ascii="Times New Roman" w:hAnsi="Times New Roman" w:cs="Times New Roman"/>
          <w:sz w:val="28"/>
        </w:rPr>
      </w:pPr>
      <w:r w:rsidRPr="00EA724F">
        <w:rPr>
          <w:rFonts w:ascii="Times New Roman" w:hAnsi="Times New Roman" w:cs="Times New Roman"/>
          <w:sz w:val="28"/>
        </w:rPr>
        <w:t>надбавки или скидки (комиссионное вознаграждение) для посредников.</w:t>
      </w:r>
    </w:p>
    <w:p w:rsidR="00EA724F" w:rsidRPr="00EA724F" w:rsidRDefault="00EA724F" w:rsidP="00EA724F">
      <w:pPr>
        <w:spacing w:after="0" w:line="360" w:lineRule="auto"/>
        <w:ind w:firstLine="709"/>
        <w:jc w:val="both"/>
        <w:rPr>
          <w:rFonts w:ascii="Times New Roman" w:hAnsi="Times New Roman" w:cs="Times New Roman"/>
          <w:sz w:val="28"/>
        </w:rPr>
      </w:pPr>
      <w:r w:rsidRPr="00EA724F">
        <w:rPr>
          <w:rFonts w:ascii="Times New Roman" w:hAnsi="Times New Roman" w:cs="Times New Roman"/>
          <w:sz w:val="28"/>
        </w:rPr>
        <w:lastRenderedPageBreak/>
        <w:t>Себестоимость, отражающая текущие издержки туристической организации на производство и предоставление услуг, является основой стоимости туристической услуги. Обычно затраты на производство и предоставление услуг составляют 85-90% цены, и организация стремится полностью возместить эти затраты и получить прибыль для финансирования текущих расходов и развития.</w:t>
      </w:r>
    </w:p>
    <w:p w:rsidR="00EA724F" w:rsidRPr="00EA724F" w:rsidRDefault="00EA724F" w:rsidP="00EA724F">
      <w:pPr>
        <w:spacing w:after="0" w:line="360" w:lineRule="auto"/>
        <w:ind w:firstLine="709"/>
        <w:jc w:val="both"/>
        <w:rPr>
          <w:rFonts w:ascii="Times New Roman" w:hAnsi="Times New Roman" w:cs="Times New Roman"/>
          <w:sz w:val="28"/>
        </w:rPr>
      </w:pPr>
      <w:r w:rsidRPr="00EA724F">
        <w:rPr>
          <w:rFonts w:ascii="Times New Roman" w:hAnsi="Times New Roman" w:cs="Times New Roman"/>
          <w:sz w:val="28"/>
        </w:rPr>
        <w:t>Каждая туристическая компания систематически определяет уровень цен на услуги и корректирует их, создавая оптимальную ценовую политику, учитывая интересы фирмы и выбирая стратегию в зависимости от предлагаемой услуги и целей на рынке.</w:t>
      </w:r>
    </w:p>
    <w:p w:rsidR="00EA724F" w:rsidRDefault="00EA724F" w:rsidP="00EA724F">
      <w:pPr>
        <w:spacing w:after="0" w:line="360" w:lineRule="auto"/>
        <w:ind w:firstLine="709"/>
        <w:jc w:val="both"/>
        <w:rPr>
          <w:rFonts w:ascii="Times New Roman" w:hAnsi="Times New Roman" w:cs="Times New Roman"/>
          <w:sz w:val="28"/>
        </w:rPr>
      </w:pPr>
      <w:r w:rsidRPr="00EA724F">
        <w:rPr>
          <w:rFonts w:ascii="Times New Roman" w:hAnsi="Times New Roman" w:cs="Times New Roman"/>
          <w:sz w:val="28"/>
        </w:rPr>
        <w:t>Ценовая стратегия туристической компании определяет коммерческие результаты и конкурентоспособность туристических продуктов, а также общую деятельность фирмы в долгосрочной перспективе.</w:t>
      </w:r>
    </w:p>
    <w:p w:rsidR="00EA724F" w:rsidRDefault="00EA724F" w:rsidP="00EA724F">
      <w:pPr>
        <w:spacing w:after="0" w:line="360" w:lineRule="auto"/>
        <w:ind w:firstLine="709"/>
        <w:jc w:val="both"/>
        <w:rPr>
          <w:rFonts w:ascii="Times New Roman" w:hAnsi="Times New Roman" w:cs="Times New Roman"/>
          <w:sz w:val="28"/>
        </w:rPr>
      </w:pPr>
    </w:p>
    <w:p w:rsidR="00EA724F" w:rsidRDefault="00EA724F" w:rsidP="00EA724F">
      <w:pPr>
        <w:spacing w:after="0" w:line="360" w:lineRule="auto"/>
        <w:ind w:firstLine="709"/>
        <w:jc w:val="both"/>
        <w:rPr>
          <w:rFonts w:ascii="Times New Roman" w:hAnsi="Times New Roman" w:cs="Times New Roman"/>
          <w:sz w:val="28"/>
        </w:rPr>
      </w:pPr>
      <w:r>
        <w:rPr>
          <w:rFonts w:ascii="Times New Roman" w:hAnsi="Times New Roman" w:cs="Times New Roman"/>
          <w:sz w:val="28"/>
        </w:rPr>
        <w:t>Таблица 4. План доходов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7"/>
        <w:gridCol w:w="1593"/>
      </w:tblGrid>
      <w:tr w:rsidR="00EA724F" w:rsidRPr="00EA724F" w:rsidTr="00445EED">
        <w:tblPrEx>
          <w:tblCellMar>
            <w:top w:w="0" w:type="dxa"/>
            <w:bottom w:w="0" w:type="dxa"/>
          </w:tblCellMar>
        </w:tblPrEx>
        <w:trPr>
          <w:jc w:val="center"/>
        </w:trPr>
        <w:tc>
          <w:tcPr>
            <w:tcW w:w="2827" w:type="dxa"/>
            <w:tcBorders>
              <w:top w:val="single" w:sz="6" w:space="0" w:color="auto"/>
              <w:left w:val="single" w:sz="6" w:space="0" w:color="auto"/>
              <w:bottom w:val="single" w:sz="6" w:space="0" w:color="auto"/>
              <w:right w:val="single" w:sz="6" w:space="0" w:color="auto"/>
            </w:tcBorders>
          </w:tcPr>
          <w:p w:rsidR="00EA724F" w:rsidRPr="00EA724F" w:rsidRDefault="00EA724F" w:rsidP="00EA72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A724F">
              <w:rPr>
                <w:rFonts w:ascii="Times New Roman CYR" w:eastAsiaTheme="minorEastAsia" w:hAnsi="Times New Roman CYR" w:cs="Times New Roman CYR"/>
                <w:color w:val="000000"/>
                <w:sz w:val="20"/>
                <w:szCs w:val="20"/>
                <w:lang w:eastAsia="ru-RU"/>
              </w:rPr>
              <w:t>показатели</w:t>
            </w:r>
          </w:p>
        </w:tc>
        <w:tc>
          <w:tcPr>
            <w:tcW w:w="1593" w:type="dxa"/>
            <w:tcBorders>
              <w:top w:val="single" w:sz="6" w:space="0" w:color="auto"/>
              <w:left w:val="single" w:sz="6" w:space="0" w:color="auto"/>
              <w:bottom w:val="single" w:sz="6" w:space="0" w:color="auto"/>
              <w:right w:val="single" w:sz="6" w:space="0" w:color="auto"/>
            </w:tcBorders>
          </w:tcPr>
          <w:p w:rsidR="00EA724F" w:rsidRPr="00EA724F" w:rsidRDefault="00EA724F" w:rsidP="00EA72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Россия</w:t>
            </w:r>
          </w:p>
        </w:tc>
      </w:tr>
      <w:tr w:rsidR="00EA724F" w:rsidRPr="00EA724F" w:rsidTr="00445EED">
        <w:tblPrEx>
          <w:tblCellMar>
            <w:top w:w="0" w:type="dxa"/>
            <w:bottom w:w="0" w:type="dxa"/>
          </w:tblCellMar>
        </w:tblPrEx>
        <w:trPr>
          <w:jc w:val="center"/>
        </w:trPr>
        <w:tc>
          <w:tcPr>
            <w:tcW w:w="2827" w:type="dxa"/>
            <w:tcBorders>
              <w:top w:val="single" w:sz="6" w:space="0" w:color="auto"/>
              <w:left w:val="single" w:sz="6" w:space="0" w:color="auto"/>
              <w:bottom w:val="single" w:sz="6" w:space="0" w:color="auto"/>
              <w:right w:val="single" w:sz="6" w:space="0" w:color="auto"/>
            </w:tcBorders>
          </w:tcPr>
          <w:p w:rsidR="00EA724F" w:rsidRPr="00EA724F" w:rsidRDefault="00EA724F" w:rsidP="00EA72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A724F">
              <w:rPr>
                <w:rFonts w:ascii="Times New Roman CYR" w:eastAsiaTheme="minorEastAsia" w:hAnsi="Times New Roman CYR" w:cs="Times New Roman CYR"/>
                <w:color w:val="000000"/>
                <w:sz w:val="20"/>
                <w:szCs w:val="20"/>
                <w:lang w:eastAsia="ru-RU"/>
              </w:rPr>
              <w:t xml:space="preserve">Количество реализованных тур. услуг, </w:t>
            </w:r>
            <w:proofErr w:type="spellStart"/>
            <w:proofErr w:type="gramStart"/>
            <w:r w:rsidRPr="00EA724F">
              <w:rPr>
                <w:rFonts w:ascii="Times New Roman CYR" w:eastAsiaTheme="minorEastAsia" w:hAnsi="Times New Roman CYR" w:cs="Times New Roman CYR"/>
                <w:color w:val="000000"/>
                <w:sz w:val="20"/>
                <w:szCs w:val="20"/>
                <w:lang w:eastAsia="ru-RU"/>
              </w:rPr>
              <w:t>ед</w:t>
            </w:r>
            <w:proofErr w:type="spellEnd"/>
            <w:proofErr w:type="gramEnd"/>
          </w:p>
        </w:tc>
        <w:tc>
          <w:tcPr>
            <w:tcW w:w="1593" w:type="dxa"/>
            <w:tcBorders>
              <w:top w:val="single" w:sz="6" w:space="0" w:color="auto"/>
              <w:left w:val="single" w:sz="6" w:space="0" w:color="auto"/>
              <w:bottom w:val="single" w:sz="6" w:space="0" w:color="auto"/>
              <w:right w:val="single" w:sz="6" w:space="0" w:color="auto"/>
            </w:tcBorders>
          </w:tcPr>
          <w:p w:rsidR="00EA724F" w:rsidRPr="00EA724F" w:rsidRDefault="00EA724F" w:rsidP="00EA72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77</w:t>
            </w:r>
          </w:p>
        </w:tc>
      </w:tr>
      <w:tr w:rsidR="00EA724F" w:rsidRPr="00EA724F" w:rsidTr="00445EED">
        <w:tblPrEx>
          <w:tblCellMar>
            <w:top w:w="0" w:type="dxa"/>
            <w:bottom w:w="0" w:type="dxa"/>
          </w:tblCellMar>
        </w:tblPrEx>
        <w:trPr>
          <w:jc w:val="center"/>
        </w:trPr>
        <w:tc>
          <w:tcPr>
            <w:tcW w:w="2827" w:type="dxa"/>
            <w:tcBorders>
              <w:top w:val="single" w:sz="6" w:space="0" w:color="auto"/>
              <w:left w:val="single" w:sz="6" w:space="0" w:color="auto"/>
              <w:bottom w:val="single" w:sz="6" w:space="0" w:color="auto"/>
              <w:right w:val="single" w:sz="6" w:space="0" w:color="auto"/>
            </w:tcBorders>
          </w:tcPr>
          <w:p w:rsidR="00EA724F" w:rsidRPr="00EA724F" w:rsidRDefault="00EA724F" w:rsidP="00EA72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 xml:space="preserve">Средняя цена тур. услуг, </w:t>
            </w:r>
            <w:proofErr w:type="spellStart"/>
            <w:r>
              <w:rPr>
                <w:rFonts w:ascii="Times New Roman CYR" w:eastAsiaTheme="minorEastAsia" w:hAnsi="Times New Roman CYR" w:cs="Times New Roman CYR"/>
                <w:color w:val="000000"/>
                <w:sz w:val="20"/>
                <w:szCs w:val="20"/>
                <w:lang w:eastAsia="ru-RU"/>
              </w:rPr>
              <w:t>руб</w:t>
            </w:r>
            <w:proofErr w:type="spellEnd"/>
            <w:r w:rsidRPr="00EA724F">
              <w:rPr>
                <w:rFonts w:ascii="Times New Roman CYR" w:eastAsiaTheme="minorEastAsia" w:hAnsi="Times New Roman CYR" w:cs="Times New Roman CYR"/>
                <w:color w:val="000000"/>
                <w:sz w:val="20"/>
                <w:szCs w:val="20"/>
                <w:lang w:eastAsia="ru-RU"/>
              </w:rPr>
              <w:t>/</w:t>
            </w:r>
            <w:proofErr w:type="spellStart"/>
            <w:proofErr w:type="gramStart"/>
            <w:r w:rsidRPr="00EA724F">
              <w:rPr>
                <w:rFonts w:ascii="Times New Roman CYR" w:eastAsiaTheme="minorEastAsia" w:hAnsi="Times New Roman CYR" w:cs="Times New Roman CYR"/>
                <w:color w:val="000000"/>
                <w:sz w:val="20"/>
                <w:szCs w:val="20"/>
                <w:lang w:eastAsia="ru-RU"/>
              </w:rPr>
              <w:t>ед</w:t>
            </w:r>
            <w:proofErr w:type="spellEnd"/>
            <w:proofErr w:type="gramEnd"/>
          </w:p>
        </w:tc>
        <w:tc>
          <w:tcPr>
            <w:tcW w:w="1593" w:type="dxa"/>
            <w:tcBorders>
              <w:top w:val="single" w:sz="6" w:space="0" w:color="auto"/>
              <w:left w:val="single" w:sz="6" w:space="0" w:color="auto"/>
              <w:bottom w:val="single" w:sz="6" w:space="0" w:color="auto"/>
              <w:right w:val="single" w:sz="6" w:space="0" w:color="auto"/>
            </w:tcBorders>
          </w:tcPr>
          <w:p w:rsidR="00EA724F" w:rsidRPr="00EA724F" w:rsidRDefault="00EA724F" w:rsidP="00EA72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80 000</w:t>
            </w:r>
          </w:p>
        </w:tc>
      </w:tr>
      <w:tr w:rsidR="00EA724F" w:rsidRPr="00EA724F" w:rsidTr="00445EED">
        <w:tblPrEx>
          <w:tblCellMar>
            <w:top w:w="0" w:type="dxa"/>
            <w:bottom w:w="0" w:type="dxa"/>
          </w:tblCellMar>
        </w:tblPrEx>
        <w:trPr>
          <w:jc w:val="center"/>
        </w:trPr>
        <w:tc>
          <w:tcPr>
            <w:tcW w:w="2827" w:type="dxa"/>
            <w:tcBorders>
              <w:top w:val="single" w:sz="6" w:space="0" w:color="auto"/>
              <w:left w:val="single" w:sz="6" w:space="0" w:color="auto"/>
              <w:bottom w:val="single" w:sz="6" w:space="0" w:color="auto"/>
              <w:right w:val="single" w:sz="6" w:space="0" w:color="auto"/>
            </w:tcBorders>
          </w:tcPr>
          <w:p w:rsidR="00EA724F" w:rsidRPr="00EA724F" w:rsidRDefault="00EA724F" w:rsidP="00EA72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sidRPr="00EA724F">
              <w:rPr>
                <w:rFonts w:ascii="Times New Roman CYR" w:eastAsiaTheme="minorEastAsia" w:hAnsi="Times New Roman CYR" w:cs="Times New Roman CYR"/>
                <w:color w:val="000000"/>
                <w:sz w:val="20"/>
                <w:szCs w:val="20"/>
                <w:lang w:eastAsia="ru-RU"/>
              </w:rPr>
              <w:t>Выручка от реализации тур</w:t>
            </w:r>
            <w:proofErr w:type="gramStart"/>
            <w:r w:rsidRPr="00EA724F">
              <w:rPr>
                <w:rFonts w:ascii="Times New Roman CYR" w:eastAsiaTheme="minorEastAsia" w:hAnsi="Times New Roman CYR" w:cs="Times New Roman CYR"/>
                <w:color w:val="000000"/>
                <w:sz w:val="20"/>
                <w:szCs w:val="20"/>
                <w:lang w:eastAsia="ru-RU"/>
              </w:rPr>
              <w:t>.</w:t>
            </w:r>
            <w:proofErr w:type="gramEnd"/>
            <w:r w:rsidRPr="00EA724F">
              <w:rPr>
                <w:rFonts w:ascii="Times New Roman CYR" w:eastAsiaTheme="minorEastAsia" w:hAnsi="Times New Roman CYR" w:cs="Times New Roman CYR"/>
                <w:color w:val="000000"/>
                <w:sz w:val="20"/>
                <w:szCs w:val="20"/>
                <w:lang w:eastAsia="ru-RU"/>
              </w:rPr>
              <w:t xml:space="preserve"> </w:t>
            </w:r>
            <w:proofErr w:type="gramStart"/>
            <w:r w:rsidRPr="00EA724F">
              <w:rPr>
                <w:rFonts w:ascii="Times New Roman CYR" w:eastAsiaTheme="minorEastAsia" w:hAnsi="Times New Roman CYR" w:cs="Times New Roman CYR"/>
                <w:color w:val="000000"/>
                <w:sz w:val="20"/>
                <w:szCs w:val="20"/>
                <w:lang w:eastAsia="ru-RU"/>
              </w:rPr>
              <w:t>у</w:t>
            </w:r>
            <w:proofErr w:type="gramEnd"/>
            <w:r w:rsidRPr="00EA724F">
              <w:rPr>
                <w:rFonts w:ascii="Times New Roman CYR" w:eastAsiaTheme="minorEastAsia" w:hAnsi="Times New Roman CYR" w:cs="Times New Roman CYR"/>
                <w:color w:val="000000"/>
                <w:sz w:val="20"/>
                <w:szCs w:val="20"/>
                <w:lang w:eastAsia="ru-RU"/>
              </w:rPr>
              <w:t>слуг</w:t>
            </w:r>
          </w:p>
        </w:tc>
        <w:tc>
          <w:tcPr>
            <w:tcW w:w="1593" w:type="dxa"/>
            <w:tcBorders>
              <w:top w:val="single" w:sz="6" w:space="0" w:color="auto"/>
              <w:left w:val="single" w:sz="6" w:space="0" w:color="auto"/>
              <w:bottom w:val="single" w:sz="6" w:space="0" w:color="auto"/>
              <w:right w:val="single" w:sz="6" w:space="0" w:color="auto"/>
            </w:tcBorders>
          </w:tcPr>
          <w:p w:rsidR="00EA724F" w:rsidRPr="00EA724F" w:rsidRDefault="00EA724F" w:rsidP="00EA724F">
            <w:pPr>
              <w:widowControl w:val="0"/>
              <w:autoSpaceDE w:val="0"/>
              <w:autoSpaceDN w:val="0"/>
              <w:adjustRightInd w:val="0"/>
              <w:spacing w:after="0" w:line="240" w:lineRule="auto"/>
              <w:rPr>
                <w:rFonts w:ascii="Times New Roman CYR" w:eastAsiaTheme="minorEastAsia" w:hAnsi="Times New Roman CYR" w:cs="Times New Roman CYR"/>
                <w:color w:val="000000"/>
                <w:sz w:val="20"/>
                <w:szCs w:val="20"/>
                <w:lang w:eastAsia="ru-RU"/>
              </w:rPr>
            </w:pPr>
            <w:r>
              <w:rPr>
                <w:rFonts w:ascii="Times New Roman CYR" w:eastAsiaTheme="minorEastAsia" w:hAnsi="Times New Roman CYR" w:cs="Times New Roman CYR"/>
                <w:color w:val="000000"/>
                <w:sz w:val="20"/>
                <w:szCs w:val="20"/>
                <w:lang w:eastAsia="ru-RU"/>
              </w:rPr>
              <w:t>6 160 000</w:t>
            </w:r>
          </w:p>
        </w:tc>
      </w:tr>
    </w:tbl>
    <w:p w:rsidR="00EA724F" w:rsidRPr="00EA724F" w:rsidRDefault="00EA724F" w:rsidP="00EA724F">
      <w:pPr>
        <w:spacing w:after="0" w:line="360" w:lineRule="auto"/>
        <w:ind w:firstLine="709"/>
        <w:jc w:val="both"/>
        <w:rPr>
          <w:rFonts w:ascii="Times New Roman" w:hAnsi="Times New Roman" w:cs="Times New Roman"/>
          <w:sz w:val="28"/>
        </w:rPr>
      </w:pPr>
    </w:p>
    <w:p w:rsidR="00700D13" w:rsidRDefault="00700D13" w:rsidP="00700D13">
      <w:pPr>
        <w:spacing w:after="0" w:line="360" w:lineRule="auto"/>
        <w:ind w:firstLine="709"/>
        <w:jc w:val="both"/>
        <w:rPr>
          <w:rFonts w:ascii="Times New Roman" w:hAnsi="Times New Roman" w:cs="Times New Roman"/>
          <w:sz w:val="28"/>
        </w:rPr>
      </w:pPr>
    </w:p>
    <w:p w:rsidR="00EA724F" w:rsidRDefault="00EA724F" w:rsidP="00700D13">
      <w:pPr>
        <w:spacing w:after="0" w:line="360" w:lineRule="auto"/>
        <w:ind w:firstLine="709"/>
        <w:jc w:val="both"/>
        <w:rPr>
          <w:rFonts w:ascii="Times New Roman" w:hAnsi="Times New Roman" w:cs="Times New Roman"/>
          <w:sz w:val="28"/>
        </w:rPr>
      </w:pPr>
      <w:r w:rsidRPr="00EA724F">
        <w:rPr>
          <w:rFonts w:ascii="Times New Roman" w:hAnsi="Times New Roman" w:cs="Times New Roman"/>
          <w:sz w:val="28"/>
        </w:rPr>
        <w:t xml:space="preserve">2.2 </w:t>
      </w:r>
      <w:r>
        <w:rPr>
          <w:rFonts w:ascii="Times New Roman" w:hAnsi="Times New Roman" w:cs="Times New Roman"/>
          <w:sz w:val="28"/>
        </w:rPr>
        <w:t>О</w:t>
      </w:r>
      <w:r w:rsidRPr="00EA724F">
        <w:rPr>
          <w:rFonts w:ascii="Times New Roman" w:hAnsi="Times New Roman" w:cs="Times New Roman"/>
          <w:sz w:val="28"/>
        </w:rPr>
        <w:t>ценка потенциальных рисков проекта</w:t>
      </w:r>
    </w:p>
    <w:p w:rsidR="00EA724F" w:rsidRDefault="00EA724F" w:rsidP="00700D13">
      <w:pPr>
        <w:spacing w:after="0" w:line="360" w:lineRule="auto"/>
        <w:ind w:firstLine="709"/>
        <w:jc w:val="both"/>
        <w:rPr>
          <w:rFonts w:ascii="Times New Roman" w:hAnsi="Times New Roman" w:cs="Times New Roman"/>
          <w:sz w:val="28"/>
        </w:rPr>
      </w:pPr>
    </w:p>
    <w:p w:rsidR="00F87190" w:rsidRPr="00F87190" w:rsidRDefault="00F87190" w:rsidP="00F87190">
      <w:pPr>
        <w:spacing w:after="0" w:line="360" w:lineRule="auto"/>
        <w:ind w:firstLine="709"/>
        <w:jc w:val="both"/>
        <w:rPr>
          <w:rFonts w:ascii="Times New Roman" w:hAnsi="Times New Roman" w:cs="Times New Roman"/>
          <w:sz w:val="28"/>
        </w:rPr>
      </w:pPr>
      <w:r w:rsidRPr="00F87190">
        <w:rPr>
          <w:rFonts w:ascii="Times New Roman" w:hAnsi="Times New Roman" w:cs="Times New Roman"/>
          <w:sz w:val="28"/>
        </w:rPr>
        <w:t>Риски, которые могут воздействовать на деятельность фирмы, можно разделить на внешние, внутренние и связанные с ограничениями внутреннего потенциала предприятия. Учитывая это, компанию могут потенциально затронуть следующие аспекты:</w:t>
      </w:r>
    </w:p>
    <w:p w:rsidR="00F87190" w:rsidRDefault="00F87190" w:rsidP="00F87190">
      <w:pPr>
        <w:pStyle w:val="a3"/>
        <w:numPr>
          <w:ilvl w:val="0"/>
          <w:numId w:val="9"/>
        </w:numPr>
        <w:spacing w:line="360" w:lineRule="auto"/>
        <w:ind w:left="0" w:firstLine="709"/>
        <w:rPr>
          <w:rFonts w:ascii="Times New Roman" w:hAnsi="Times New Roman" w:cs="Times New Roman"/>
          <w:sz w:val="28"/>
        </w:rPr>
      </w:pPr>
      <w:r w:rsidRPr="00F87190">
        <w:rPr>
          <w:rFonts w:ascii="Times New Roman" w:hAnsi="Times New Roman" w:cs="Times New Roman"/>
          <w:sz w:val="28"/>
        </w:rPr>
        <w:t xml:space="preserve">Нестабильная политическая ситуация в России, что может влиять на </w:t>
      </w:r>
      <w:r>
        <w:rPr>
          <w:rFonts w:ascii="Times New Roman" w:hAnsi="Times New Roman" w:cs="Times New Roman"/>
          <w:sz w:val="28"/>
        </w:rPr>
        <w:t>туризм;</w:t>
      </w:r>
    </w:p>
    <w:p w:rsidR="00F87190" w:rsidRDefault="00F87190" w:rsidP="00F87190">
      <w:pPr>
        <w:pStyle w:val="a3"/>
        <w:numPr>
          <w:ilvl w:val="0"/>
          <w:numId w:val="9"/>
        </w:numPr>
        <w:spacing w:line="360" w:lineRule="auto"/>
        <w:ind w:left="0" w:firstLine="709"/>
        <w:rPr>
          <w:rFonts w:ascii="Times New Roman" w:hAnsi="Times New Roman" w:cs="Times New Roman"/>
          <w:sz w:val="28"/>
        </w:rPr>
      </w:pPr>
      <w:r w:rsidRPr="00F87190">
        <w:rPr>
          <w:rFonts w:ascii="Times New Roman" w:hAnsi="Times New Roman" w:cs="Times New Roman"/>
          <w:sz w:val="28"/>
        </w:rPr>
        <w:t>Опасения туристов из-за в</w:t>
      </w:r>
      <w:r>
        <w:rPr>
          <w:rFonts w:ascii="Times New Roman" w:hAnsi="Times New Roman" w:cs="Times New Roman"/>
          <w:sz w:val="28"/>
        </w:rPr>
        <w:t>ысокого уровня преступности;</w:t>
      </w:r>
    </w:p>
    <w:p w:rsidR="00F87190" w:rsidRDefault="00F87190" w:rsidP="00F87190">
      <w:pPr>
        <w:pStyle w:val="a3"/>
        <w:numPr>
          <w:ilvl w:val="0"/>
          <w:numId w:val="9"/>
        </w:numPr>
        <w:spacing w:line="360" w:lineRule="auto"/>
        <w:ind w:left="0" w:firstLine="709"/>
        <w:rPr>
          <w:rFonts w:ascii="Times New Roman" w:hAnsi="Times New Roman" w:cs="Times New Roman"/>
          <w:sz w:val="28"/>
        </w:rPr>
      </w:pPr>
      <w:r w:rsidRPr="00F87190">
        <w:rPr>
          <w:rFonts w:ascii="Times New Roman" w:hAnsi="Times New Roman" w:cs="Times New Roman"/>
          <w:sz w:val="28"/>
        </w:rPr>
        <w:lastRenderedPageBreak/>
        <w:t>Нестабильная и противоречивая система законодательства, высокая инфляция, частые новые налоги и лицензии, влияющие на себестоимость услуг и затруд</w:t>
      </w:r>
      <w:r>
        <w:rPr>
          <w:rFonts w:ascii="Times New Roman" w:hAnsi="Times New Roman" w:cs="Times New Roman"/>
          <w:sz w:val="28"/>
        </w:rPr>
        <w:t>няющие планирование;</w:t>
      </w:r>
    </w:p>
    <w:p w:rsidR="00F87190" w:rsidRDefault="00F87190" w:rsidP="00F87190">
      <w:pPr>
        <w:pStyle w:val="a3"/>
        <w:numPr>
          <w:ilvl w:val="0"/>
          <w:numId w:val="9"/>
        </w:numPr>
        <w:spacing w:line="360" w:lineRule="auto"/>
        <w:ind w:left="0" w:firstLine="709"/>
        <w:rPr>
          <w:rFonts w:ascii="Times New Roman" w:hAnsi="Times New Roman" w:cs="Times New Roman"/>
          <w:sz w:val="28"/>
        </w:rPr>
      </w:pPr>
      <w:r w:rsidRPr="00F87190">
        <w:rPr>
          <w:rFonts w:ascii="Times New Roman" w:hAnsi="Times New Roman" w:cs="Times New Roman"/>
          <w:sz w:val="28"/>
        </w:rPr>
        <w:t>Сезонность туризма, протя</w:t>
      </w:r>
      <w:r>
        <w:rPr>
          <w:rFonts w:ascii="Times New Roman" w:hAnsi="Times New Roman" w:cs="Times New Roman"/>
          <w:sz w:val="28"/>
        </w:rPr>
        <w:t>женная на 3-4 месяца в году;</w:t>
      </w:r>
    </w:p>
    <w:p w:rsidR="00F87190" w:rsidRDefault="00F87190" w:rsidP="00F87190">
      <w:pPr>
        <w:spacing w:after="0" w:line="360" w:lineRule="auto"/>
        <w:ind w:firstLine="709"/>
        <w:jc w:val="both"/>
        <w:rPr>
          <w:rFonts w:ascii="Times New Roman" w:hAnsi="Times New Roman" w:cs="Times New Roman"/>
          <w:sz w:val="28"/>
        </w:rPr>
      </w:pPr>
      <w:r w:rsidRPr="00F87190">
        <w:rPr>
          <w:rFonts w:ascii="Times New Roman" w:hAnsi="Times New Roman" w:cs="Times New Roman"/>
          <w:sz w:val="28"/>
        </w:rPr>
        <w:t>Также, к коммер</w:t>
      </w:r>
      <w:r>
        <w:rPr>
          <w:rFonts w:ascii="Times New Roman" w:hAnsi="Times New Roman" w:cs="Times New Roman"/>
          <w:sz w:val="28"/>
        </w:rPr>
        <w:t>ческим рискам можно отнести:</w:t>
      </w:r>
    </w:p>
    <w:p w:rsidR="00F87190" w:rsidRDefault="00F87190" w:rsidP="00F87190">
      <w:pPr>
        <w:pStyle w:val="a3"/>
        <w:numPr>
          <w:ilvl w:val="0"/>
          <w:numId w:val="10"/>
        </w:numPr>
        <w:spacing w:after="0" w:line="360" w:lineRule="auto"/>
        <w:ind w:left="0" w:firstLine="709"/>
        <w:jc w:val="both"/>
        <w:rPr>
          <w:rFonts w:ascii="Times New Roman" w:hAnsi="Times New Roman" w:cs="Times New Roman"/>
          <w:sz w:val="28"/>
        </w:rPr>
      </w:pPr>
      <w:r w:rsidRPr="00F87190">
        <w:rPr>
          <w:rFonts w:ascii="Times New Roman" w:hAnsi="Times New Roman" w:cs="Times New Roman"/>
          <w:sz w:val="28"/>
        </w:rPr>
        <w:t>Неплатежи партнеров и задержка выполне</w:t>
      </w:r>
      <w:r>
        <w:rPr>
          <w:rFonts w:ascii="Times New Roman" w:hAnsi="Times New Roman" w:cs="Times New Roman"/>
          <w:sz w:val="28"/>
        </w:rPr>
        <w:t>ния договорных обязательств;</w:t>
      </w:r>
    </w:p>
    <w:p w:rsidR="00F87190" w:rsidRPr="00F87190" w:rsidRDefault="00F87190" w:rsidP="00F87190">
      <w:pPr>
        <w:pStyle w:val="a3"/>
        <w:numPr>
          <w:ilvl w:val="0"/>
          <w:numId w:val="10"/>
        </w:numPr>
        <w:spacing w:after="0" w:line="360" w:lineRule="auto"/>
        <w:ind w:left="0" w:firstLine="709"/>
        <w:jc w:val="both"/>
        <w:rPr>
          <w:rFonts w:ascii="Times New Roman" w:hAnsi="Times New Roman" w:cs="Times New Roman"/>
          <w:sz w:val="28"/>
        </w:rPr>
      </w:pPr>
      <w:r w:rsidRPr="00F87190">
        <w:rPr>
          <w:rFonts w:ascii="Times New Roman" w:hAnsi="Times New Roman" w:cs="Times New Roman"/>
          <w:sz w:val="28"/>
        </w:rPr>
        <w:t xml:space="preserve">Непредвиденный рост затрат и </w:t>
      </w:r>
      <w:proofErr w:type="spellStart"/>
      <w:r w:rsidRPr="00F87190">
        <w:rPr>
          <w:rFonts w:ascii="Times New Roman" w:hAnsi="Times New Roman" w:cs="Times New Roman"/>
          <w:sz w:val="28"/>
        </w:rPr>
        <w:t>недополучение</w:t>
      </w:r>
      <w:proofErr w:type="spellEnd"/>
      <w:r w:rsidRPr="00F87190">
        <w:rPr>
          <w:rFonts w:ascii="Times New Roman" w:hAnsi="Times New Roman" w:cs="Times New Roman"/>
          <w:sz w:val="28"/>
        </w:rPr>
        <w:t xml:space="preserve"> доходов.</w:t>
      </w:r>
    </w:p>
    <w:p w:rsidR="00F87190" w:rsidRDefault="00F87190" w:rsidP="00F87190">
      <w:pPr>
        <w:spacing w:after="0" w:line="360" w:lineRule="auto"/>
        <w:ind w:firstLine="709"/>
        <w:jc w:val="both"/>
        <w:rPr>
          <w:rFonts w:ascii="Times New Roman" w:hAnsi="Times New Roman" w:cs="Times New Roman"/>
          <w:sz w:val="28"/>
        </w:rPr>
      </w:pPr>
      <w:r w:rsidRPr="00F87190">
        <w:rPr>
          <w:rFonts w:ascii="Times New Roman" w:hAnsi="Times New Roman" w:cs="Times New Roman"/>
          <w:sz w:val="28"/>
        </w:rPr>
        <w:t>Риски, связанные с ограничениями внутреннего поте</w:t>
      </w:r>
      <w:r>
        <w:rPr>
          <w:rFonts w:ascii="Times New Roman" w:hAnsi="Times New Roman" w:cs="Times New Roman"/>
          <w:sz w:val="28"/>
        </w:rPr>
        <w:t>нциала предприятия, включают:</w:t>
      </w:r>
    </w:p>
    <w:p w:rsidR="00F87190" w:rsidRDefault="00F87190" w:rsidP="00F87190">
      <w:pPr>
        <w:pStyle w:val="a3"/>
        <w:numPr>
          <w:ilvl w:val="0"/>
          <w:numId w:val="11"/>
        </w:numPr>
        <w:spacing w:after="0" w:line="360" w:lineRule="auto"/>
        <w:ind w:left="0" w:firstLine="709"/>
        <w:jc w:val="both"/>
        <w:rPr>
          <w:rFonts w:ascii="Times New Roman" w:hAnsi="Times New Roman" w:cs="Times New Roman"/>
          <w:sz w:val="28"/>
        </w:rPr>
      </w:pPr>
      <w:r w:rsidRPr="00F87190">
        <w:rPr>
          <w:rFonts w:ascii="Times New Roman" w:hAnsi="Times New Roman" w:cs="Times New Roman"/>
          <w:sz w:val="28"/>
        </w:rPr>
        <w:t xml:space="preserve">Квалификация персонала, для чего подбор сотрудников должен учитывать специфику деятельности предприятия и </w:t>
      </w:r>
      <w:r>
        <w:rPr>
          <w:rFonts w:ascii="Times New Roman" w:hAnsi="Times New Roman" w:cs="Times New Roman"/>
          <w:sz w:val="28"/>
        </w:rPr>
        <w:t>производственные требования;</w:t>
      </w:r>
    </w:p>
    <w:p w:rsidR="00F87190" w:rsidRDefault="00F87190" w:rsidP="00F87190">
      <w:pPr>
        <w:pStyle w:val="a3"/>
        <w:numPr>
          <w:ilvl w:val="0"/>
          <w:numId w:val="11"/>
        </w:numPr>
        <w:spacing w:after="0" w:line="360" w:lineRule="auto"/>
        <w:ind w:left="0" w:firstLine="709"/>
        <w:jc w:val="both"/>
        <w:rPr>
          <w:rFonts w:ascii="Times New Roman" w:hAnsi="Times New Roman" w:cs="Times New Roman"/>
          <w:sz w:val="28"/>
        </w:rPr>
      </w:pPr>
      <w:r w:rsidRPr="00F87190">
        <w:rPr>
          <w:rFonts w:ascii="Times New Roman" w:hAnsi="Times New Roman" w:cs="Times New Roman"/>
          <w:sz w:val="28"/>
        </w:rPr>
        <w:t>Отслеживание и выявление ошибок и недочетов для последующего принятия мер и предотвращения подобных ситуа</w:t>
      </w:r>
      <w:r>
        <w:rPr>
          <w:rFonts w:ascii="Times New Roman" w:hAnsi="Times New Roman" w:cs="Times New Roman"/>
          <w:sz w:val="28"/>
        </w:rPr>
        <w:t>ций;</w:t>
      </w:r>
    </w:p>
    <w:p w:rsidR="00F87190" w:rsidRDefault="00F87190" w:rsidP="00F87190">
      <w:pPr>
        <w:pStyle w:val="a3"/>
        <w:numPr>
          <w:ilvl w:val="0"/>
          <w:numId w:val="11"/>
        </w:numPr>
        <w:spacing w:after="0" w:line="360" w:lineRule="auto"/>
        <w:ind w:left="0" w:firstLine="709"/>
        <w:jc w:val="both"/>
        <w:rPr>
          <w:rFonts w:ascii="Times New Roman" w:hAnsi="Times New Roman" w:cs="Times New Roman"/>
          <w:sz w:val="28"/>
        </w:rPr>
      </w:pPr>
      <w:r w:rsidRPr="00F87190">
        <w:rPr>
          <w:rFonts w:ascii="Times New Roman" w:hAnsi="Times New Roman" w:cs="Times New Roman"/>
          <w:sz w:val="28"/>
        </w:rPr>
        <w:t>Обеспечение дост</w:t>
      </w:r>
      <w:r>
        <w:rPr>
          <w:rFonts w:ascii="Times New Roman" w:hAnsi="Times New Roman" w:cs="Times New Roman"/>
          <w:sz w:val="28"/>
        </w:rPr>
        <w:t>аточной мотивации персонала;</w:t>
      </w:r>
    </w:p>
    <w:p w:rsidR="00F87190" w:rsidRPr="00F87190" w:rsidRDefault="00F87190" w:rsidP="00F87190">
      <w:pPr>
        <w:pStyle w:val="a3"/>
        <w:numPr>
          <w:ilvl w:val="0"/>
          <w:numId w:val="11"/>
        </w:numPr>
        <w:spacing w:after="0" w:line="360" w:lineRule="auto"/>
        <w:ind w:left="0" w:firstLine="709"/>
        <w:jc w:val="both"/>
        <w:rPr>
          <w:rFonts w:ascii="Times New Roman" w:hAnsi="Times New Roman" w:cs="Times New Roman"/>
          <w:sz w:val="28"/>
        </w:rPr>
      </w:pPr>
      <w:r w:rsidRPr="00F87190">
        <w:rPr>
          <w:rFonts w:ascii="Times New Roman" w:hAnsi="Times New Roman" w:cs="Times New Roman"/>
          <w:sz w:val="28"/>
        </w:rPr>
        <w:t>Доступность ресурсов для выполнения плановых задач.</w:t>
      </w:r>
    </w:p>
    <w:p w:rsidR="00F87190" w:rsidRPr="00F87190" w:rsidRDefault="00F87190" w:rsidP="00F87190">
      <w:pPr>
        <w:spacing w:after="0" w:line="360" w:lineRule="auto"/>
        <w:ind w:firstLine="709"/>
        <w:jc w:val="both"/>
        <w:rPr>
          <w:rFonts w:ascii="Times New Roman" w:hAnsi="Times New Roman" w:cs="Times New Roman"/>
          <w:sz w:val="28"/>
        </w:rPr>
      </w:pPr>
      <w:r w:rsidRPr="00F87190">
        <w:rPr>
          <w:rFonts w:ascii="Times New Roman" w:hAnsi="Times New Roman" w:cs="Times New Roman"/>
          <w:sz w:val="28"/>
        </w:rPr>
        <w:t>Кроме того, важно проводить анализ безубыточности для определения объема продаж, при котором предприятие несет только операционные расходы, а также рассчитывать показатели эффективности инвестиционного проекта с использованием инструмента дисконтирования, включая срок окупаемости, чистую текущую стоимость доходов и внутреннюю ставку доходности.</w:t>
      </w:r>
    </w:p>
    <w:p w:rsidR="00EA724F" w:rsidRDefault="00EA724F" w:rsidP="00F87190">
      <w:pPr>
        <w:spacing w:after="0" w:line="360" w:lineRule="auto"/>
        <w:ind w:firstLine="709"/>
        <w:jc w:val="both"/>
        <w:rPr>
          <w:rFonts w:ascii="Times New Roman" w:hAnsi="Times New Roman" w:cs="Times New Roman"/>
          <w:sz w:val="28"/>
        </w:rPr>
      </w:pPr>
    </w:p>
    <w:p w:rsidR="00F87190" w:rsidRDefault="00F87190" w:rsidP="00F87190">
      <w:pPr>
        <w:spacing w:after="0" w:line="360" w:lineRule="auto"/>
        <w:ind w:firstLine="709"/>
        <w:jc w:val="both"/>
        <w:rPr>
          <w:rFonts w:ascii="Times New Roman" w:hAnsi="Times New Roman" w:cs="Times New Roman"/>
          <w:sz w:val="28"/>
        </w:rPr>
      </w:pPr>
    </w:p>
    <w:p w:rsidR="00F87190" w:rsidRDefault="00F87190" w:rsidP="00F87190">
      <w:pPr>
        <w:spacing w:after="0" w:line="360" w:lineRule="auto"/>
        <w:ind w:firstLine="709"/>
        <w:jc w:val="both"/>
        <w:rPr>
          <w:rFonts w:ascii="Times New Roman" w:hAnsi="Times New Roman" w:cs="Times New Roman"/>
          <w:sz w:val="28"/>
        </w:rPr>
      </w:pPr>
    </w:p>
    <w:p w:rsidR="00F87190" w:rsidRDefault="00F87190" w:rsidP="00F87190">
      <w:pPr>
        <w:spacing w:after="0" w:line="360" w:lineRule="auto"/>
        <w:ind w:firstLine="709"/>
        <w:jc w:val="both"/>
        <w:rPr>
          <w:rFonts w:ascii="Times New Roman" w:hAnsi="Times New Roman" w:cs="Times New Roman"/>
          <w:sz w:val="28"/>
        </w:rPr>
      </w:pPr>
    </w:p>
    <w:p w:rsidR="00F87190" w:rsidRDefault="00F87190" w:rsidP="00F87190">
      <w:pPr>
        <w:spacing w:after="0" w:line="360" w:lineRule="auto"/>
        <w:ind w:firstLine="709"/>
        <w:jc w:val="both"/>
        <w:rPr>
          <w:rFonts w:ascii="Times New Roman" w:hAnsi="Times New Roman" w:cs="Times New Roman"/>
          <w:sz w:val="28"/>
        </w:rPr>
      </w:pPr>
    </w:p>
    <w:p w:rsidR="00F87190" w:rsidRDefault="00F87190" w:rsidP="00F87190">
      <w:pPr>
        <w:spacing w:after="0" w:line="360" w:lineRule="auto"/>
        <w:ind w:firstLine="709"/>
        <w:jc w:val="both"/>
        <w:rPr>
          <w:rFonts w:ascii="Times New Roman" w:hAnsi="Times New Roman" w:cs="Times New Roman"/>
          <w:sz w:val="28"/>
        </w:rPr>
      </w:pPr>
    </w:p>
    <w:p w:rsidR="00F87190" w:rsidRDefault="00F87190" w:rsidP="00F87190">
      <w:pPr>
        <w:spacing w:after="0" w:line="360" w:lineRule="auto"/>
        <w:jc w:val="center"/>
        <w:rPr>
          <w:rFonts w:ascii="Times New Roman" w:hAnsi="Times New Roman" w:cs="Times New Roman"/>
          <w:sz w:val="28"/>
        </w:rPr>
      </w:pPr>
      <w:r>
        <w:rPr>
          <w:rFonts w:ascii="Times New Roman" w:hAnsi="Times New Roman" w:cs="Times New Roman"/>
          <w:sz w:val="28"/>
        </w:rPr>
        <w:lastRenderedPageBreak/>
        <w:t>ЗАКЛЮЧЕНИЕ</w:t>
      </w:r>
    </w:p>
    <w:p w:rsidR="00F87190" w:rsidRDefault="00F87190" w:rsidP="00F87190">
      <w:pPr>
        <w:spacing w:after="0" w:line="360" w:lineRule="auto"/>
        <w:ind w:firstLine="709"/>
        <w:jc w:val="both"/>
        <w:rPr>
          <w:rFonts w:ascii="Times New Roman" w:hAnsi="Times New Roman" w:cs="Times New Roman"/>
          <w:sz w:val="28"/>
        </w:rPr>
      </w:pPr>
    </w:p>
    <w:p w:rsidR="00F87190" w:rsidRPr="00F87190" w:rsidRDefault="00F87190" w:rsidP="00F87190">
      <w:pPr>
        <w:spacing w:after="0" w:line="360" w:lineRule="auto"/>
        <w:ind w:firstLine="709"/>
        <w:jc w:val="both"/>
        <w:rPr>
          <w:rFonts w:ascii="Times New Roman" w:hAnsi="Times New Roman" w:cs="Times New Roman"/>
          <w:sz w:val="28"/>
        </w:rPr>
      </w:pPr>
      <w:r w:rsidRPr="00F87190">
        <w:rPr>
          <w:rFonts w:ascii="Times New Roman" w:hAnsi="Times New Roman" w:cs="Times New Roman"/>
          <w:sz w:val="28"/>
        </w:rPr>
        <w:t xml:space="preserve">Овладение методикой предпринимательского планирования становится сегодня ключевым аспектом для предпринимателей. При старте своего бизнеса им необходимо четко понимать потребность в финансовых, материальных, кадровых и интеллектуальных ресурсах в перспективе, а также тщательно расчетливо использовать эти ресурсы в процессе своей работы. Бизнес-план является основой предпринимательской деятельности и представляет собой всеобъемлющее изучение различных аспектов работы фирмы. В свете этого актуальность вопросов </w:t>
      </w:r>
      <w:proofErr w:type="gramStart"/>
      <w:r w:rsidRPr="00F87190">
        <w:rPr>
          <w:rFonts w:ascii="Times New Roman" w:hAnsi="Times New Roman" w:cs="Times New Roman"/>
          <w:sz w:val="28"/>
        </w:rPr>
        <w:t>бизнес-планирования</w:t>
      </w:r>
      <w:proofErr w:type="gramEnd"/>
      <w:r w:rsidRPr="00F87190">
        <w:rPr>
          <w:rFonts w:ascii="Times New Roman" w:hAnsi="Times New Roman" w:cs="Times New Roman"/>
          <w:sz w:val="28"/>
        </w:rPr>
        <w:t>, особенно в условиях рыночной экономики, не вызывает сомнений.</w:t>
      </w:r>
    </w:p>
    <w:p w:rsidR="00F87190" w:rsidRPr="00F87190" w:rsidRDefault="00067A20" w:rsidP="00F87190">
      <w:pPr>
        <w:spacing w:after="0" w:line="360" w:lineRule="auto"/>
        <w:ind w:firstLine="709"/>
        <w:jc w:val="both"/>
        <w:rPr>
          <w:rFonts w:ascii="Times New Roman" w:hAnsi="Times New Roman" w:cs="Times New Roman"/>
          <w:sz w:val="28"/>
        </w:rPr>
      </w:pPr>
      <w:r>
        <w:rPr>
          <w:rFonts w:ascii="Times New Roman" w:hAnsi="Times New Roman" w:cs="Times New Roman"/>
          <w:sz w:val="28"/>
        </w:rPr>
        <w:t>Данная</w:t>
      </w:r>
      <w:r w:rsidR="00F87190" w:rsidRPr="00F87190">
        <w:rPr>
          <w:rFonts w:ascii="Times New Roman" w:hAnsi="Times New Roman" w:cs="Times New Roman"/>
          <w:sz w:val="28"/>
        </w:rPr>
        <w:t xml:space="preserve"> курсовая работа представляет собой б</w:t>
      </w:r>
      <w:r>
        <w:rPr>
          <w:rFonts w:ascii="Times New Roman" w:hAnsi="Times New Roman" w:cs="Times New Roman"/>
          <w:sz w:val="28"/>
        </w:rPr>
        <w:t>изнес-план туристической фирм</w:t>
      </w:r>
      <w:proofErr w:type="gramStart"/>
      <w:r>
        <w:rPr>
          <w:rFonts w:ascii="Times New Roman" w:hAnsi="Times New Roman" w:cs="Times New Roman"/>
          <w:sz w:val="28"/>
        </w:rPr>
        <w:t>ы О</w:t>
      </w:r>
      <w:r w:rsidR="00F87190" w:rsidRPr="00F87190">
        <w:rPr>
          <w:rFonts w:ascii="Times New Roman" w:hAnsi="Times New Roman" w:cs="Times New Roman"/>
          <w:sz w:val="28"/>
        </w:rPr>
        <w:t>ОО</w:t>
      </w:r>
      <w:proofErr w:type="gramEnd"/>
      <w:r w:rsidR="00F87190" w:rsidRPr="00F87190">
        <w:rPr>
          <w:rFonts w:ascii="Times New Roman" w:hAnsi="Times New Roman" w:cs="Times New Roman"/>
          <w:sz w:val="28"/>
        </w:rPr>
        <w:t xml:space="preserve"> </w:t>
      </w:r>
      <w:r>
        <w:rPr>
          <w:rFonts w:ascii="Times New Roman" w:hAnsi="Times New Roman" w:cs="Times New Roman"/>
          <w:sz w:val="28"/>
        </w:rPr>
        <w:t>«Необъятная Россия».</w:t>
      </w:r>
      <w:r w:rsidR="00F87190" w:rsidRPr="00F87190">
        <w:rPr>
          <w:rFonts w:ascii="Times New Roman" w:hAnsi="Times New Roman" w:cs="Times New Roman"/>
          <w:sz w:val="28"/>
        </w:rPr>
        <w:t xml:space="preserve"> Основные направления деятельности </w:t>
      </w:r>
      <w:proofErr w:type="spellStart"/>
      <w:r>
        <w:rPr>
          <w:rFonts w:ascii="Times New Roman" w:hAnsi="Times New Roman" w:cs="Times New Roman"/>
          <w:sz w:val="28"/>
        </w:rPr>
        <w:t>агенства</w:t>
      </w:r>
      <w:proofErr w:type="spellEnd"/>
      <w:r w:rsidR="00F87190" w:rsidRPr="00F87190">
        <w:rPr>
          <w:rFonts w:ascii="Times New Roman" w:hAnsi="Times New Roman" w:cs="Times New Roman"/>
          <w:sz w:val="28"/>
        </w:rPr>
        <w:t xml:space="preserve"> включают прием и обслуживание туристов, предоставление экскурсионных, культурно-развлекательных, спортивно-оздоровительных и других услуг.</w:t>
      </w:r>
    </w:p>
    <w:p w:rsidR="00F87190" w:rsidRPr="00F87190" w:rsidRDefault="00F87190" w:rsidP="00F87190">
      <w:pPr>
        <w:spacing w:after="0" w:line="360" w:lineRule="auto"/>
        <w:ind w:firstLine="709"/>
        <w:jc w:val="both"/>
        <w:rPr>
          <w:rFonts w:ascii="Times New Roman" w:hAnsi="Times New Roman" w:cs="Times New Roman"/>
          <w:sz w:val="28"/>
        </w:rPr>
      </w:pPr>
      <w:r w:rsidRPr="00F87190">
        <w:rPr>
          <w:rFonts w:ascii="Times New Roman" w:hAnsi="Times New Roman" w:cs="Times New Roman"/>
          <w:sz w:val="28"/>
        </w:rPr>
        <w:t>С помощью бизнес-плана туристической фирмы анализируются ключевые аспекты ее функционирования, такие как выбор организационно-правовой формы, маркетинг и реклама, проблемы финансирования, управление персоналом и другие аспекты, влияющие на успешное функционирование туристической компании.</w:t>
      </w:r>
    </w:p>
    <w:p w:rsidR="00F87190" w:rsidRPr="00F87190" w:rsidRDefault="00F87190" w:rsidP="00F87190">
      <w:pPr>
        <w:spacing w:after="0" w:line="360" w:lineRule="auto"/>
        <w:ind w:firstLine="709"/>
        <w:jc w:val="both"/>
        <w:rPr>
          <w:rFonts w:ascii="Times New Roman" w:hAnsi="Times New Roman" w:cs="Times New Roman"/>
          <w:sz w:val="28"/>
        </w:rPr>
      </w:pPr>
      <w:r w:rsidRPr="00F87190">
        <w:rPr>
          <w:rFonts w:ascii="Times New Roman" w:hAnsi="Times New Roman" w:cs="Times New Roman"/>
          <w:sz w:val="28"/>
        </w:rPr>
        <w:t>Исходя из результата планирования и подбора высококвалифицированных специалистов, можно сделать вывод,</w:t>
      </w:r>
      <w:r w:rsidR="00067A20">
        <w:rPr>
          <w:rFonts w:ascii="Times New Roman" w:hAnsi="Times New Roman" w:cs="Times New Roman"/>
          <w:sz w:val="28"/>
        </w:rPr>
        <w:t xml:space="preserve"> что данная туристическая фирма</w:t>
      </w:r>
      <w:r w:rsidRPr="00F87190">
        <w:rPr>
          <w:rFonts w:ascii="Times New Roman" w:hAnsi="Times New Roman" w:cs="Times New Roman"/>
          <w:sz w:val="28"/>
        </w:rPr>
        <w:t xml:space="preserve"> </w:t>
      </w:r>
      <w:proofErr w:type="gramStart"/>
      <w:r w:rsidRPr="00F87190">
        <w:rPr>
          <w:rFonts w:ascii="Times New Roman" w:hAnsi="Times New Roman" w:cs="Times New Roman"/>
          <w:sz w:val="28"/>
        </w:rPr>
        <w:t>будет</w:t>
      </w:r>
      <w:proofErr w:type="gramEnd"/>
      <w:r w:rsidRPr="00F87190">
        <w:rPr>
          <w:rFonts w:ascii="Times New Roman" w:hAnsi="Times New Roman" w:cs="Times New Roman"/>
          <w:sz w:val="28"/>
        </w:rPr>
        <w:t xml:space="preserve"> пользуется высоким спросом на свои предлагаемые услуги.</w:t>
      </w:r>
    </w:p>
    <w:p w:rsidR="00F87190" w:rsidRDefault="00F87190" w:rsidP="00F87190">
      <w:pPr>
        <w:spacing w:after="0" w:line="360" w:lineRule="auto"/>
        <w:ind w:firstLine="709"/>
        <w:jc w:val="both"/>
        <w:rPr>
          <w:rFonts w:ascii="Times New Roman" w:hAnsi="Times New Roman" w:cs="Times New Roman"/>
          <w:sz w:val="28"/>
        </w:rPr>
      </w:pPr>
    </w:p>
    <w:p w:rsidR="00067A20" w:rsidRDefault="00067A20" w:rsidP="00F87190">
      <w:pPr>
        <w:spacing w:after="0" w:line="360" w:lineRule="auto"/>
        <w:ind w:firstLine="709"/>
        <w:jc w:val="both"/>
        <w:rPr>
          <w:rFonts w:ascii="Times New Roman" w:hAnsi="Times New Roman" w:cs="Times New Roman"/>
          <w:sz w:val="28"/>
        </w:rPr>
      </w:pPr>
    </w:p>
    <w:p w:rsidR="00067A20" w:rsidRDefault="00067A20" w:rsidP="00F87190">
      <w:pPr>
        <w:spacing w:after="0" w:line="360" w:lineRule="auto"/>
        <w:ind w:firstLine="709"/>
        <w:jc w:val="both"/>
        <w:rPr>
          <w:rFonts w:ascii="Times New Roman" w:hAnsi="Times New Roman" w:cs="Times New Roman"/>
          <w:sz w:val="28"/>
        </w:rPr>
      </w:pPr>
    </w:p>
    <w:p w:rsidR="00067A20" w:rsidRDefault="00067A20" w:rsidP="00F87190">
      <w:pPr>
        <w:spacing w:after="0" w:line="360" w:lineRule="auto"/>
        <w:ind w:firstLine="709"/>
        <w:jc w:val="both"/>
        <w:rPr>
          <w:rFonts w:ascii="Times New Roman" w:hAnsi="Times New Roman" w:cs="Times New Roman"/>
          <w:sz w:val="28"/>
        </w:rPr>
      </w:pPr>
    </w:p>
    <w:p w:rsidR="00067A20" w:rsidRDefault="00067A20" w:rsidP="00F87190">
      <w:pPr>
        <w:spacing w:after="0" w:line="360" w:lineRule="auto"/>
        <w:ind w:firstLine="709"/>
        <w:jc w:val="both"/>
        <w:rPr>
          <w:rFonts w:ascii="Times New Roman" w:hAnsi="Times New Roman" w:cs="Times New Roman"/>
          <w:sz w:val="28"/>
        </w:rPr>
      </w:pPr>
    </w:p>
    <w:p w:rsidR="00067A20" w:rsidRPr="00067A20" w:rsidRDefault="00067A20" w:rsidP="00067A20">
      <w:pPr>
        <w:spacing w:after="0" w:line="360" w:lineRule="auto"/>
        <w:ind w:firstLine="709"/>
        <w:jc w:val="both"/>
        <w:rPr>
          <w:rFonts w:ascii="Times New Roman" w:hAnsi="Times New Roman" w:cs="Times New Roman"/>
          <w:bCs/>
          <w:sz w:val="28"/>
        </w:rPr>
      </w:pPr>
      <w:bookmarkStart w:id="1" w:name="_Toc178345162"/>
      <w:r w:rsidRPr="00067A20">
        <w:rPr>
          <w:rFonts w:ascii="Times New Roman" w:hAnsi="Times New Roman" w:cs="Times New Roman"/>
          <w:bCs/>
          <w:sz w:val="28"/>
        </w:rPr>
        <w:lastRenderedPageBreak/>
        <w:t>СПИСОК ИСПОЛЬЗОВАННЫХ ИСТОЧНИКОВ</w:t>
      </w:r>
      <w:bookmarkEnd w:id="1"/>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br/>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1. Гражданский Кодекс  Российской Федерации, М: Прогресс, 2002.</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2. Федеральный закон от 8 августа 2001г. N 128-ФЗ «О лицензировании отдельных видов деятельности».</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3. Федеральный закон от 24 ноября 1996г. N 132-ФЗ «Об основах туристской деятельности в Российской Федерации».</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4. Федеральный закон от 27 декабря 2002г. N 184-ФЗ «О техническом регулировании».</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 xml:space="preserve">5. </w:t>
      </w:r>
      <w:proofErr w:type="spellStart"/>
      <w:r w:rsidRPr="00067A20">
        <w:rPr>
          <w:rFonts w:ascii="Times New Roman" w:hAnsi="Times New Roman" w:cs="Times New Roman"/>
          <w:sz w:val="28"/>
        </w:rPr>
        <w:t>Азоев</w:t>
      </w:r>
      <w:proofErr w:type="spellEnd"/>
      <w:r w:rsidRPr="00067A20">
        <w:rPr>
          <w:rFonts w:ascii="Times New Roman" w:hAnsi="Times New Roman" w:cs="Times New Roman"/>
          <w:sz w:val="28"/>
        </w:rPr>
        <w:t xml:space="preserve"> Г.Л., </w:t>
      </w:r>
      <w:proofErr w:type="spellStart"/>
      <w:r w:rsidRPr="00067A20">
        <w:rPr>
          <w:rFonts w:ascii="Times New Roman" w:hAnsi="Times New Roman" w:cs="Times New Roman"/>
          <w:sz w:val="28"/>
        </w:rPr>
        <w:t>Челенков</w:t>
      </w:r>
      <w:proofErr w:type="spellEnd"/>
      <w:r w:rsidRPr="00067A20">
        <w:rPr>
          <w:rFonts w:ascii="Times New Roman" w:hAnsi="Times New Roman" w:cs="Times New Roman"/>
          <w:sz w:val="28"/>
        </w:rPr>
        <w:t xml:space="preserve"> А.П. Конкурентные преимущества фирмы. М: Новости, 2000.</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 xml:space="preserve">6. Балашов В.Г., </w:t>
      </w:r>
      <w:proofErr w:type="spellStart"/>
      <w:r w:rsidRPr="00067A20">
        <w:rPr>
          <w:rFonts w:ascii="Times New Roman" w:hAnsi="Times New Roman" w:cs="Times New Roman"/>
          <w:sz w:val="28"/>
        </w:rPr>
        <w:t>Заложнев</w:t>
      </w:r>
      <w:proofErr w:type="spellEnd"/>
      <w:r w:rsidRPr="00067A20">
        <w:rPr>
          <w:rFonts w:ascii="Times New Roman" w:hAnsi="Times New Roman" w:cs="Times New Roman"/>
          <w:sz w:val="28"/>
        </w:rPr>
        <w:t xml:space="preserve"> А.Ю., Иващенко А.А., Новиков Д.А. Механизмы управления организационными проектами. М.: ИПУ РАН, 2003.</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 xml:space="preserve">7. </w:t>
      </w:r>
      <w:proofErr w:type="spellStart"/>
      <w:r w:rsidRPr="00067A20">
        <w:rPr>
          <w:rFonts w:ascii="Times New Roman" w:hAnsi="Times New Roman" w:cs="Times New Roman"/>
          <w:sz w:val="28"/>
        </w:rPr>
        <w:t>Бухалков</w:t>
      </w:r>
      <w:proofErr w:type="spellEnd"/>
      <w:r w:rsidRPr="00067A20">
        <w:rPr>
          <w:rFonts w:ascii="Times New Roman" w:hAnsi="Times New Roman" w:cs="Times New Roman"/>
          <w:sz w:val="28"/>
        </w:rPr>
        <w:t xml:space="preserve"> М.И. Внутрифирменное планирование: Учебник. – М.: ИНФРА-М, 2002.</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8. Быстров С.А., Воронцова М.Г. Туризм: макроэкономика и микроэкономика. М-СПб</w:t>
      </w:r>
      <w:proofErr w:type="gramStart"/>
      <w:r w:rsidRPr="00067A20">
        <w:rPr>
          <w:rFonts w:ascii="Times New Roman" w:hAnsi="Times New Roman" w:cs="Times New Roman"/>
          <w:sz w:val="28"/>
        </w:rPr>
        <w:t xml:space="preserve"> :</w:t>
      </w:r>
      <w:proofErr w:type="gramEnd"/>
      <w:r w:rsidRPr="00067A20">
        <w:rPr>
          <w:rFonts w:ascii="Times New Roman" w:hAnsi="Times New Roman" w:cs="Times New Roman"/>
          <w:sz w:val="28"/>
        </w:rPr>
        <w:t xml:space="preserve"> Герда. 2008.</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 xml:space="preserve">9. </w:t>
      </w:r>
      <w:proofErr w:type="spellStart"/>
      <w:r w:rsidRPr="00067A20">
        <w:rPr>
          <w:rFonts w:ascii="Times New Roman" w:hAnsi="Times New Roman" w:cs="Times New Roman"/>
          <w:sz w:val="28"/>
        </w:rPr>
        <w:t>Гречишкина</w:t>
      </w:r>
      <w:proofErr w:type="spellEnd"/>
      <w:r w:rsidRPr="00067A20">
        <w:rPr>
          <w:rFonts w:ascii="Times New Roman" w:hAnsi="Times New Roman" w:cs="Times New Roman"/>
          <w:sz w:val="28"/>
        </w:rPr>
        <w:t xml:space="preserve"> М.В., </w:t>
      </w:r>
      <w:proofErr w:type="spellStart"/>
      <w:r w:rsidRPr="00067A20">
        <w:rPr>
          <w:rFonts w:ascii="Times New Roman" w:hAnsi="Times New Roman" w:cs="Times New Roman"/>
          <w:sz w:val="28"/>
        </w:rPr>
        <w:t>Ивахник</w:t>
      </w:r>
      <w:proofErr w:type="spellEnd"/>
      <w:r w:rsidRPr="00067A20">
        <w:rPr>
          <w:rFonts w:ascii="Times New Roman" w:hAnsi="Times New Roman" w:cs="Times New Roman"/>
          <w:sz w:val="28"/>
        </w:rPr>
        <w:t xml:space="preserve"> Д.Е. Выбор оптимального варианта инвестиций (оптимизационный подход)  // Финансовый менеджмент. - №3. – 2003.</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10. Грибов В.Д. , Леонов А.Л. Экономика предприятий сервиса М: КРОНУС, 2010 г</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 xml:space="preserve">11. Дмитриев М.Н., </w:t>
      </w:r>
      <w:proofErr w:type="spellStart"/>
      <w:r w:rsidRPr="00067A20">
        <w:rPr>
          <w:rFonts w:ascii="Times New Roman" w:hAnsi="Times New Roman" w:cs="Times New Roman"/>
          <w:sz w:val="28"/>
        </w:rPr>
        <w:t>Забаева</w:t>
      </w:r>
      <w:proofErr w:type="spellEnd"/>
      <w:r w:rsidRPr="00067A20">
        <w:rPr>
          <w:rFonts w:ascii="Times New Roman" w:hAnsi="Times New Roman" w:cs="Times New Roman"/>
          <w:sz w:val="28"/>
        </w:rPr>
        <w:t xml:space="preserve"> М.Н. Экономика и предпринимательство в социально-культурном сервисе и туризме. М: </w:t>
      </w:r>
      <w:proofErr w:type="spellStart"/>
      <w:r w:rsidRPr="00067A20">
        <w:rPr>
          <w:rFonts w:ascii="Times New Roman" w:hAnsi="Times New Roman" w:cs="Times New Roman"/>
          <w:sz w:val="28"/>
        </w:rPr>
        <w:t>Юнити</w:t>
      </w:r>
      <w:proofErr w:type="spellEnd"/>
      <w:r w:rsidRPr="00067A20">
        <w:rPr>
          <w:rFonts w:ascii="Times New Roman" w:hAnsi="Times New Roman" w:cs="Times New Roman"/>
          <w:sz w:val="28"/>
        </w:rPr>
        <w:t>, 2010.</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 xml:space="preserve">12. Жукова М.А. Менеджмент в туристском бизнесе. Учебное пособие. М: </w:t>
      </w:r>
      <w:proofErr w:type="spellStart"/>
      <w:r w:rsidRPr="00067A20">
        <w:rPr>
          <w:rFonts w:ascii="Times New Roman" w:hAnsi="Times New Roman" w:cs="Times New Roman"/>
          <w:sz w:val="28"/>
        </w:rPr>
        <w:t>Кнорус</w:t>
      </w:r>
      <w:proofErr w:type="spellEnd"/>
      <w:r w:rsidRPr="00067A20">
        <w:rPr>
          <w:rFonts w:ascii="Times New Roman" w:hAnsi="Times New Roman" w:cs="Times New Roman"/>
          <w:sz w:val="28"/>
        </w:rPr>
        <w:t>, 2008.</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13. Иванов И.В., Учебно-методическое пособие по курсу «Маркетинг» (издание 2-ое переработанное и дополненное), 2002.</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lastRenderedPageBreak/>
        <w:t xml:space="preserve">14. Ильина Е.Н. </w:t>
      </w:r>
      <w:proofErr w:type="spellStart"/>
      <w:r w:rsidRPr="00067A20">
        <w:rPr>
          <w:rFonts w:ascii="Times New Roman" w:hAnsi="Times New Roman" w:cs="Times New Roman"/>
          <w:sz w:val="28"/>
        </w:rPr>
        <w:t>Туроперейтинг</w:t>
      </w:r>
      <w:proofErr w:type="spellEnd"/>
      <w:proofErr w:type="gramStart"/>
      <w:r w:rsidRPr="00067A20">
        <w:rPr>
          <w:rFonts w:ascii="Times New Roman" w:hAnsi="Times New Roman" w:cs="Times New Roman"/>
          <w:sz w:val="28"/>
        </w:rPr>
        <w:t xml:space="preserve"> :</w:t>
      </w:r>
      <w:proofErr w:type="gramEnd"/>
      <w:r w:rsidRPr="00067A20">
        <w:rPr>
          <w:rFonts w:ascii="Times New Roman" w:hAnsi="Times New Roman" w:cs="Times New Roman"/>
          <w:sz w:val="28"/>
        </w:rPr>
        <w:t xml:space="preserve"> организация деятельности. М: </w:t>
      </w:r>
      <w:proofErr w:type="spellStart"/>
      <w:r w:rsidRPr="00067A20">
        <w:rPr>
          <w:rFonts w:ascii="Times New Roman" w:hAnsi="Times New Roman" w:cs="Times New Roman"/>
          <w:sz w:val="28"/>
        </w:rPr>
        <w:t>ФиС</w:t>
      </w:r>
      <w:proofErr w:type="spellEnd"/>
      <w:r w:rsidRPr="00067A20">
        <w:rPr>
          <w:rFonts w:ascii="Times New Roman" w:hAnsi="Times New Roman" w:cs="Times New Roman"/>
          <w:sz w:val="28"/>
        </w:rPr>
        <w:t>, 2001.</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 xml:space="preserve">15. </w:t>
      </w:r>
      <w:proofErr w:type="spellStart"/>
      <w:r w:rsidRPr="00067A20">
        <w:rPr>
          <w:rFonts w:ascii="Times New Roman" w:hAnsi="Times New Roman" w:cs="Times New Roman"/>
          <w:sz w:val="28"/>
        </w:rPr>
        <w:t>Максютов</w:t>
      </w:r>
      <w:proofErr w:type="spellEnd"/>
      <w:r w:rsidRPr="00067A20">
        <w:rPr>
          <w:rFonts w:ascii="Times New Roman" w:hAnsi="Times New Roman" w:cs="Times New Roman"/>
          <w:sz w:val="28"/>
        </w:rPr>
        <w:t xml:space="preserve"> А.А. Бизнес-план предприятия: финансовый бюджет. Учебно-практическое пособие. – М.: «Издательство ПРИОР», 2002.</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 xml:space="preserve">16. Осипова Л.В. Основы коммерческой деятельности: Учебник. – 2-е изд., </w:t>
      </w:r>
      <w:proofErr w:type="gramStart"/>
      <w:r w:rsidRPr="00067A20">
        <w:rPr>
          <w:rFonts w:ascii="Times New Roman" w:hAnsi="Times New Roman" w:cs="Times New Roman"/>
          <w:sz w:val="28"/>
        </w:rPr>
        <w:t>переработанное</w:t>
      </w:r>
      <w:proofErr w:type="gramEnd"/>
      <w:r w:rsidRPr="00067A20">
        <w:rPr>
          <w:rFonts w:ascii="Times New Roman" w:hAnsi="Times New Roman" w:cs="Times New Roman"/>
          <w:sz w:val="28"/>
        </w:rPr>
        <w:t xml:space="preserve"> и дополненное – М.: ЮНИТИ-ДАНА, 2000.</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17. Попов В.М.  Сборник бизнес-планов. – М., Приор, 2002.</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 xml:space="preserve">18. </w:t>
      </w:r>
      <w:proofErr w:type="spellStart"/>
      <w:r w:rsidRPr="00067A20">
        <w:rPr>
          <w:rFonts w:ascii="Times New Roman" w:hAnsi="Times New Roman" w:cs="Times New Roman"/>
          <w:sz w:val="28"/>
        </w:rPr>
        <w:t>Садеков</w:t>
      </w:r>
      <w:proofErr w:type="spellEnd"/>
      <w:r w:rsidRPr="00067A20">
        <w:rPr>
          <w:rFonts w:ascii="Times New Roman" w:hAnsi="Times New Roman" w:cs="Times New Roman"/>
          <w:sz w:val="28"/>
        </w:rPr>
        <w:t xml:space="preserve"> Р.Н.  Порядок регистрации общества с ограниченной ответственностью // Право и экономика № 2, 2009.</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19. Состав учет и затрат в туризме. – М.: Издательство «Ось-89», 2001</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 xml:space="preserve">20. </w:t>
      </w:r>
      <w:proofErr w:type="spellStart"/>
      <w:r w:rsidRPr="00067A20">
        <w:rPr>
          <w:rFonts w:ascii="Times New Roman" w:hAnsi="Times New Roman" w:cs="Times New Roman"/>
          <w:sz w:val="28"/>
        </w:rPr>
        <w:t>Станиславчик</w:t>
      </w:r>
      <w:proofErr w:type="spellEnd"/>
      <w:r w:rsidRPr="00067A20">
        <w:rPr>
          <w:rFonts w:ascii="Times New Roman" w:hAnsi="Times New Roman" w:cs="Times New Roman"/>
          <w:sz w:val="28"/>
        </w:rPr>
        <w:t xml:space="preserve"> Е.Н. Бизнес-план. Управление инвестиционными проектами, М.: Ось-89, 2001.</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 xml:space="preserve">21. Сухова А.Ф., Чернова Н.А.  Практикум по разработке бизнес-плана и финансовому анализу предприятия. – М.: </w:t>
      </w:r>
      <w:proofErr w:type="spellStart"/>
      <w:r w:rsidRPr="00067A20">
        <w:rPr>
          <w:rFonts w:ascii="Times New Roman" w:hAnsi="Times New Roman" w:cs="Times New Roman"/>
          <w:sz w:val="28"/>
        </w:rPr>
        <w:t>ФиС</w:t>
      </w:r>
      <w:proofErr w:type="spellEnd"/>
      <w:r w:rsidRPr="00067A20">
        <w:rPr>
          <w:rFonts w:ascii="Times New Roman" w:hAnsi="Times New Roman" w:cs="Times New Roman"/>
          <w:sz w:val="28"/>
        </w:rPr>
        <w:t>, 1999.</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 xml:space="preserve">22. </w:t>
      </w:r>
      <w:proofErr w:type="spellStart"/>
      <w:r w:rsidRPr="00067A20">
        <w:rPr>
          <w:rFonts w:ascii="Times New Roman" w:hAnsi="Times New Roman" w:cs="Times New Roman"/>
          <w:sz w:val="28"/>
        </w:rPr>
        <w:t>Сычова</w:t>
      </w:r>
      <w:proofErr w:type="spellEnd"/>
      <w:r w:rsidRPr="00067A20">
        <w:rPr>
          <w:rFonts w:ascii="Times New Roman" w:hAnsi="Times New Roman" w:cs="Times New Roman"/>
          <w:sz w:val="28"/>
        </w:rPr>
        <w:t xml:space="preserve"> И.В. Бизнес-план инвестиционного проекта: - Тула: ИКА «Пост», 1993.</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 xml:space="preserve">23. Ушаков Д.С. прикладной </w:t>
      </w:r>
      <w:proofErr w:type="spellStart"/>
      <w:r w:rsidRPr="00067A20">
        <w:rPr>
          <w:rFonts w:ascii="Times New Roman" w:hAnsi="Times New Roman" w:cs="Times New Roman"/>
          <w:sz w:val="28"/>
        </w:rPr>
        <w:t>туроперейтинг</w:t>
      </w:r>
      <w:proofErr w:type="spellEnd"/>
      <w:r w:rsidRPr="00067A20">
        <w:rPr>
          <w:rFonts w:ascii="Times New Roman" w:hAnsi="Times New Roman" w:cs="Times New Roman"/>
          <w:sz w:val="28"/>
        </w:rPr>
        <w:t>. Ростов н/Д</w:t>
      </w:r>
      <w:proofErr w:type="gramStart"/>
      <w:r w:rsidRPr="00067A20">
        <w:rPr>
          <w:rFonts w:ascii="Times New Roman" w:hAnsi="Times New Roman" w:cs="Times New Roman"/>
          <w:sz w:val="28"/>
        </w:rPr>
        <w:t xml:space="preserve"> :</w:t>
      </w:r>
      <w:proofErr w:type="gramEnd"/>
      <w:r w:rsidRPr="00067A20">
        <w:rPr>
          <w:rFonts w:ascii="Times New Roman" w:hAnsi="Times New Roman" w:cs="Times New Roman"/>
          <w:sz w:val="28"/>
        </w:rPr>
        <w:t xml:space="preserve"> </w:t>
      </w:r>
      <w:proofErr w:type="spellStart"/>
      <w:r w:rsidRPr="00067A20">
        <w:rPr>
          <w:rFonts w:ascii="Times New Roman" w:hAnsi="Times New Roman" w:cs="Times New Roman"/>
          <w:sz w:val="28"/>
        </w:rPr>
        <w:t>МарТ</w:t>
      </w:r>
      <w:proofErr w:type="spellEnd"/>
      <w:r w:rsidRPr="00067A20">
        <w:rPr>
          <w:rFonts w:ascii="Times New Roman" w:hAnsi="Times New Roman" w:cs="Times New Roman"/>
          <w:sz w:val="28"/>
        </w:rPr>
        <w:t>, 2011.</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 xml:space="preserve">24. </w:t>
      </w:r>
      <w:proofErr w:type="spellStart"/>
      <w:r w:rsidRPr="00067A20">
        <w:rPr>
          <w:rFonts w:ascii="Times New Roman" w:hAnsi="Times New Roman" w:cs="Times New Roman"/>
          <w:sz w:val="28"/>
        </w:rPr>
        <w:t>Хизрич</w:t>
      </w:r>
      <w:proofErr w:type="spellEnd"/>
      <w:r w:rsidRPr="00067A20">
        <w:rPr>
          <w:rFonts w:ascii="Times New Roman" w:hAnsi="Times New Roman" w:cs="Times New Roman"/>
          <w:sz w:val="28"/>
        </w:rPr>
        <w:t xml:space="preserve"> Р., </w:t>
      </w:r>
      <w:proofErr w:type="spellStart"/>
      <w:r w:rsidRPr="00067A20">
        <w:rPr>
          <w:rFonts w:ascii="Times New Roman" w:hAnsi="Times New Roman" w:cs="Times New Roman"/>
          <w:sz w:val="28"/>
        </w:rPr>
        <w:t>Питерс</w:t>
      </w:r>
      <w:proofErr w:type="spellEnd"/>
      <w:r w:rsidRPr="00067A20">
        <w:rPr>
          <w:rFonts w:ascii="Times New Roman" w:hAnsi="Times New Roman" w:cs="Times New Roman"/>
          <w:sz w:val="28"/>
        </w:rPr>
        <w:t xml:space="preserve"> М. Предпринимательство, или Как завести собственное дело и добиться успеха. </w:t>
      </w:r>
      <w:proofErr w:type="spellStart"/>
      <w:r w:rsidRPr="00067A20">
        <w:rPr>
          <w:rFonts w:ascii="Times New Roman" w:hAnsi="Times New Roman" w:cs="Times New Roman"/>
          <w:sz w:val="28"/>
        </w:rPr>
        <w:t>Вып</w:t>
      </w:r>
      <w:proofErr w:type="spellEnd"/>
      <w:r w:rsidRPr="00067A20">
        <w:rPr>
          <w:rFonts w:ascii="Times New Roman" w:hAnsi="Times New Roman" w:cs="Times New Roman"/>
          <w:sz w:val="28"/>
        </w:rPr>
        <w:t>. 2. / Пер с англ. – М.: Прогресс, 1992.</w:t>
      </w:r>
    </w:p>
    <w:p w:rsidR="00067A20" w:rsidRPr="00067A20" w:rsidRDefault="00067A20" w:rsidP="00067A20">
      <w:pPr>
        <w:spacing w:after="0" w:line="360" w:lineRule="auto"/>
        <w:ind w:firstLine="709"/>
        <w:jc w:val="both"/>
        <w:rPr>
          <w:rFonts w:ascii="Times New Roman" w:hAnsi="Times New Roman" w:cs="Times New Roman"/>
          <w:sz w:val="28"/>
        </w:rPr>
      </w:pPr>
      <w:r w:rsidRPr="00067A20">
        <w:rPr>
          <w:rFonts w:ascii="Times New Roman" w:hAnsi="Times New Roman" w:cs="Times New Roman"/>
          <w:sz w:val="28"/>
        </w:rPr>
        <w:t>25. Экономика современного туризма / Под ред. Карповой Г.А. – М.-СПб</w:t>
      </w:r>
      <w:proofErr w:type="gramStart"/>
      <w:r w:rsidRPr="00067A20">
        <w:rPr>
          <w:rFonts w:ascii="Times New Roman" w:hAnsi="Times New Roman" w:cs="Times New Roman"/>
          <w:sz w:val="28"/>
        </w:rPr>
        <w:t xml:space="preserve">.: </w:t>
      </w:r>
      <w:proofErr w:type="gramEnd"/>
      <w:r w:rsidRPr="00067A20">
        <w:rPr>
          <w:rFonts w:ascii="Times New Roman" w:hAnsi="Times New Roman" w:cs="Times New Roman"/>
          <w:sz w:val="28"/>
        </w:rPr>
        <w:t>Издательский торговый дом «Герда», 2003.</w:t>
      </w:r>
    </w:p>
    <w:p w:rsidR="00067A20" w:rsidRPr="00BE5862" w:rsidRDefault="00067A20" w:rsidP="00F87190">
      <w:pPr>
        <w:spacing w:after="0" w:line="360" w:lineRule="auto"/>
        <w:ind w:firstLine="709"/>
        <w:jc w:val="both"/>
        <w:rPr>
          <w:rFonts w:ascii="Times New Roman" w:hAnsi="Times New Roman" w:cs="Times New Roman"/>
          <w:sz w:val="28"/>
        </w:rPr>
      </w:pPr>
    </w:p>
    <w:sectPr w:rsidR="00067A20" w:rsidRPr="00BE5862" w:rsidSect="00067A2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C01" w:rsidRDefault="003E1C01" w:rsidP="00067A20">
      <w:pPr>
        <w:spacing w:after="0" w:line="240" w:lineRule="auto"/>
      </w:pPr>
      <w:r>
        <w:separator/>
      </w:r>
    </w:p>
  </w:endnote>
  <w:endnote w:type="continuationSeparator" w:id="0">
    <w:p w:rsidR="003E1C01" w:rsidRDefault="003E1C01" w:rsidP="0006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079250"/>
      <w:docPartObj>
        <w:docPartGallery w:val="Page Numbers (Bottom of Page)"/>
        <w:docPartUnique/>
      </w:docPartObj>
    </w:sdtPr>
    <w:sdtContent>
      <w:p w:rsidR="00067A20" w:rsidRDefault="00067A20">
        <w:pPr>
          <w:pStyle w:val="a9"/>
          <w:jc w:val="center"/>
        </w:pPr>
        <w:r>
          <w:fldChar w:fldCharType="begin"/>
        </w:r>
        <w:r>
          <w:instrText>PAGE   \* MERGEFORMAT</w:instrText>
        </w:r>
        <w:r>
          <w:fldChar w:fldCharType="separate"/>
        </w:r>
        <w:r w:rsidR="0063433E">
          <w:rPr>
            <w:noProof/>
          </w:rPr>
          <w:t>2</w:t>
        </w:r>
        <w:r>
          <w:fldChar w:fldCharType="end"/>
        </w:r>
      </w:p>
    </w:sdtContent>
  </w:sdt>
  <w:p w:rsidR="00067A20" w:rsidRDefault="00067A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C01" w:rsidRDefault="003E1C01" w:rsidP="00067A20">
      <w:pPr>
        <w:spacing w:after="0" w:line="240" w:lineRule="auto"/>
      </w:pPr>
      <w:r>
        <w:separator/>
      </w:r>
    </w:p>
  </w:footnote>
  <w:footnote w:type="continuationSeparator" w:id="0">
    <w:p w:rsidR="003E1C01" w:rsidRDefault="003E1C01" w:rsidP="00067A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7B0A"/>
    <w:multiLevelType w:val="hybridMultilevel"/>
    <w:tmpl w:val="086438D0"/>
    <w:lvl w:ilvl="0" w:tplc="A5AA0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F7D5BB3"/>
    <w:multiLevelType w:val="hybridMultilevel"/>
    <w:tmpl w:val="36C6D2A8"/>
    <w:lvl w:ilvl="0" w:tplc="A5AA09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4321057"/>
    <w:multiLevelType w:val="multilevel"/>
    <w:tmpl w:val="0982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683B84"/>
    <w:multiLevelType w:val="multilevel"/>
    <w:tmpl w:val="F18E8F8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09716DC"/>
    <w:multiLevelType w:val="hybridMultilevel"/>
    <w:tmpl w:val="59E2BE7E"/>
    <w:lvl w:ilvl="0" w:tplc="A5AA0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E86A70"/>
    <w:multiLevelType w:val="hybridMultilevel"/>
    <w:tmpl w:val="427CFF62"/>
    <w:lvl w:ilvl="0" w:tplc="A5AA09A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4758379C"/>
    <w:multiLevelType w:val="multilevel"/>
    <w:tmpl w:val="7756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4B543F"/>
    <w:multiLevelType w:val="hybridMultilevel"/>
    <w:tmpl w:val="D1A07664"/>
    <w:lvl w:ilvl="0" w:tplc="A5AA0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DF3656"/>
    <w:multiLevelType w:val="multilevel"/>
    <w:tmpl w:val="821A85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1153EB"/>
    <w:multiLevelType w:val="multilevel"/>
    <w:tmpl w:val="B0124750"/>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761C74"/>
    <w:multiLevelType w:val="multilevel"/>
    <w:tmpl w:val="72DA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6"/>
  </w:num>
  <w:num w:numId="5">
    <w:abstractNumId w:val="2"/>
  </w:num>
  <w:num w:numId="6">
    <w:abstractNumId w:val="10"/>
  </w:num>
  <w:num w:numId="7">
    <w:abstractNumId w:val="5"/>
  </w:num>
  <w:num w:numId="8">
    <w:abstractNumId w:val="4"/>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65"/>
    <w:rsid w:val="00067A20"/>
    <w:rsid w:val="001E7039"/>
    <w:rsid w:val="003E1C01"/>
    <w:rsid w:val="00542765"/>
    <w:rsid w:val="00571D7C"/>
    <w:rsid w:val="00594E66"/>
    <w:rsid w:val="0063433E"/>
    <w:rsid w:val="00700D13"/>
    <w:rsid w:val="007B1705"/>
    <w:rsid w:val="00AB51B7"/>
    <w:rsid w:val="00BB654A"/>
    <w:rsid w:val="00BE5862"/>
    <w:rsid w:val="00CE1B38"/>
    <w:rsid w:val="00DD02F2"/>
    <w:rsid w:val="00DD3475"/>
    <w:rsid w:val="00E1374F"/>
    <w:rsid w:val="00EA724F"/>
    <w:rsid w:val="00EF7FEE"/>
    <w:rsid w:val="00F80120"/>
    <w:rsid w:val="00F87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33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D7C"/>
    <w:pPr>
      <w:ind w:left="720"/>
      <w:contextualSpacing/>
    </w:pPr>
  </w:style>
  <w:style w:type="paragraph" w:styleId="a4">
    <w:name w:val="Normal (Web)"/>
    <w:basedOn w:val="a"/>
    <w:uiPriority w:val="99"/>
    <w:semiHidden/>
    <w:unhideWhenUsed/>
    <w:rsid w:val="00594E66"/>
    <w:rPr>
      <w:rFonts w:ascii="Times New Roman" w:hAnsi="Times New Roman" w:cs="Times New Roman"/>
      <w:sz w:val="24"/>
      <w:szCs w:val="24"/>
    </w:rPr>
  </w:style>
  <w:style w:type="paragraph" w:styleId="a5">
    <w:name w:val="Balloon Text"/>
    <w:basedOn w:val="a"/>
    <w:link w:val="a6"/>
    <w:uiPriority w:val="99"/>
    <w:semiHidden/>
    <w:unhideWhenUsed/>
    <w:rsid w:val="00EA72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724F"/>
    <w:rPr>
      <w:rFonts w:ascii="Tahoma" w:hAnsi="Tahoma" w:cs="Tahoma"/>
      <w:sz w:val="16"/>
      <w:szCs w:val="16"/>
    </w:rPr>
  </w:style>
  <w:style w:type="paragraph" w:styleId="a7">
    <w:name w:val="header"/>
    <w:basedOn w:val="a"/>
    <w:link w:val="a8"/>
    <w:uiPriority w:val="99"/>
    <w:unhideWhenUsed/>
    <w:rsid w:val="00067A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7A20"/>
  </w:style>
  <w:style w:type="paragraph" w:styleId="a9">
    <w:name w:val="footer"/>
    <w:basedOn w:val="a"/>
    <w:link w:val="aa"/>
    <w:uiPriority w:val="99"/>
    <w:unhideWhenUsed/>
    <w:rsid w:val="00067A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7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33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D7C"/>
    <w:pPr>
      <w:ind w:left="720"/>
      <w:contextualSpacing/>
    </w:pPr>
  </w:style>
  <w:style w:type="paragraph" w:styleId="a4">
    <w:name w:val="Normal (Web)"/>
    <w:basedOn w:val="a"/>
    <w:uiPriority w:val="99"/>
    <w:semiHidden/>
    <w:unhideWhenUsed/>
    <w:rsid w:val="00594E66"/>
    <w:rPr>
      <w:rFonts w:ascii="Times New Roman" w:hAnsi="Times New Roman" w:cs="Times New Roman"/>
      <w:sz w:val="24"/>
      <w:szCs w:val="24"/>
    </w:rPr>
  </w:style>
  <w:style w:type="paragraph" w:styleId="a5">
    <w:name w:val="Balloon Text"/>
    <w:basedOn w:val="a"/>
    <w:link w:val="a6"/>
    <w:uiPriority w:val="99"/>
    <w:semiHidden/>
    <w:unhideWhenUsed/>
    <w:rsid w:val="00EA72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724F"/>
    <w:rPr>
      <w:rFonts w:ascii="Tahoma" w:hAnsi="Tahoma" w:cs="Tahoma"/>
      <w:sz w:val="16"/>
      <w:szCs w:val="16"/>
    </w:rPr>
  </w:style>
  <w:style w:type="paragraph" w:styleId="a7">
    <w:name w:val="header"/>
    <w:basedOn w:val="a"/>
    <w:link w:val="a8"/>
    <w:uiPriority w:val="99"/>
    <w:unhideWhenUsed/>
    <w:rsid w:val="00067A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7A20"/>
  </w:style>
  <w:style w:type="paragraph" w:styleId="a9">
    <w:name w:val="footer"/>
    <w:basedOn w:val="a"/>
    <w:link w:val="aa"/>
    <w:uiPriority w:val="99"/>
    <w:unhideWhenUsed/>
    <w:rsid w:val="00067A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023">
      <w:bodyDiv w:val="1"/>
      <w:marLeft w:val="0"/>
      <w:marRight w:val="0"/>
      <w:marTop w:val="0"/>
      <w:marBottom w:val="0"/>
      <w:divBdr>
        <w:top w:val="none" w:sz="0" w:space="0" w:color="auto"/>
        <w:left w:val="none" w:sz="0" w:space="0" w:color="auto"/>
        <w:bottom w:val="none" w:sz="0" w:space="0" w:color="auto"/>
        <w:right w:val="none" w:sz="0" w:space="0" w:color="auto"/>
      </w:divBdr>
      <w:divsChild>
        <w:div w:id="1397318307">
          <w:marLeft w:val="0"/>
          <w:marRight w:val="0"/>
          <w:marTop w:val="0"/>
          <w:marBottom w:val="375"/>
          <w:divBdr>
            <w:top w:val="none" w:sz="0" w:space="0" w:color="auto"/>
            <w:left w:val="none" w:sz="0" w:space="0" w:color="auto"/>
            <w:bottom w:val="none" w:sz="0" w:space="0" w:color="auto"/>
            <w:right w:val="none" w:sz="0" w:space="0" w:color="auto"/>
          </w:divBdr>
          <w:divsChild>
            <w:div w:id="854076868">
              <w:marLeft w:val="0"/>
              <w:marRight w:val="0"/>
              <w:marTop w:val="0"/>
              <w:marBottom w:val="0"/>
              <w:divBdr>
                <w:top w:val="none" w:sz="0" w:space="0" w:color="auto"/>
                <w:left w:val="none" w:sz="0" w:space="0" w:color="auto"/>
                <w:bottom w:val="none" w:sz="0" w:space="0" w:color="auto"/>
                <w:right w:val="none" w:sz="0" w:space="0" w:color="auto"/>
              </w:divBdr>
              <w:divsChild>
                <w:div w:id="1515681725">
                  <w:marLeft w:val="1050"/>
                  <w:marRight w:val="0"/>
                  <w:marTop w:val="0"/>
                  <w:marBottom w:val="0"/>
                  <w:divBdr>
                    <w:top w:val="none" w:sz="0" w:space="0" w:color="auto"/>
                    <w:left w:val="none" w:sz="0" w:space="0" w:color="auto"/>
                    <w:bottom w:val="none" w:sz="0" w:space="0" w:color="auto"/>
                    <w:right w:val="none" w:sz="0" w:space="0" w:color="auto"/>
                  </w:divBdr>
                  <w:divsChild>
                    <w:div w:id="6333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56753">
          <w:marLeft w:val="0"/>
          <w:marRight w:val="0"/>
          <w:marTop w:val="0"/>
          <w:marBottom w:val="375"/>
          <w:divBdr>
            <w:top w:val="none" w:sz="0" w:space="0" w:color="auto"/>
            <w:left w:val="none" w:sz="0" w:space="0" w:color="auto"/>
            <w:bottom w:val="none" w:sz="0" w:space="0" w:color="auto"/>
            <w:right w:val="none" w:sz="0" w:space="0" w:color="auto"/>
          </w:divBdr>
          <w:divsChild>
            <w:div w:id="746920363">
              <w:marLeft w:val="0"/>
              <w:marRight w:val="0"/>
              <w:marTop w:val="0"/>
              <w:marBottom w:val="0"/>
              <w:divBdr>
                <w:top w:val="none" w:sz="0" w:space="0" w:color="auto"/>
                <w:left w:val="none" w:sz="0" w:space="0" w:color="auto"/>
                <w:bottom w:val="none" w:sz="0" w:space="0" w:color="auto"/>
                <w:right w:val="none" w:sz="0" w:space="0" w:color="auto"/>
              </w:divBdr>
            </w:div>
            <w:div w:id="1134904307">
              <w:marLeft w:val="0"/>
              <w:marRight w:val="1050"/>
              <w:marTop w:val="0"/>
              <w:marBottom w:val="0"/>
              <w:divBdr>
                <w:top w:val="none" w:sz="0" w:space="0" w:color="auto"/>
                <w:left w:val="none" w:sz="0" w:space="0" w:color="auto"/>
                <w:bottom w:val="none" w:sz="0" w:space="0" w:color="auto"/>
                <w:right w:val="none" w:sz="0" w:space="0" w:color="auto"/>
              </w:divBdr>
              <w:divsChild>
                <w:div w:id="9182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6284">
      <w:bodyDiv w:val="1"/>
      <w:marLeft w:val="0"/>
      <w:marRight w:val="0"/>
      <w:marTop w:val="0"/>
      <w:marBottom w:val="0"/>
      <w:divBdr>
        <w:top w:val="none" w:sz="0" w:space="0" w:color="auto"/>
        <w:left w:val="none" w:sz="0" w:space="0" w:color="auto"/>
        <w:bottom w:val="none" w:sz="0" w:space="0" w:color="auto"/>
        <w:right w:val="none" w:sz="0" w:space="0" w:color="auto"/>
      </w:divBdr>
    </w:div>
    <w:div w:id="264075903">
      <w:bodyDiv w:val="1"/>
      <w:marLeft w:val="0"/>
      <w:marRight w:val="0"/>
      <w:marTop w:val="0"/>
      <w:marBottom w:val="0"/>
      <w:divBdr>
        <w:top w:val="none" w:sz="0" w:space="0" w:color="auto"/>
        <w:left w:val="none" w:sz="0" w:space="0" w:color="auto"/>
        <w:bottom w:val="none" w:sz="0" w:space="0" w:color="auto"/>
        <w:right w:val="none" w:sz="0" w:space="0" w:color="auto"/>
      </w:divBdr>
    </w:div>
    <w:div w:id="330835628">
      <w:bodyDiv w:val="1"/>
      <w:marLeft w:val="0"/>
      <w:marRight w:val="0"/>
      <w:marTop w:val="0"/>
      <w:marBottom w:val="0"/>
      <w:divBdr>
        <w:top w:val="none" w:sz="0" w:space="0" w:color="auto"/>
        <w:left w:val="none" w:sz="0" w:space="0" w:color="auto"/>
        <w:bottom w:val="none" w:sz="0" w:space="0" w:color="auto"/>
        <w:right w:val="none" w:sz="0" w:space="0" w:color="auto"/>
      </w:divBdr>
    </w:div>
    <w:div w:id="512652988">
      <w:bodyDiv w:val="1"/>
      <w:marLeft w:val="0"/>
      <w:marRight w:val="0"/>
      <w:marTop w:val="0"/>
      <w:marBottom w:val="0"/>
      <w:divBdr>
        <w:top w:val="none" w:sz="0" w:space="0" w:color="auto"/>
        <w:left w:val="none" w:sz="0" w:space="0" w:color="auto"/>
        <w:bottom w:val="none" w:sz="0" w:space="0" w:color="auto"/>
        <w:right w:val="none" w:sz="0" w:space="0" w:color="auto"/>
      </w:divBdr>
    </w:div>
    <w:div w:id="552890394">
      <w:bodyDiv w:val="1"/>
      <w:marLeft w:val="0"/>
      <w:marRight w:val="0"/>
      <w:marTop w:val="0"/>
      <w:marBottom w:val="0"/>
      <w:divBdr>
        <w:top w:val="none" w:sz="0" w:space="0" w:color="auto"/>
        <w:left w:val="none" w:sz="0" w:space="0" w:color="auto"/>
        <w:bottom w:val="none" w:sz="0" w:space="0" w:color="auto"/>
        <w:right w:val="none" w:sz="0" w:space="0" w:color="auto"/>
      </w:divBdr>
      <w:divsChild>
        <w:div w:id="312488671">
          <w:marLeft w:val="1050"/>
          <w:marRight w:val="0"/>
          <w:marTop w:val="0"/>
          <w:marBottom w:val="0"/>
          <w:divBdr>
            <w:top w:val="none" w:sz="0" w:space="0" w:color="auto"/>
            <w:left w:val="none" w:sz="0" w:space="0" w:color="auto"/>
            <w:bottom w:val="none" w:sz="0" w:space="0" w:color="auto"/>
            <w:right w:val="none" w:sz="0" w:space="0" w:color="auto"/>
          </w:divBdr>
          <w:divsChild>
            <w:div w:id="18551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5802">
      <w:bodyDiv w:val="1"/>
      <w:marLeft w:val="0"/>
      <w:marRight w:val="0"/>
      <w:marTop w:val="0"/>
      <w:marBottom w:val="0"/>
      <w:divBdr>
        <w:top w:val="none" w:sz="0" w:space="0" w:color="auto"/>
        <w:left w:val="none" w:sz="0" w:space="0" w:color="auto"/>
        <w:bottom w:val="none" w:sz="0" w:space="0" w:color="auto"/>
        <w:right w:val="none" w:sz="0" w:space="0" w:color="auto"/>
      </w:divBdr>
    </w:div>
    <w:div w:id="1291864077">
      <w:bodyDiv w:val="1"/>
      <w:marLeft w:val="0"/>
      <w:marRight w:val="0"/>
      <w:marTop w:val="0"/>
      <w:marBottom w:val="0"/>
      <w:divBdr>
        <w:top w:val="none" w:sz="0" w:space="0" w:color="auto"/>
        <w:left w:val="none" w:sz="0" w:space="0" w:color="auto"/>
        <w:bottom w:val="none" w:sz="0" w:space="0" w:color="auto"/>
        <w:right w:val="none" w:sz="0" w:space="0" w:color="auto"/>
      </w:divBdr>
    </w:div>
    <w:div w:id="1613903538">
      <w:bodyDiv w:val="1"/>
      <w:marLeft w:val="0"/>
      <w:marRight w:val="0"/>
      <w:marTop w:val="0"/>
      <w:marBottom w:val="0"/>
      <w:divBdr>
        <w:top w:val="none" w:sz="0" w:space="0" w:color="auto"/>
        <w:left w:val="none" w:sz="0" w:space="0" w:color="auto"/>
        <w:bottom w:val="none" w:sz="0" w:space="0" w:color="auto"/>
        <w:right w:val="none" w:sz="0" w:space="0" w:color="auto"/>
      </w:divBdr>
    </w:div>
    <w:div w:id="1816217048">
      <w:bodyDiv w:val="1"/>
      <w:marLeft w:val="0"/>
      <w:marRight w:val="0"/>
      <w:marTop w:val="0"/>
      <w:marBottom w:val="0"/>
      <w:divBdr>
        <w:top w:val="none" w:sz="0" w:space="0" w:color="auto"/>
        <w:left w:val="none" w:sz="0" w:space="0" w:color="auto"/>
        <w:bottom w:val="none" w:sz="0" w:space="0" w:color="auto"/>
        <w:right w:val="none" w:sz="0" w:space="0" w:color="auto"/>
      </w:divBdr>
    </w:div>
    <w:div w:id="1927810237">
      <w:bodyDiv w:val="1"/>
      <w:marLeft w:val="0"/>
      <w:marRight w:val="0"/>
      <w:marTop w:val="0"/>
      <w:marBottom w:val="0"/>
      <w:divBdr>
        <w:top w:val="none" w:sz="0" w:space="0" w:color="auto"/>
        <w:left w:val="none" w:sz="0" w:space="0" w:color="auto"/>
        <w:bottom w:val="none" w:sz="0" w:space="0" w:color="auto"/>
        <w:right w:val="none" w:sz="0" w:space="0" w:color="auto"/>
      </w:divBdr>
    </w:div>
    <w:div w:id="2019385242">
      <w:bodyDiv w:val="1"/>
      <w:marLeft w:val="0"/>
      <w:marRight w:val="0"/>
      <w:marTop w:val="0"/>
      <w:marBottom w:val="0"/>
      <w:divBdr>
        <w:top w:val="none" w:sz="0" w:space="0" w:color="auto"/>
        <w:left w:val="none" w:sz="0" w:space="0" w:color="auto"/>
        <w:bottom w:val="none" w:sz="0" w:space="0" w:color="auto"/>
        <w:right w:val="none" w:sz="0" w:space="0" w:color="auto"/>
      </w:divBdr>
    </w:div>
    <w:div w:id="205877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265FC-28AF-448E-9855-52B56361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29</Pages>
  <Words>6333</Words>
  <Characters>36101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2023-12-27T18:10:00Z</dcterms:created>
  <dcterms:modified xsi:type="dcterms:W3CDTF">2023-12-27T20:41:00Z</dcterms:modified>
</cp:coreProperties>
</file>