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8F86" w14:textId="77777777" w:rsidR="00EA1080" w:rsidRPr="00EA1080" w:rsidRDefault="00EA1080" w:rsidP="00EA1080">
      <w:pPr>
        <w:pStyle w:val="5"/>
        <w:shd w:val="clear" w:color="auto" w:fill="FFFFFF"/>
        <w:spacing w:before="0" w:after="12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EA1080">
        <w:rPr>
          <w:rFonts w:ascii="Roboto" w:hAnsi="Roboto"/>
          <w:b/>
          <w:bCs/>
          <w:color w:val="1C2126"/>
          <w:sz w:val="21"/>
          <w:szCs w:val="21"/>
        </w:rPr>
        <w:t>Достоинства</w:t>
      </w:r>
    </w:p>
    <w:p w14:paraId="4A2AC665" w14:textId="179D4685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 xml:space="preserve">два </w:t>
      </w:r>
      <w:proofErr w:type="spellStart"/>
      <w:r>
        <w:rPr>
          <w:rFonts w:ascii="Roboto" w:hAnsi="Roboto"/>
          <w:color w:val="1C2126"/>
          <w:sz w:val="21"/>
          <w:szCs w:val="21"/>
        </w:rPr>
        <w:t>акуума</w:t>
      </w:r>
      <w:proofErr w:type="spellEnd"/>
      <w:r>
        <w:rPr>
          <w:rFonts w:ascii="Roboto" w:hAnsi="Roboto"/>
          <w:color w:val="1C2126"/>
          <w:sz w:val="21"/>
          <w:szCs w:val="21"/>
        </w:rPr>
        <w:t>, легкий, компактный, две скорости</w:t>
      </w:r>
    </w:p>
    <w:p w14:paraId="07A72D2B" w14:textId="77777777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</w:p>
    <w:p w14:paraId="6609EBCD" w14:textId="6104E7EA" w:rsidR="00EA1080" w:rsidRDefault="00EA1080" w:rsidP="00EA1080">
      <w:pPr>
        <w:pStyle w:val="5"/>
        <w:shd w:val="clear" w:color="auto" w:fill="FFFFFF"/>
        <w:spacing w:before="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EA1080">
        <w:rPr>
          <w:rFonts w:ascii="Roboto" w:hAnsi="Roboto"/>
          <w:b/>
          <w:bCs/>
          <w:color w:val="1C2126"/>
          <w:sz w:val="21"/>
          <w:szCs w:val="21"/>
        </w:rPr>
        <w:t>Недостатки</w:t>
      </w:r>
    </w:p>
    <w:p w14:paraId="1441DBD8" w14:textId="77777777" w:rsidR="00EA1080" w:rsidRPr="00EA1080" w:rsidRDefault="00EA1080" w:rsidP="00EA1080"/>
    <w:p w14:paraId="25A812E2" w14:textId="15F2F20D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>фиксация сверла</w:t>
      </w:r>
    </w:p>
    <w:p w14:paraId="243CA914" w14:textId="77777777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</w:p>
    <w:p w14:paraId="3BE921CC" w14:textId="462F1B43" w:rsidR="00EA1080" w:rsidRPr="00EA1080" w:rsidRDefault="00EA1080" w:rsidP="00EA1080">
      <w:pPr>
        <w:pStyle w:val="5"/>
        <w:shd w:val="clear" w:color="auto" w:fill="FFFFFF"/>
        <w:spacing w:before="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EA1080">
        <w:rPr>
          <w:rFonts w:ascii="Roboto" w:hAnsi="Roboto"/>
          <w:b/>
          <w:bCs/>
          <w:color w:val="1C2126"/>
          <w:sz w:val="21"/>
          <w:szCs w:val="21"/>
        </w:rPr>
        <w:t>Комментарий</w:t>
      </w:r>
    </w:p>
    <w:p w14:paraId="1835BF9F" w14:textId="77777777" w:rsidR="00EA1080" w:rsidRPr="00EA1080" w:rsidRDefault="00EA1080" w:rsidP="00EA1080"/>
    <w:p w14:paraId="79C263B3" w14:textId="3D9BAD29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 xml:space="preserve">брал для срочной замены отказавшей отвертки </w:t>
      </w:r>
      <w:proofErr w:type="spellStart"/>
      <w:r>
        <w:rPr>
          <w:rFonts w:ascii="Roboto" w:hAnsi="Roboto"/>
          <w:color w:val="1C2126"/>
          <w:sz w:val="21"/>
          <w:szCs w:val="21"/>
        </w:rPr>
        <w:t>метабо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(умер </w:t>
      </w:r>
      <w:proofErr w:type="spellStart"/>
      <w:r>
        <w:rPr>
          <w:rFonts w:ascii="Roboto" w:hAnsi="Roboto"/>
          <w:color w:val="1C2126"/>
          <w:sz w:val="21"/>
          <w:szCs w:val="21"/>
        </w:rPr>
        <w:t>подзарядник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, в 3х ремонтах не смогли подобрать аналог) тестировался на переезде магазина (разборка торг оборудования). объем работ - вдоль трех стен стеллажи, перед ними прилавки (половина со стеклом). разбиралось всё на элементы, практически до фабричной упаковки (полки отдельно фурнитура отдельно) результаты тестов: 1.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(собственно первая причина выбора - их два и они лит-ион.) заряд держат долго, заряжается быстро, с потерей заряда мощность не теряет (то есть крутил-крутил на макс мощности и раз - потух,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сел. после </w:t>
      </w:r>
      <w:proofErr w:type="spellStart"/>
      <w:r>
        <w:rPr>
          <w:rFonts w:ascii="Roboto" w:hAnsi="Roboto"/>
          <w:color w:val="1C2126"/>
          <w:sz w:val="21"/>
          <w:szCs w:val="21"/>
        </w:rPr>
        <w:t>метабы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где разряд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аккума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виден по падению мощности, тут было ощущение, что сломался! но нет смена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аккума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и снова в работе). 2. удобство - на все 6 из 5-ти. легкий. в руке лежит как влитой. приходилось много работать и вверх ногами (вверх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аккумом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) и задом наперед (битой к себе) и с вывертом руки (горизонтально под собой) - всегда находилось удобное положение ладони, когда и захват надежный и управление уверенное. кстати кнопка пуска отлично выжимается любым пальцем и большим и средним и даже мизинцем (в зависимости от положения дрели), легко можно дозировать усилие и мощность. 3. мощность. интервал от мин к макс ощутим отлично. при работе на 1й скорости на 2-3 делении разбирал стеклянные полки на пластиковых винтах-фиксаторах. точность усилия поразительная - откручивал практически как вручную простой отверткой, мягко, плавно и уверенно, при этом сорванных винтов практически не было ( по сравнению с прошлой односкоростной отверткой). при переходе к стяжным мебельным болтам, затянутым от души, вплоть до 14 деления переключателя сдвинуть болт не удавалось, но на макс (16-18) мощности ни один болт не устоял. (причем шлицы нигде не были сорваны) общий результат - 2 дня работы, 3х литровое ведро стяжных мебельных болтов, около 1,5 кг открученных шурупов, коробка мелких винтов и коробка пластиковых фиксаторов, заводская зарядка обоих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аккумов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+ три полностью заряженных </w:t>
      </w:r>
      <w:proofErr w:type="spellStart"/>
      <w:r>
        <w:rPr>
          <w:rFonts w:ascii="Roboto" w:hAnsi="Roboto"/>
          <w:color w:val="1C2126"/>
          <w:sz w:val="21"/>
          <w:szCs w:val="21"/>
        </w:rPr>
        <w:t>аккума</w:t>
      </w:r>
      <w:proofErr w:type="spellEnd"/>
      <w:r>
        <w:rPr>
          <w:rFonts w:ascii="Roboto" w:hAnsi="Roboto"/>
          <w:color w:val="1C2126"/>
          <w:sz w:val="21"/>
          <w:szCs w:val="21"/>
        </w:rPr>
        <w:t>. из недостатков - сложно отцентрировать сверло сразу, приходится поколдовать с патроном. ну на битах не критично, а просверлить - есть обычная дрель на шнуре. краш-тест не проводился - сразу была куплена кобура - отличная вещь!!! просто обязательна при более-менее масштабных работах. ПС на даче пришлось менять пару розеток - работа с мелкими винтами и деталями на пять с +, даже подсветка себя оправдала, хотя и светит из-под патрона, который создает пятно тени аккурат на бите.</w:t>
      </w:r>
    </w:p>
    <w:p w14:paraId="184EC082" w14:textId="77777777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</w:p>
    <w:p w14:paraId="3177CD01" w14:textId="39018161" w:rsidR="00EA1080" w:rsidRPr="00EA1080" w:rsidRDefault="00EA1080" w:rsidP="00EA1080">
      <w:pPr>
        <w:pStyle w:val="5"/>
        <w:shd w:val="clear" w:color="auto" w:fill="FFFFFF"/>
        <w:tabs>
          <w:tab w:val="left" w:pos="2910"/>
        </w:tabs>
        <w:spacing w:before="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EA1080">
        <w:rPr>
          <w:rFonts w:ascii="Roboto" w:hAnsi="Roboto"/>
          <w:b/>
          <w:bCs/>
          <w:color w:val="1C2126"/>
          <w:sz w:val="21"/>
          <w:szCs w:val="21"/>
        </w:rPr>
        <w:t>Покупал(а) для</w:t>
      </w:r>
      <w:r w:rsidRPr="00EA1080">
        <w:rPr>
          <w:rFonts w:ascii="Roboto" w:hAnsi="Roboto"/>
          <w:b/>
          <w:bCs/>
          <w:color w:val="1C2126"/>
          <w:sz w:val="21"/>
          <w:szCs w:val="21"/>
        </w:rPr>
        <w:tab/>
      </w:r>
    </w:p>
    <w:p w14:paraId="09CD336B" w14:textId="77777777" w:rsidR="00EA1080" w:rsidRPr="00EA1080" w:rsidRDefault="00EA1080" w:rsidP="00EA1080"/>
    <w:p w14:paraId="5C006652" w14:textId="77777777" w:rsidR="00EA1080" w:rsidRDefault="00EA1080" w:rsidP="00EA1080">
      <w:pPr>
        <w:pStyle w:val="typography"/>
        <w:shd w:val="clear" w:color="auto" w:fill="FFFFFF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>для дома, дачи, работы</w:t>
      </w:r>
    </w:p>
    <w:sectPr w:rsidR="00EA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2"/>
    <w:rsid w:val="003C3912"/>
    <w:rsid w:val="00592608"/>
    <w:rsid w:val="00E158EA"/>
    <w:rsid w:val="00E210FF"/>
    <w:rsid w:val="00EA1080"/>
    <w:rsid w:val="00F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70F1"/>
  <w15:chartTrackingRefBased/>
  <w15:docId w15:val="{CD1AAFB5-BF19-4D03-98F1-98318C1A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47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A108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ypography">
    <w:name w:val="typography"/>
    <w:basedOn w:val="a"/>
    <w:rsid w:val="00E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491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  <w:div w:id="601500364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  <w:div w:id="1948538439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</w:divsChild>
    </w:div>
    <w:div w:id="39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3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7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Лексей</dc:creator>
  <cp:keywords/>
  <dc:description/>
  <cp:lastModifiedBy>Лексей</cp:lastModifiedBy>
  <cp:revision>2</cp:revision>
  <dcterms:created xsi:type="dcterms:W3CDTF">2024-02-01T22:28:00Z</dcterms:created>
  <dcterms:modified xsi:type="dcterms:W3CDTF">2024-02-01T22:28:00Z</dcterms:modified>
</cp:coreProperties>
</file>