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F4E8" w14:textId="68399CC7" w:rsidR="005941FE" w:rsidRDefault="005941FE" w:rsidP="005941FE">
      <w:pPr>
        <w:rPr>
          <w:rFonts w:ascii="Roboto" w:hAnsi="Roboto"/>
          <w:color w:val="1C2126"/>
          <w:sz w:val="21"/>
          <w:szCs w:val="21"/>
        </w:rPr>
      </w:pPr>
    </w:p>
    <w:p w14:paraId="37EC5202" w14:textId="77777777" w:rsidR="005941FE" w:rsidRDefault="005941FE" w:rsidP="005941FE">
      <w:pPr>
        <w:spacing w:before="180"/>
        <w:rPr>
          <w:rStyle w:val="a5"/>
          <w:u w:val="none"/>
        </w:rPr>
      </w:pPr>
      <w:r>
        <w:rPr>
          <w:rFonts w:ascii="Roboto" w:hAnsi="Roboto"/>
          <w:color w:val="1C2126"/>
          <w:sz w:val="21"/>
          <w:szCs w:val="21"/>
        </w:rPr>
        <w:fldChar w:fldCharType="begin"/>
      </w:r>
      <w:r>
        <w:rPr>
          <w:rFonts w:ascii="Roboto" w:hAnsi="Roboto"/>
          <w:color w:val="1C2126"/>
          <w:sz w:val="21"/>
          <w:szCs w:val="21"/>
        </w:rPr>
        <w:instrText xml:space="preserve"> HYPERLINK "https://www.vseinstrumenti.ru/product/muzhskie-perchatki-s-obrezannymi-bolshim-i-ukazatelnym-paltsami-na-lipuchke-sturm-r-xl-8054-04-xl-692967/" \t "_blank" </w:instrText>
      </w:r>
      <w:r>
        <w:rPr>
          <w:rFonts w:ascii="Roboto" w:hAnsi="Roboto"/>
          <w:color w:val="1C2126"/>
          <w:sz w:val="21"/>
          <w:szCs w:val="21"/>
        </w:rPr>
        <w:fldChar w:fldCharType="separate"/>
      </w:r>
    </w:p>
    <w:p w14:paraId="0012D598" w14:textId="77777777" w:rsidR="005941FE" w:rsidRDefault="005941FE" w:rsidP="005941FE">
      <w:pPr>
        <w:pStyle w:val="typography"/>
        <w:spacing w:before="0" w:beforeAutospacing="0" w:after="0" w:afterAutospacing="0" w:line="300" w:lineRule="atLeast"/>
      </w:pPr>
      <w:r>
        <w:rPr>
          <w:rFonts w:ascii="Roboto" w:hAnsi="Roboto"/>
          <w:color w:val="0000FF"/>
          <w:sz w:val="21"/>
          <w:szCs w:val="21"/>
        </w:rPr>
        <w:t xml:space="preserve">Мужские перчатки с обрезанными большим и указательным пальцами, на липучке </w:t>
      </w:r>
      <w:proofErr w:type="spellStart"/>
      <w:r>
        <w:rPr>
          <w:rFonts w:ascii="Roboto" w:hAnsi="Roboto"/>
          <w:color w:val="0000FF"/>
          <w:sz w:val="21"/>
          <w:szCs w:val="21"/>
        </w:rPr>
        <w:t>Sturm</w:t>
      </w:r>
      <w:proofErr w:type="spellEnd"/>
      <w:r>
        <w:rPr>
          <w:rFonts w:ascii="Roboto" w:hAnsi="Roboto"/>
          <w:color w:val="0000FF"/>
          <w:sz w:val="21"/>
          <w:szCs w:val="21"/>
        </w:rPr>
        <w:t xml:space="preserve"> </w:t>
      </w:r>
      <w:proofErr w:type="spellStart"/>
      <w:r>
        <w:rPr>
          <w:rFonts w:ascii="Roboto" w:hAnsi="Roboto"/>
          <w:color w:val="0000FF"/>
          <w:sz w:val="21"/>
          <w:szCs w:val="21"/>
        </w:rPr>
        <w:t>р.XL</w:t>
      </w:r>
      <w:proofErr w:type="spellEnd"/>
      <w:r>
        <w:rPr>
          <w:rFonts w:ascii="Roboto" w:hAnsi="Roboto"/>
          <w:color w:val="0000FF"/>
          <w:sz w:val="21"/>
          <w:szCs w:val="21"/>
        </w:rPr>
        <w:t xml:space="preserve"> 8054-04-XL</w:t>
      </w:r>
    </w:p>
    <w:p w14:paraId="6D98EAE7" w14:textId="77777777" w:rsidR="005941FE" w:rsidRDefault="005941FE" w:rsidP="005941FE">
      <w:pPr>
        <w:rPr>
          <w:rFonts w:ascii="Roboto" w:hAnsi="Roboto"/>
          <w:color w:val="1C2126"/>
          <w:sz w:val="21"/>
          <w:szCs w:val="21"/>
        </w:rPr>
      </w:pPr>
      <w:r>
        <w:rPr>
          <w:rFonts w:ascii="Roboto" w:hAnsi="Roboto"/>
          <w:color w:val="1C2126"/>
          <w:sz w:val="21"/>
          <w:szCs w:val="21"/>
        </w:rPr>
        <w:fldChar w:fldCharType="end"/>
      </w:r>
    </w:p>
    <w:p w14:paraId="6A79E365" w14:textId="77777777" w:rsidR="005941FE" w:rsidRPr="005941FE" w:rsidRDefault="005941FE" w:rsidP="005941FE">
      <w:pPr>
        <w:pStyle w:val="5"/>
        <w:spacing w:before="0" w:after="120" w:line="300" w:lineRule="atLeast"/>
        <w:rPr>
          <w:rFonts w:ascii="Roboto" w:hAnsi="Roboto"/>
          <w:b/>
          <w:bCs/>
          <w:color w:val="1C2126"/>
          <w:sz w:val="21"/>
          <w:szCs w:val="21"/>
        </w:rPr>
      </w:pPr>
      <w:r w:rsidRPr="005941FE">
        <w:rPr>
          <w:rFonts w:ascii="Roboto" w:hAnsi="Roboto"/>
          <w:b/>
          <w:bCs/>
          <w:color w:val="1C2126"/>
          <w:sz w:val="21"/>
          <w:szCs w:val="21"/>
        </w:rPr>
        <w:t>Достоинства</w:t>
      </w:r>
    </w:p>
    <w:p w14:paraId="61157900" w14:textId="054078F4" w:rsidR="005941FE" w:rsidRDefault="005941FE" w:rsidP="005941FE">
      <w:pPr>
        <w:pStyle w:val="typography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  <w:r>
        <w:rPr>
          <w:rFonts w:ascii="Roboto" w:hAnsi="Roboto"/>
          <w:color w:val="1C2126"/>
          <w:sz w:val="21"/>
          <w:szCs w:val="21"/>
        </w:rPr>
        <w:t>прочные и удобные</w:t>
      </w:r>
    </w:p>
    <w:p w14:paraId="156CE962" w14:textId="77777777" w:rsidR="005941FE" w:rsidRDefault="005941FE" w:rsidP="005941FE">
      <w:pPr>
        <w:pStyle w:val="typography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</w:p>
    <w:p w14:paraId="0FCFD0A4" w14:textId="0E4205AF" w:rsidR="005941FE" w:rsidRPr="005941FE" w:rsidRDefault="005941FE" w:rsidP="005941FE">
      <w:pPr>
        <w:pStyle w:val="5"/>
        <w:spacing w:before="0" w:line="300" w:lineRule="atLeast"/>
        <w:rPr>
          <w:rFonts w:ascii="Roboto" w:hAnsi="Roboto"/>
          <w:b/>
          <w:bCs/>
          <w:color w:val="1C2126"/>
          <w:sz w:val="21"/>
          <w:szCs w:val="21"/>
        </w:rPr>
      </w:pPr>
      <w:r w:rsidRPr="005941FE">
        <w:rPr>
          <w:rFonts w:ascii="Roboto" w:hAnsi="Roboto"/>
          <w:b/>
          <w:bCs/>
          <w:color w:val="1C2126"/>
          <w:sz w:val="21"/>
          <w:szCs w:val="21"/>
        </w:rPr>
        <w:t>Недостатки</w:t>
      </w:r>
    </w:p>
    <w:p w14:paraId="15E0BD14" w14:textId="77777777" w:rsidR="005941FE" w:rsidRPr="005941FE" w:rsidRDefault="005941FE" w:rsidP="005941FE"/>
    <w:p w14:paraId="3283DCAD" w14:textId="69C26C13" w:rsidR="005941FE" w:rsidRDefault="005941FE" w:rsidP="005941FE">
      <w:pPr>
        <w:pStyle w:val="typography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  <w:r>
        <w:rPr>
          <w:rFonts w:ascii="Roboto" w:hAnsi="Roboto"/>
          <w:color w:val="1C2126"/>
          <w:sz w:val="21"/>
          <w:szCs w:val="21"/>
        </w:rPr>
        <w:t>пока не нашёл</w:t>
      </w:r>
    </w:p>
    <w:p w14:paraId="62B8FD80" w14:textId="77777777" w:rsidR="005941FE" w:rsidRDefault="005941FE" w:rsidP="005941FE">
      <w:pPr>
        <w:pStyle w:val="typography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</w:p>
    <w:p w14:paraId="07B59C10" w14:textId="6DE20737" w:rsidR="005941FE" w:rsidRPr="005941FE" w:rsidRDefault="005941FE" w:rsidP="005941FE">
      <w:pPr>
        <w:pStyle w:val="5"/>
        <w:spacing w:before="0" w:line="300" w:lineRule="atLeast"/>
        <w:rPr>
          <w:rFonts w:ascii="Roboto" w:hAnsi="Roboto"/>
          <w:b/>
          <w:bCs/>
          <w:color w:val="1C2126"/>
          <w:sz w:val="21"/>
          <w:szCs w:val="21"/>
        </w:rPr>
      </w:pPr>
      <w:r w:rsidRPr="005941FE">
        <w:rPr>
          <w:rFonts w:ascii="Roboto" w:hAnsi="Roboto"/>
          <w:b/>
          <w:bCs/>
          <w:color w:val="1C2126"/>
          <w:sz w:val="21"/>
          <w:szCs w:val="21"/>
        </w:rPr>
        <w:t>Комментарий</w:t>
      </w:r>
    </w:p>
    <w:p w14:paraId="133BC284" w14:textId="77777777" w:rsidR="005941FE" w:rsidRPr="005941FE" w:rsidRDefault="005941FE" w:rsidP="005941FE"/>
    <w:p w14:paraId="5D30C2AA" w14:textId="76A20D67" w:rsidR="005941FE" w:rsidRDefault="005941FE" w:rsidP="005941FE">
      <w:pPr>
        <w:pStyle w:val="typography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  <w:r>
        <w:rPr>
          <w:rFonts w:ascii="Roboto" w:hAnsi="Roboto"/>
          <w:color w:val="1C2126"/>
          <w:sz w:val="21"/>
          <w:szCs w:val="21"/>
        </w:rPr>
        <w:t>брались для работы с фанерой и древесиной. защита от занос и мелких порезов отличная. поначалу смущало отсутствие выреза на среднем пальце, при закручивании шурупов не хватало тактильных ощущений при фиксации (поначалу каждый второй шуруп сбегал из-под шурика). но потом привык и этот недостаток пропал. зато выявился неожиданный плюс - выгребать снятые шурупы из поясного кармана стало просто и безопасно (прямо горстью как семечки) и выискивать нужный в коробке тоже стало безболезненно. прочность на высоте - работать с фанерой легко, даже значительные щепы не прокалывают материал. при погрузке разгрузке, даже намокнув не теряют сцепных свойств, легко удерживают в мокром состоянии и дерево и пластик и всё в упаковочной пленке. после высыхания не садятся и нитки не лезут. при работе с острыми лезвиями (строительный или канцелярский нож) отлично защищают от мелких порезов. пара месяцев активного пользования - эко-</w:t>
      </w:r>
      <w:proofErr w:type="spellStart"/>
      <w:r>
        <w:rPr>
          <w:rFonts w:ascii="Roboto" w:hAnsi="Roboto"/>
          <w:color w:val="1C2126"/>
          <w:sz w:val="21"/>
          <w:szCs w:val="21"/>
        </w:rPr>
        <w:t>био</w:t>
      </w:r>
      <w:proofErr w:type="spellEnd"/>
      <w:r>
        <w:rPr>
          <w:rFonts w:ascii="Roboto" w:hAnsi="Roboto"/>
          <w:color w:val="1C2126"/>
          <w:sz w:val="21"/>
          <w:szCs w:val="21"/>
        </w:rPr>
        <w:t xml:space="preserve"> стирка (под дождем на заборе) - вид почти как новые.</w:t>
      </w:r>
    </w:p>
    <w:p w14:paraId="41E92540" w14:textId="77777777" w:rsidR="005941FE" w:rsidRDefault="005941FE" w:rsidP="005941FE">
      <w:pPr>
        <w:pStyle w:val="typography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</w:p>
    <w:p w14:paraId="32A8DE15" w14:textId="2846D368" w:rsidR="005941FE" w:rsidRPr="005941FE" w:rsidRDefault="005941FE" w:rsidP="005941FE">
      <w:pPr>
        <w:pStyle w:val="5"/>
        <w:spacing w:before="0" w:line="300" w:lineRule="atLeast"/>
        <w:rPr>
          <w:rFonts w:ascii="Roboto" w:hAnsi="Roboto"/>
          <w:b/>
          <w:bCs/>
          <w:color w:val="1C2126"/>
          <w:sz w:val="21"/>
          <w:szCs w:val="21"/>
        </w:rPr>
      </w:pPr>
      <w:r w:rsidRPr="005941FE">
        <w:rPr>
          <w:rFonts w:ascii="Roboto" w:hAnsi="Roboto"/>
          <w:b/>
          <w:bCs/>
          <w:color w:val="1C2126"/>
          <w:sz w:val="21"/>
          <w:szCs w:val="21"/>
        </w:rPr>
        <w:t>Покупал(а) для</w:t>
      </w:r>
    </w:p>
    <w:p w14:paraId="4028F760" w14:textId="77777777" w:rsidR="005941FE" w:rsidRPr="005941FE" w:rsidRDefault="005941FE" w:rsidP="005941FE"/>
    <w:p w14:paraId="135C9BCE" w14:textId="77777777" w:rsidR="005941FE" w:rsidRDefault="005941FE" w:rsidP="005941FE">
      <w:pPr>
        <w:pStyle w:val="typography"/>
        <w:spacing w:before="0" w:beforeAutospacing="0" w:after="0" w:afterAutospacing="0" w:line="300" w:lineRule="atLeast"/>
        <w:rPr>
          <w:rFonts w:ascii="Roboto" w:hAnsi="Roboto"/>
          <w:color w:val="1C2126"/>
          <w:sz w:val="21"/>
          <w:szCs w:val="21"/>
        </w:rPr>
      </w:pPr>
      <w:r>
        <w:rPr>
          <w:rFonts w:ascii="Roboto" w:hAnsi="Roboto"/>
          <w:color w:val="1C2126"/>
          <w:sz w:val="21"/>
          <w:szCs w:val="21"/>
        </w:rPr>
        <w:t>для дома и дачи</w:t>
      </w:r>
    </w:p>
    <w:p w14:paraId="5C006652" w14:textId="0187AC48" w:rsidR="00EA1080" w:rsidRPr="005941FE" w:rsidRDefault="00EA1080" w:rsidP="005941FE"/>
    <w:sectPr w:rsidR="00EA1080" w:rsidRPr="0059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72"/>
    <w:rsid w:val="003C3912"/>
    <w:rsid w:val="00592608"/>
    <w:rsid w:val="005941FE"/>
    <w:rsid w:val="00E158EA"/>
    <w:rsid w:val="00E210FF"/>
    <w:rsid w:val="00EA1080"/>
    <w:rsid w:val="00F2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70F1"/>
  <w15:chartTrackingRefBased/>
  <w15:docId w15:val="{CD1AAFB5-BF19-4D03-98F1-98318C1A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1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1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47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EA108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ypography">
    <w:name w:val="typography"/>
    <w:basedOn w:val="a"/>
    <w:rsid w:val="00E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41FE"/>
    <w:rPr>
      <w:color w:val="0000FF"/>
      <w:u w:val="single"/>
    </w:rPr>
  </w:style>
  <w:style w:type="paragraph" w:customStyle="1" w:styleId="creation-date">
    <w:name w:val="creation-date"/>
    <w:basedOn w:val="a"/>
    <w:rsid w:val="0059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59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6491">
          <w:marLeft w:val="0"/>
          <w:marRight w:val="0"/>
          <w:marTop w:val="0"/>
          <w:marBottom w:val="0"/>
          <w:divBdr>
            <w:top w:val="single" w:sz="48" w:space="0" w:color="F5F5F5"/>
            <w:left w:val="single" w:sz="48" w:space="0" w:color="F5F5F5"/>
            <w:bottom w:val="single" w:sz="48" w:space="11" w:color="F5F5F5"/>
            <w:right w:val="single" w:sz="48" w:space="0" w:color="F5F5F5"/>
          </w:divBdr>
        </w:div>
        <w:div w:id="601500364">
          <w:marLeft w:val="0"/>
          <w:marRight w:val="0"/>
          <w:marTop w:val="0"/>
          <w:marBottom w:val="0"/>
          <w:divBdr>
            <w:top w:val="single" w:sz="48" w:space="0" w:color="F5F5F5"/>
            <w:left w:val="single" w:sz="48" w:space="0" w:color="F5F5F5"/>
            <w:bottom w:val="single" w:sz="48" w:space="11" w:color="F5F5F5"/>
            <w:right w:val="single" w:sz="48" w:space="0" w:color="F5F5F5"/>
          </w:divBdr>
        </w:div>
        <w:div w:id="1948538439">
          <w:marLeft w:val="0"/>
          <w:marRight w:val="0"/>
          <w:marTop w:val="0"/>
          <w:marBottom w:val="0"/>
          <w:divBdr>
            <w:top w:val="single" w:sz="48" w:space="0" w:color="F5F5F5"/>
            <w:left w:val="single" w:sz="48" w:space="0" w:color="F5F5F5"/>
            <w:bottom w:val="single" w:sz="48" w:space="11" w:color="F5F5F5"/>
            <w:right w:val="single" w:sz="48" w:space="0" w:color="F5F5F5"/>
          </w:divBdr>
        </w:div>
      </w:divsChild>
    </w:div>
    <w:div w:id="395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46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3705">
                          <w:marLeft w:val="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211011">
          <w:marLeft w:val="16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14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83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30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28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72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70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8783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46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08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90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3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3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1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7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Лексей</dc:creator>
  <cp:keywords/>
  <dc:description/>
  <cp:lastModifiedBy>Лексей</cp:lastModifiedBy>
  <cp:revision>2</cp:revision>
  <dcterms:created xsi:type="dcterms:W3CDTF">2024-02-01T22:30:00Z</dcterms:created>
  <dcterms:modified xsi:type="dcterms:W3CDTF">2024-02-01T22:30:00Z</dcterms:modified>
</cp:coreProperties>
</file>