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6" w:rsidRPr="000B2336" w:rsidRDefault="000B2336" w:rsidP="000B2336">
      <w:pPr>
        <w:jc w:val="center"/>
        <w:rPr>
          <w:rFonts w:ascii="Georgia" w:hAnsi="Georgia"/>
          <w:b/>
          <w:sz w:val="28"/>
          <w:szCs w:val="28"/>
        </w:rPr>
      </w:pPr>
      <w:r w:rsidRPr="000B2336">
        <w:rPr>
          <w:rFonts w:ascii="Georgia" w:hAnsi="Georgia"/>
          <w:b/>
          <w:sz w:val="28"/>
          <w:szCs w:val="28"/>
        </w:rPr>
        <w:t>Самые красивые и необычные места на Земле</w:t>
      </w:r>
      <w:bookmarkStart w:id="0" w:name="_GoBack"/>
      <w:bookmarkEnd w:id="0"/>
    </w:p>
    <w:p w:rsidR="000B2336" w:rsidRDefault="000B2336" w:rsidP="000B2336">
      <w:pPr>
        <w:jc w:val="both"/>
        <w:rPr>
          <w:rFonts w:ascii="Georgia" w:hAnsi="Georgia"/>
          <w:sz w:val="24"/>
          <w:szCs w:val="24"/>
        </w:rPr>
      </w:pPr>
      <w:r w:rsidRPr="000B2336">
        <w:rPr>
          <w:rFonts w:ascii="Georgia" w:hAnsi="Georgia"/>
          <w:sz w:val="24"/>
          <w:szCs w:val="24"/>
        </w:rPr>
        <w:t>Говорят, что путешествия – это самый лучший метод для преодоления творческого застоя и получения новой порции заряда бодрости и вдохновения. Это утверждение не раз высказывали известные дизайнеры и художники многих стран. Путешествуя по свету, начинаешь чувствовать себя обновленным и полным сил, а голова сразу наполняется множеством мыслей, планов и новых идей. Созданные самой природой уникальные шедевры красоты поражают воображение, вдохновляют и помогают избежать усталости от повседневной профессиональной рутины. Это хороший рецепт для творческого подъема – вы берете несколько дней отпуска и... просто разъезжаете</w:t>
      </w:r>
      <w:r>
        <w:rPr>
          <w:rFonts w:ascii="Georgia" w:hAnsi="Georgia"/>
          <w:sz w:val="24"/>
          <w:szCs w:val="24"/>
        </w:rPr>
        <w:t xml:space="preserve"> по странам  и городам</w:t>
      </w:r>
      <w:r w:rsidRPr="000B2336">
        <w:rPr>
          <w:rFonts w:ascii="Georgia" w:hAnsi="Georgia"/>
          <w:sz w:val="24"/>
          <w:szCs w:val="24"/>
        </w:rPr>
        <w:t xml:space="preserve">, смотрите, слушаете и не перестаете удивляться необычным и красивейшим творениям природы и человека! </w:t>
      </w:r>
    </w:p>
    <w:p w:rsidR="00382F92" w:rsidRPr="000B2336" w:rsidRDefault="000B2336" w:rsidP="000B2336">
      <w:pPr>
        <w:jc w:val="both"/>
        <w:rPr>
          <w:rFonts w:ascii="Georgia" w:hAnsi="Georgia"/>
          <w:sz w:val="24"/>
          <w:szCs w:val="24"/>
        </w:rPr>
      </w:pPr>
      <w:r w:rsidRPr="000B2336">
        <w:rPr>
          <w:rFonts w:ascii="Georgia" w:hAnsi="Georgia"/>
          <w:sz w:val="24"/>
          <w:szCs w:val="24"/>
        </w:rPr>
        <w:t>К сожалению, бывает так, что возможности путешествовать не имеется по самым разным причинам - начиная от финансовых проблем и заканчивая дефицитом свободного времени. В таком случае отличным вариантом будет отправиться в виртуальную экскурсию-прогулку по неповторимым и прекраснейшим местам на нашей планете. Благо, что в наше время интернет - технологии позволяют это сделать, не отлучаясь от родного дома. Как правило, для путешествий туристы выбирают наиболее популярные «распиаренные» места. Но при этом лишь единицы посещают труднодоступные или малоизвестные, но не менее интересные природные и архитектурные достопримечательности мира. А ведь некоторые из них очень даже заслуживают того, чтобы побывать в них хотя бы раз в жизни!</w:t>
      </w:r>
    </w:p>
    <w:sectPr w:rsidR="00382F92" w:rsidRPr="000B2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36"/>
    <w:rsid w:val="000B2336"/>
    <w:rsid w:val="00B97D42"/>
    <w:rsid w:val="00EB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2012-05-15T14:21:00Z</dcterms:created>
  <dcterms:modified xsi:type="dcterms:W3CDTF">2012-05-15T14:22:00Z</dcterms:modified>
</cp:coreProperties>
</file>