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C2" w:rsidRPr="002631C2" w:rsidRDefault="002631C2" w:rsidP="002631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3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Мифы о рекламе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b/>
          <w:sz w:val="24"/>
          <w:szCs w:val="24"/>
        </w:rPr>
        <w:t>Есть универсальный рекламный трюк, который подымет продажи в любой компании!!!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sz w:val="24"/>
          <w:szCs w:val="24"/>
        </w:rPr>
        <w:t>На самом деле для каждой отрасли есть свои рекламные инструменты и для каждой отдельно взятой компании этой отрасли он должен быть индивидуален. Причём лучшим вариантом будет применение нескольких и более рекламных инструментов.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b/>
          <w:sz w:val="24"/>
          <w:szCs w:val="24"/>
        </w:rPr>
        <w:t>Руководство компании лучше знает, как надо рекламировать!!!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 отдел рекламы в компании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знает, 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 как рекламировать свой товар. Но часто компании останавливаются на том, что реклама работает и не надо ничего менять.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>мея опыт рекламирования разнообразных товаров и услуг</w:t>
      </w:r>
      <w:r>
        <w:rPr>
          <w:rFonts w:ascii="Times New Roman" w:eastAsia="Times New Roman" w:hAnsi="Times New Roman" w:cs="Times New Roman"/>
          <w:sz w:val="24"/>
          <w:szCs w:val="24"/>
        </w:rPr>
        <w:t>, мы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 можем определить, какими же ещё способами можно заинтересовать клиента.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b/>
          <w:sz w:val="24"/>
          <w:szCs w:val="24"/>
        </w:rPr>
        <w:t>Истина говорит устами клиента!!!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sz w:val="24"/>
          <w:szCs w:val="24"/>
        </w:rPr>
        <w:t>Это правда, но не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разрабатывала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 свой поисковик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1996г. Н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>икто не верил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 что это будет кому-нибудь нужно, а теперь мы видим совсем обратное.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b/>
          <w:sz w:val="24"/>
          <w:szCs w:val="24"/>
        </w:rPr>
        <w:t>В рекламе нужно приукрашивать действительность!!!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sz w:val="24"/>
          <w:szCs w:val="24"/>
        </w:rPr>
        <w:t>Когда было проведено исследование, выяснилось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 что люди очень хорошо чувствуют фальшь.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Поэтому совсем необязательно показывать мир в </w:t>
      </w:r>
      <w:proofErr w:type="spellStart"/>
      <w:r w:rsidRPr="002631C2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 очках.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b/>
          <w:sz w:val="24"/>
          <w:szCs w:val="24"/>
        </w:rPr>
        <w:t>С помощью маркетинговых инструментов можно продать даже неликвидный товар!!!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sz w:val="24"/>
          <w:szCs w:val="24"/>
        </w:rPr>
        <w:t>На самом деле сначала нужно провести исследования и найти клиента на товар, а затем его закупать.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b/>
          <w:sz w:val="24"/>
          <w:szCs w:val="24"/>
        </w:rPr>
        <w:t>Реклама - это затратная часть расходов компании!!!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е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сли это </w:t>
      </w:r>
      <w:r>
        <w:rPr>
          <w:rFonts w:ascii="Times New Roman" w:eastAsia="Times New Roman" w:hAnsi="Times New Roman" w:cs="Times New Roman"/>
          <w:sz w:val="24"/>
          <w:szCs w:val="24"/>
        </w:rPr>
        <w:t>делается непрофессионально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 xml:space="preserve">Однако минимум что должна делать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реклама - это окупаться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том</w:t>
      </w:r>
      <w:proofErr w:type="gramEnd"/>
      <w:r w:rsidRPr="002631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1C2">
        <w:rPr>
          <w:rFonts w:ascii="Times New Roman" w:eastAsia="Times New Roman" w:hAnsi="Times New Roman" w:cs="Times New Roman"/>
          <w:sz w:val="24"/>
          <w:szCs w:val="24"/>
        </w:rPr>
        <w:t>что имидж и узнаваемость при этом может подняться в десятки раз.</w:t>
      </w:r>
    </w:p>
    <w:p w:rsidR="002631C2" w:rsidRPr="002631C2" w:rsidRDefault="002631C2" w:rsidP="00263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6B0D" w:rsidRDefault="00916B0D"/>
    <w:sectPr w:rsidR="00916B0D" w:rsidSect="002631C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1C2"/>
    <w:rsid w:val="002631C2"/>
    <w:rsid w:val="0091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35">
    <w:name w:val="стиль35"/>
    <w:basedOn w:val="a"/>
    <w:rsid w:val="0026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0"/>
    <w:basedOn w:val="a"/>
    <w:rsid w:val="0026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2011-05-16T02:50:00Z</dcterms:created>
  <dcterms:modified xsi:type="dcterms:W3CDTF">2011-05-16T03:03:00Z</dcterms:modified>
</cp:coreProperties>
</file>