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55" w:rsidRPr="00757755" w:rsidRDefault="00757755" w:rsidP="0075775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5775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Радиовизиография. </w:t>
      </w:r>
    </w:p>
    <w:p w:rsidR="00757755" w:rsidRPr="00757755" w:rsidRDefault="00757755" w:rsidP="00757755">
      <w:pPr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57755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Радиовизиография или радиовизиографическое исследование зубочелюстной системы на сегодняшний день считается самым лучшим методом диагностики в стоматологии.   </w:t>
      </w:r>
    </w:p>
    <w:p w:rsidR="00757755" w:rsidRDefault="00757755" w:rsidP="0075775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Радиовизиография это способ диагностирования состояния зубов с помощью цифровой рентгенографической аппаратуры. Данным методом диагностики можно быстро получить снимок зубов пациента в увеличенном размере, что поможет избежать ошибок при дальнейшем лечении, исследовать структуру зубов, указать на возможные места воспаления, оценить величину дефектов, исследовать состояние дентина под пломбой и выявить вторичное образование кариеса и различные травматические изменения. Также, с помощью радиовизиографии можно исследовать состояние </w:t>
      </w:r>
      <w:proofErr w:type="spellStart"/>
      <w:r w:rsidRPr="00757755">
        <w:rPr>
          <w:rFonts w:ascii="Times New Roman" w:hAnsi="Times New Roman" w:cs="Times New Roman"/>
          <w:sz w:val="24"/>
          <w:szCs w:val="24"/>
          <w:highlight w:val="white"/>
        </w:rPr>
        <w:t>коронковой</w:t>
      </w:r>
      <w:proofErr w:type="spellEnd"/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 части зубов. </w:t>
      </w:r>
    </w:p>
    <w:p w:rsidR="00757755" w:rsidRDefault="00757755" w:rsidP="00757755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При радиовизиографии лучи рентгена направляются на датчик, который состоит из множества детекторов, в отличие от рентгенографии, при которой лучи попадают на пленку. В результате воздействия лучей, каждый детектор образует заряд определенной величины. Компьютер, собирая информацию с этих детекторов, формирует на экране изображение, в котором яркость каждой точки соответствует величине заряда детектора. </w:t>
      </w:r>
    </w:p>
    <w:p w:rsidR="00757755" w:rsidRDefault="00757755" w:rsidP="00757755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 Преимущества использ</w:t>
      </w:r>
      <w:r>
        <w:rPr>
          <w:rFonts w:ascii="Times New Roman" w:hAnsi="Times New Roman" w:cs="Times New Roman"/>
          <w:sz w:val="24"/>
          <w:szCs w:val="24"/>
          <w:highlight w:val="white"/>
        </w:rPr>
        <w:t>ования метода радиовизиографии:</w:t>
      </w:r>
    </w:p>
    <w:p w:rsidR="00757755" w:rsidRPr="00757755" w:rsidRDefault="00757755" w:rsidP="0075775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Лучевая нагрузка на пациента снижается на 90-95%. Детекторы радиовизиографа именно настолько более чувствительны к лучам рентгена, чем обыкновенная пленка.  </w:t>
      </w:r>
    </w:p>
    <w:p w:rsidR="00757755" w:rsidRPr="00757755" w:rsidRDefault="00757755" w:rsidP="0075775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Снимок никогда не потеряется. Сделанный снимок заносится в базу данных и в личную электронную карту пациента. Также делается распечатка снимка на принтере. </w:t>
      </w:r>
    </w:p>
    <w:p w:rsidR="00757755" w:rsidRPr="00757755" w:rsidRDefault="00757755" w:rsidP="0075775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 xml:space="preserve">Радиовизиограф дает возможность не просто просматривать снимок, но и увеличивать его при необходимости.  </w:t>
      </w:r>
    </w:p>
    <w:p w:rsidR="00A201F2" w:rsidRPr="00757755" w:rsidRDefault="00757755" w:rsidP="0075775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755">
        <w:rPr>
          <w:rFonts w:ascii="Times New Roman" w:hAnsi="Times New Roman" w:cs="Times New Roman"/>
          <w:sz w:val="24"/>
          <w:szCs w:val="24"/>
          <w:highlight w:val="white"/>
        </w:rPr>
        <w:t>Быстрота процедуры. Радиовизиографический снимок  готов меньше чем через минуту после начала процедуры</w:t>
      </w:r>
      <w:r w:rsidRPr="00757755">
        <w:rPr>
          <w:rFonts w:ascii="Times New Roman" w:hAnsi="Times New Roman" w:cs="Times New Roman"/>
          <w:sz w:val="24"/>
          <w:szCs w:val="24"/>
        </w:rPr>
        <w:t>.</w:t>
      </w:r>
    </w:p>
    <w:sectPr w:rsidR="00A201F2" w:rsidRPr="00757755" w:rsidSect="00A2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8B5"/>
    <w:multiLevelType w:val="multilevel"/>
    <w:tmpl w:val="1E5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533B6"/>
    <w:multiLevelType w:val="hybridMultilevel"/>
    <w:tmpl w:val="FAB0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E0D39"/>
    <w:multiLevelType w:val="hybridMultilevel"/>
    <w:tmpl w:val="42C2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26B82"/>
    <w:rsid w:val="0037229E"/>
    <w:rsid w:val="005E11D3"/>
    <w:rsid w:val="00757755"/>
    <w:rsid w:val="00913EAF"/>
    <w:rsid w:val="00A201F2"/>
    <w:rsid w:val="00B92F26"/>
    <w:rsid w:val="00C145F8"/>
    <w:rsid w:val="00D2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2"/>
  </w:style>
  <w:style w:type="paragraph" w:styleId="1">
    <w:name w:val="heading 1"/>
    <w:basedOn w:val="a"/>
    <w:link w:val="10"/>
    <w:uiPriority w:val="9"/>
    <w:qFormat/>
    <w:rsid w:val="00D2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26B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6B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6B82"/>
    <w:rPr>
      <w:b/>
      <w:bCs/>
    </w:rPr>
  </w:style>
  <w:style w:type="character" w:customStyle="1" w:styleId="apple-converted-space">
    <w:name w:val="apple-converted-space"/>
    <w:basedOn w:val="a0"/>
    <w:rsid w:val="00D26B82"/>
  </w:style>
  <w:style w:type="paragraph" w:styleId="a6">
    <w:name w:val="Balloon Text"/>
    <w:basedOn w:val="a"/>
    <w:link w:val="a7"/>
    <w:uiPriority w:val="99"/>
    <w:semiHidden/>
    <w:unhideWhenUsed/>
    <w:rsid w:val="00D2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B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2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3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1500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2012-07-08T10:09:00Z</dcterms:created>
  <dcterms:modified xsi:type="dcterms:W3CDTF">2012-07-09T13:56:00Z</dcterms:modified>
</cp:coreProperties>
</file>