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F1" w:rsidRPr="006500F1" w:rsidRDefault="006500F1" w:rsidP="00D86D8A">
      <w:pPr>
        <w:rPr>
          <w:rFonts w:ascii="Times New Roman" w:hAnsi="Times New Roman"/>
          <w:sz w:val="20"/>
        </w:rPr>
      </w:pPr>
      <w:r w:rsidRPr="006500F1">
        <w:rPr>
          <w:rFonts w:ascii="Times New Roman" w:hAnsi="Times New Roman"/>
          <w:sz w:val="20"/>
        </w:rPr>
        <w:t xml:space="preserve">Статья для </w:t>
      </w:r>
      <w:r w:rsidRPr="00892897">
        <w:rPr>
          <w:rFonts w:ascii="Times New Roman" w:hAnsi="Times New Roman"/>
          <w:sz w:val="20"/>
        </w:rPr>
        <w:t>автомобильного журнала «АГАТ. Город автомобилей»</w:t>
      </w:r>
      <w:r w:rsidR="00892897" w:rsidRPr="00892897">
        <w:rPr>
          <w:rFonts w:ascii="Times New Roman" w:hAnsi="Times New Roman"/>
          <w:sz w:val="20"/>
        </w:rPr>
        <w:t xml:space="preserve"> №4.</w:t>
      </w:r>
    </w:p>
    <w:p w:rsidR="00185FF0" w:rsidRPr="006500F1" w:rsidRDefault="00D13DCE" w:rsidP="00D86D8A">
      <w:pPr>
        <w:rPr>
          <w:rFonts w:ascii="Times New Roman" w:hAnsi="Times New Roman"/>
          <w:b/>
          <w:sz w:val="28"/>
        </w:rPr>
      </w:pPr>
      <w:r w:rsidRPr="006571E7">
        <w:rPr>
          <w:rFonts w:ascii="Times New Roman" w:hAnsi="Times New Roman"/>
          <w:b/>
          <w:sz w:val="28"/>
        </w:rPr>
        <w:t>Тюнинг без границ</w:t>
      </w:r>
    </w:p>
    <w:p w:rsidR="00185FF0" w:rsidRPr="00892897" w:rsidRDefault="00185FF0" w:rsidP="00D86D8A">
      <w:pPr>
        <w:rPr>
          <w:rFonts w:ascii="Times New Roman" w:hAnsi="Times New Roman"/>
          <w:b/>
          <w:i/>
          <w:sz w:val="24"/>
        </w:rPr>
      </w:pPr>
      <w:r w:rsidRPr="00892897">
        <w:rPr>
          <w:rFonts w:ascii="Times New Roman" w:hAnsi="Times New Roman"/>
          <w:b/>
          <w:i/>
          <w:sz w:val="24"/>
        </w:rPr>
        <w:t>Уважаемые читатели, в предыдущей статье рассказывалось о том, каким разнообразным может быть тюнинг, и о том, что любой серийный автомобиль можно сделать уникальным. Теперь пришло время поговорить о наиболее популярных видах внешнего тюнинга.</w:t>
      </w:r>
    </w:p>
    <w:p w:rsidR="00D13DCE" w:rsidRDefault="00D13DCE" w:rsidP="00D86D8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Что же это такое?</w:t>
      </w:r>
    </w:p>
    <w:p w:rsidR="00D13DCE" w:rsidRDefault="00D13DCE" w:rsidP="00D86D8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Тюнинг – это настройка и усовершенствование определённых характеристик автомобиля. В зависимости от того, какой аспект своего «четырёхколёсного любимца», вы решили облагородить, выделяют следующие виды тюнинга: технический, внутренний и внешний. Среди ценителей красоты наиболее популярен внешний тюнинг. И эта статья посвящена именно ему. </w:t>
      </w:r>
    </w:p>
    <w:p w:rsidR="00D13DCE" w:rsidRPr="00E01152" w:rsidRDefault="00D13DCE" w:rsidP="00D86D8A">
      <w:pPr>
        <w:rPr>
          <w:rFonts w:ascii="Times New Roman" w:hAnsi="Times New Roman"/>
          <w:b/>
          <w:color w:val="000000"/>
          <w:sz w:val="28"/>
        </w:rPr>
      </w:pPr>
      <w:r w:rsidRPr="00E01152">
        <w:rPr>
          <w:rFonts w:ascii="Times New Roman" w:hAnsi="Times New Roman"/>
          <w:b/>
          <w:color w:val="000000"/>
          <w:sz w:val="28"/>
        </w:rPr>
        <w:t>Виды внешнего тюнинга:</w:t>
      </w:r>
    </w:p>
    <w:p w:rsidR="00D13DCE" w:rsidRPr="00D329D5" w:rsidRDefault="00D13DCE" w:rsidP="00D329D5">
      <w:pPr>
        <w:pStyle w:val="a5"/>
        <w:numPr>
          <w:ilvl w:val="0"/>
          <w:numId w:val="3"/>
        </w:numPr>
        <w:spacing w:after="0"/>
        <w:ind w:left="360"/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E01152">
        <w:rPr>
          <w:rStyle w:val="apple-converted-space"/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Перет</w:t>
      </w:r>
      <w:r>
        <w:rPr>
          <w:rStyle w:val="apple-converted-space"/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яжка кузова виниловыми плё</w:t>
      </w:r>
      <w:r w:rsidRPr="00E01152">
        <w:rPr>
          <w:rStyle w:val="apple-converted-space"/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нками</w:t>
      </w:r>
      <w:r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, сделанными из поливинилхлорида с добавлением различных веществ. </w:t>
      </w:r>
      <w:r w:rsidRPr="00E01152"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После этой процедуры автомобиль будет выглядеть стильно и оригинально. </w:t>
      </w:r>
      <w:r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Стоит отметить: виниловые плёнки обладают долговечностью – срок их службы в среднем варьируется от 3 до 5 лет! – и отличными защитными свойствами, поэтому </w:t>
      </w:r>
      <w:r w:rsidRPr="00E01152"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>лакокрасочное покрытие кузова будет защищено от выгора</w:t>
      </w:r>
      <w:r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ния и механических повреждений. Виды виниловой плёнки: </w:t>
      </w:r>
      <w:r w:rsidRPr="00D329D5"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>матовая</w:t>
      </w:r>
      <w:r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, </w:t>
      </w:r>
      <w:r w:rsidRPr="00D329D5"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>глянцевая</w:t>
      </w:r>
      <w:r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, </w:t>
      </w:r>
      <w:r w:rsidRPr="00D329D5"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>карбон</w:t>
      </w:r>
      <w:r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, </w:t>
      </w:r>
      <w:r w:rsidRPr="00D329D5"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>хамелеон</w:t>
      </w:r>
      <w:r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, </w:t>
      </w:r>
      <w:r w:rsidRPr="00D329D5"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>золото</w:t>
      </w:r>
      <w:r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, </w:t>
      </w:r>
      <w:r w:rsidRPr="00D329D5"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>хром</w:t>
      </w:r>
      <w:r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, </w:t>
      </w:r>
      <w:r w:rsidRPr="00D329D5"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>кожа</w:t>
      </w:r>
      <w:r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>.</w:t>
      </w:r>
    </w:p>
    <w:p w:rsidR="00D13DCE" w:rsidRDefault="00D13DCE" w:rsidP="00941125">
      <w:pPr>
        <w:pStyle w:val="a5"/>
        <w:numPr>
          <w:ilvl w:val="0"/>
          <w:numId w:val="3"/>
        </w:numPr>
        <w:spacing w:after="0"/>
        <w:ind w:left="360"/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9C2CF8">
        <w:rPr>
          <w:rStyle w:val="apple-converted-space"/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Стайлинг передней оптики</w:t>
      </w:r>
      <w:r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>. Желаете стилизовать фары под цвет кузова или же придать им насыщенный чёрный цвет? В этом, без сомнения, поможет декорирование передней оптики при помощи лака, краски или специальных плёнок. Может быть, хотите страсти и пронзительности? Тогда используйте биксеноновые линзы и дневные ходовые огни, а также светодиодную подсветку (внешнюю и внутреннюю). Будьте уверены: э</w:t>
      </w:r>
      <w:r w:rsidRPr="00F256AD"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ксклюзивные фары выделят </w:t>
      </w:r>
      <w:r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вашего </w:t>
      </w:r>
      <w:r w:rsidRPr="00F256AD"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>«железного льва</w:t>
      </w:r>
      <w:r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>»</w:t>
      </w:r>
      <w:r w:rsidRPr="00F256AD"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</w:t>
      </w:r>
      <w:r w:rsidRPr="00FB30EA"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>с яркими очами( изменить, или убрать)</w:t>
      </w:r>
      <w:r w:rsidRPr="00F256AD"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из </w:t>
      </w:r>
      <w:r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многих </w:t>
      </w:r>
      <w:r w:rsidRPr="00F256AD"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>тысяч других</w:t>
      </w:r>
      <w:r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автомобилей.</w:t>
      </w:r>
    </w:p>
    <w:p w:rsidR="00D13DCE" w:rsidRDefault="00D13DCE" w:rsidP="00782049">
      <w:pPr>
        <w:pStyle w:val="a5"/>
        <w:numPr>
          <w:ilvl w:val="0"/>
          <w:numId w:val="3"/>
        </w:numPr>
        <w:spacing w:after="0"/>
        <w:ind w:left="360"/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B02E3F">
        <w:rPr>
          <w:rStyle w:val="apple-converted-space"/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Установка аэродинамических обвесов</w:t>
      </w:r>
      <w:r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. Спортивный нрав вашего автомобиля подчеркнут прочные и лёгкие обвесы порогов, переднего и заднего бамперов, антикрылья и спойлеры. Их главная цель – повысить управляемость на больших скоростях. Как она достигается? Грамотно подобранные и установленные обвесы отводят воздушные потоки от транспортного средства и прижимают его к дороге, делая его устойчивее и динамичнее. Дополнительные элементы – дефлекторы, накладки на фары, решётка радиатора – защищают автомобиль от мелких камней, пыли и насекомых. </w:t>
      </w:r>
      <w:r w:rsidRPr="005D435C"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>Вним</w:t>
      </w:r>
      <w:r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>ание: из-за выбора неподходящих обвесов и их</w:t>
      </w:r>
      <w:r w:rsidRPr="005D435C"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неграмотной установки аэродинамические характеристики</w:t>
      </w:r>
      <w:r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м</w:t>
      </w:r>
      <w:r w:rsidRPr="005D435C"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огут ухудшиться! </w:t>
      </w:r>
      <w:r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Обращайтесь только к профессионалам. </w:t>
      </w:r>
    </w:p>
    <w:p w:rsidR="00D13DCE" w:rsidRDefault="00D13DCE" w:rsidP="0089372E">
      <w:pPr>
        <w:pStyle w:val="a5"/>
        <w:numPr>
          <w:ilvl w:val="0"/>
          <w:numId w:val="3"/>
        </w:numPr>
        <w:spacing w:after="0"/>
        <w:ind w:left="360"/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583051">
        <w:rPr>
          <w:rStyle w:val="apple-converted-space"/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Внедорожная подготовка автомобилей</w:t>
      </w:r>
      <w:r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>. У вас солидный внедорожник, но его проходимость вас не устраивает? Тогда используйте лифкомплекты – пружины, амортизаторы, рессоры и торсионы. С их помощью можно установить колёса большего диаметра и увеличить клиренс от 5-</w:t>
      </w:r>
      <w:smartTag w:uri="urn:schemas-microsoft-com:office:smarttags" w:element="metricconverter">
        <w:smartTagPr>
          <w:attr w:name="ProductID" w:val="10 см"/>
        </w:smartTagPr>
        <w:r>
          <w:rPr>
            <w:rStyle w:val="apple-converted-space"/>
            <w:rFonts w:ascii="Times New Roman" w:hAnsi="Times New Roman"/>
            <w:color w:val="000000"/>
            <w:sz w:val="24"/>
            <w:szCs w:val="28"/>
            <w:shd w:val="clear" w:color="auto" w:fill="FFFFFF"/>
          </w:rPr>
          <w:t>10 см</w:t>
        </w:r>
      </w:smartTag>
      <w:r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. и выше. После увеличения дорожного просвета целесообразно установить веткорезы и шноркель – вынесенную </w:t>
      </w:r>
      <w:r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lastRenderedPageBreak/>
        <w:t xml:space="preserve">вверх трубу для выпуска отработанных газов. Она исключит попадание воды в мотор при форсировании бродов. Кроме того, для путешествий по бездорожью вам понадобится силовой бампер с лебёдкой. </w:t>
      </w:r>
    </w:p>
    <w:p w:rsidR="00D13DCE" w:rsidRDefault="00D13DCE" w:rsidP="00201781">
      <w:pPr>
        <w:pStyle w:val="a5"/>
        <w:numPr>
          <w:ilvl w:val="0"/>
          <w:numId w:val="3"/>
        </w:numPr>
        <w:spacing w:after="0"/>
        <w:ind w:left="360"/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201781">
        <w:rPr>
          <w:rStyle w:val="apple-converted-space"/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Диски</w:t>
      </w:r>
      <w:r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. Улучшить внешний облик автомобиля помогут диски – кованые или литые. </w:t>
      </w:r>
    </w:p>
    <w:p w:rsidR="00D13DCE" w:rsidRDefault="00D13DCE" w:rsidP="00CD7A20">
      <w:pPr>
        <w:pStyle w:val="a5"/>
        <w:spacing w:after="0"/>
        <w:ind w:left="360"/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</w:pPr>
    </w:p>
    <w:p w:rsidR="00892897" w:rsidRDefault="00D13DCE" w:rsidP="00864527">
      <w:pPr>
        <w:spacing w:after="0"/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Сегодня существует поистине множество способов выделить автомобиль из массы других, придав ему неповторимые черты. Но важно выбрать профессиональное тюнинг-ателье с большим опытом работы. Одно из таких ателье есть в компании «Агат». </w:t>
      </w:r>
      <w:r w:rsidR="001A6391"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Там мастера </w:t>
      </w:r>
      <w:r w:rsidRPr="00FB30EA"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>делают настоящие произведения искусства из серийных автомобилей</w:t>
      </w:r>
      <w:r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>. Ими восхищаются, они уд</w:t>
      </w:r>
      <w:r w:rsidR="001A6391"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>ивляют и приковывают взгляды.</w:t>
      </w:r>
    </w:p>
    <w:p w:rsidR="00892897" w:rsidRDefault="00892897" w:rsidP="00864527">
      <w:pPr>
        <w:spacing w:after="0"/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</w:pPr>
    </w:p>
    <w:p w:rsidR="00892897" w:rsidRPr="00892897" w:rsidRDefault="00892897" w:rsidP="00864527">
      <w:pPr>
        <w:spacing w:after="0"/>
        <w:rPr>
          <w:rStyle w:val="apple-converted-space"/>
          <w:rFonts w:ascii="Times New Roman" w:hAnsi="Times New Roman"/>
          <w:b/>
          <w:i/>
          <w:color w:val="000000"/>
          <w:sz w:val="24"/>
          <w:szCs w:val="28"/>
          <w:shd w:val="clear" w:color="auto" w:fill="FFFFFF"/>
        </w:rPr>
      </w:pPr>
      <w:r w:rsidRPr="00892897">
        <w:rPr>
          <w:rStyle w:val="apple-converted-space"/>
          <w:rFonts w:ascii="Times New Roman" w:hAnsi="Times New Roman"/>
          <w:b/>
          <w:i/>
          <w:color w:val="000000"/>
          <w:sz w:val="24"/>
          <w:szCs w:val="28"/>
          <w:shd w:val="clear" w:color="auto" w:fill="FFFFFF"/>
        </w:rPr>
        <w:t xml:space="preserve">В следующем выпуске расскажем о техническом тюнинге. Вы сможете узнать о ярких представителях тюнингованной «железной братии» как российского, так и иностранного производства. </w:t>
      </w:r>
    </w:p>
    <w:p w:rsidR="00D13DCE" w:rsidRDefault="00D13DCE" w:rsidP="00D86D8A">
      <w:pPr>
        <w:rPr>
          <w:rFonts w:ascii="Times New Roman" w:hAnsi="Times New Roman"/>
          <w:color w:val="000000"/>
          <w:sz w:val="24"/>
        </w:rPr>
      </w:pPr>
    </w:p>
    <w:p w:rsidR="00BB6CEF" w:rsidRDefault="00BB6CEF" w:rsidP="00D86D8A">
      <w:pPr>
        <w:rPr>
          <w:rFonts w:ascii="Times New Roman" w:hAnsi="Times New Roman"/>
          <w:color w:val="000000"/>
          <w:sz w:val="24"/>
        </w:rPr>
      </w:pPr>
    </w:p>
    <w:p w:rsidR="00BB6CEF" w:rsidRDefault="00BB6CEF" w:rsidP="00D86D8A">
      <w:pPr>
        <w:rPr>
          <w:rFonts w:ascii="Times New Roman" w:hAnsi="Times New Roman"/>
          <w:color w:val="000000"/>
          <w:sz w:val="24"/>
        </w:rPr>
      </w:pPr>
    </w:p>
    <w:p w:rsidR="00D13DCE" w:rsidRPr="00124E0F" w:rsidRDefault="00D13DCE" w:rsidP="00D86D8A">
      <w:pPr>
        <w:rPr>
          <w:rFonts w:ascii="Times New Roman" w:hAnsi="Times New Roman"/>
          <w:sz w:val="24"/>
        </w:rPr>
      </w:pPr>
    </w:p>
    <w:sectPr w:rsidR="00D13DCE" w:rsidRPr="00124E0F" w:rsidSect="00CD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1B36"/>
    <w:multiLevelType w:val="hybridMultilevel"/>
    <w:tmpl w:val="8CE0E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425741"/>
    <w:multiLevelType w:val="hybridMultilevel"/>
    <w:tmpl w:val="A208AA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D6135A"/>
    <w:multiLevelType w:val="hybridMultilevel"/>
    <w:tmpl w:val="D278D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A522A5"/>
    <w:multiLevelType w:val="hybridMultilevel"/>
    <w:tmpl w:val="441EBA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A62"/>
    <w:rsid w:val="000303AE"/>
    <w:rsid w:val="00081CF2"/>
    <w:rsid w:val="000D47F4"/>
    <w:rsid w:val="00100C00"/>
    <w:rsid w:val="0011695A"/>
    <w:rsid w:val="001202BC"/>
    <w:rsid w:val="00124E0F"/>
    <w:rsid w:val="001452B9"/>
    <w:rsid w:val="001703AD"/>
    <w:rsid w:val="00185FF0"/>
    <w:rsid w:val="001A6391"/>
    <w:rsid w:val="001E2FE0"/>
    <w:rsid w:val="00201781"/>
    <w:rsid w:val="0022533F"/>
    <w:rsid w:val="00245EFA"/>
    <w:rsid w:val="00273E6F"/>
    <w:rsid w:val="00293C90"/>
    <w:rsid w:val="00311F14"/>
    <w:rsid w:val="00341B75"/>
    <w:rsid w:val="003549A8"/>
    <w:rsid w:val="00361FE7"/>
    <w:rsid w:val="00367456"/>
    <w:rsid w:val="00374BC2"/>
    <w:rsid w:val="003A01D1"/>
    <w:rsid w:val="003B3462"/>
    <w:rsid w:val="00413BFC"/>
    <w:rsid w:val="00423665"/>
    <w:rsid w:val="00426B3F"/>
    <w:rsid w:val="00446459"/>
    <w:rsid w:val="004569CE"/>
    <w:rsid w:val="004D2228"/>
    <w:rsid w:val="00517093"/>
    <w:rsid w:val="00562EB4"/>
    <w:rsid w:val="00583051"/>
    <w:rsid w:val="00592713"/>
    <w:rsid w:val="005C60D6"/>
    <w:rsid w:val="005D435C"/>
    <w:rsid w:val="0061124C"/>
    <w:rsid w:val="00623508"/>
    <w:rsid w:val="006500F1"/>
    <w:rsid w:val="006571E7"/>
    <w:rsid w:val="006747AB"/>
    <w:rsid w:val="00676299"/>
    <w:rsid w:val="006823B8"/>
    <w:rsid w:val="00694BDD"/>
    <w:rsid w:val="006B68A3"/>
    <w:rsid w:val="006E4744"/>
    <w:rsid w:val="006E4DDF"/>
    <w:rsid w:val="006E5844"/>
    <w:rsid w:val="00700E1E"/>
    <w:rsid w:val="00714436"/>
    <w:rsid w:val="00753F52"/>
    <w:rsid w:val="00771B55"/>
    <w:rsid w:val="00773F92"/>
    <w:rsid w:val="00782049"/>
    <w:rsid w:val="00782BAC"/>
    <w:rsid w:val="00794E4E"/>
    <w:rsid w:val="007A203C"/>
    <w:rsid w:val="007A4BD6"/>
    <w:rsid w:val="007B23B6"/>
    <w:rsid w:val="007C58D5"/>
    <w:rsid w:val="00864527"/>
    <w:rsid w:val="00892897"/>
    <w:rsid w:val="0089372E"/>
    <w:rsid w:val="008A6E3A"/>
    <w:rsid w:val="008A7658"/>
    <w:rsid w:val="008B56BB"/>
    <w:rsid w:val="008D2234"/>
    <w:rsid w:val="008E0A62"/>
    <w:rsid w:val="009045ED"/>
    <w:rsid w:val="00941125"/>
    <w:rsid w:val="009561E5"/>
    <w:rsid w:val="009676FB"/>
    <w:rsid w:val="009A2ED8"/>
    <w:rsid w:val="009A731A"/>
    <w:rsid w:val="009C2CF8"/>
    <w:rsid w:val="009C7C2D"/>
    <w:rsid w:val="009F3435"/>
    <w:rsid w:val="00A11AB5"/>
    <w:rsid w:val="00A255CC"/>
    <w:rsid w:val="00A454FB"/>
    <w:rsid w:val="00AA213E"/>
    <w:rsid w:val="00AC6C7D"/>
    <w:rsid w:val="00AF0608"/>
    <w:rsid w:val="00B02E3F"/>
    <w:rsid w:val="00B16A81"/>
    <w:rsid w:val="00B246BB"/>
    <w:rsid w:val="00B2559F"/>
    <w:rsid w:val="00BB6CEF"/>
    <w:rsid w:val="00BC610D"/>
    <w:rsid w:val="00C23E0D"/>
    <w:rsid w:val="00C5756B"/>
    <w:rsid w:val="00C91A14"/>
    <w:rsid w:val="00CA4D2F"/>
    <w:rsid w:val="00CD4FDE"/>
    <w:rsid w:val="00CD7A20"/>
    <w:rsid w:val="00D04358"/>
    <w:rsid w:val="00D13DCE"/>
    <w:rsid w:val="00D31CB5"/>
    <w:rsid w:val="00D329D5"/>
    <w:rsid w:val="00D44707"/>
    <w:rsid w:val="00D70C27"/>
    <w:rsid w:val="00D86D8A"/>
    <w:rsid w:val="00DC3C88"/>
    <w:rsid w:val="00DD0BF8"/>
    <w:rsid w:val="00DE3BE4"/>
    <w:rsid w:val="00DE413E"/>
    <w:rsid w:val="00E01152"/>
    <w:rsid w:val="00E22821"/>
    <w:rsid w:val="00E24F21"/>
    <w:rsid w:val="00E340B0"/>
    <w:rsid w:val="00E7799F"/>
    <w:rsid w:val="00ED72D1"/>
    <w:rsid w:val="00EE3BB6"/>
    <w:rsid w:val="00F1491B"/>
    <w:rsid w:val="00F256AD"/>
    <w:rsid w:val="00FB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DE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B246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46BB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B246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B246BB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9676FB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D86D8A"/>
    <w:rPr>
      <w:rFonts w:cs="Times New Roman"/>
    </w:rPr>
  </w:style>
  <w:style w:type="character" w:customStyle="1" w:styleId="txt">
    <w:name w:val="txt"/>
    <w:basedOn w:val="a0"/>
    <w:uiPriority w:val="99"/>
    <w:rsid w:val="007B23B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537</Words>
  <Characters>3065</Characters>
  <Application>Microsoft Office Word</Application>
  <DocSecurity>0</DocSecurity>
  <Lines>25</Lines>
  <Paragraphs>7</Paragraphs>
  <ScaleCrop>false</ScaleCrop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2012-09-11T18:39:00Z</dcterms:created>
  <dcterms:modified xsi:type="dcterms:W3CDTF">2012-10-24T18:42:00Z</dcterms:modified>
</cp:coreProperties>
</file>