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09" w:rsidRDefault="00646E09" w:rsidP="00646E09">
      <w:pPr>
        <w:jc w:val="center"/>
      </w:pPr>
      <w:r>
        <w:t>Дизайн интерьера</w:t>
      </w:r>
    </w:p>
    <w:p w:rsidR="00646E09" w:rsidRDefault="00646E09" w:rsidP="00646E09">
      <w:pPr>
        <w:jc w:val="both"/>
      </w:pPr>
      <w:r>
        <w:t>«</w:t>
      </w:r>
      <w:r>
        <w:rPr>
          <w:lang w:val="en-US"/>
        </w:rPr>
        <w:t>Studio</w:t>
      </w:r>
      <w:r>
        <w:t>-</w:t>
      </w:r>
      <w:r>
        <w:rPr>
          <w:lang w:val="en-US"/>
        </w:rPr>
        <w:t>a</w:t>
      </w:r>
      <w:r>
        <w:t xml:space="preserve">» выполняет работы по дизайну различных интерьеров. Наши специалисты разработают конкретный дизайн-проект </w:t>
      </w:r>
      <w:r>
        <w:rPr>
          <w:b/>
        </w:rPr>
        <w:t>комнаты</w:t>
      </w:r>
      <w:r>
        <w:t xml:space="preserve"> или </w:t>
      </w:r>
      <w:r>
        <w:rPr>
          <w:b/>
        </w:rPr>
        <w:t>квартиры</w:t>
      </w:r>
      <w:r>
        <w:t>, учитывая все запросы клиентов.</w:t>
      </w:r>
    </w:p>
    <w:p w:rsidR="00646E09" w:rsidRDefault="00646E09" w:rsidP="00646E09">
      <w:pPr>
        <w:jc w:val="both"/>
      </w:pPr>
      <w:r>
        <w:t xml:space="preserve">Наша студия также соберет всю необходимую документацию. Мы  подскажем, какие материалы необходимы для выполнения дизайнерских работ или же сами подберем их. Кроме того, специалисты окажут бесценную помощь в выборе мебели и наиболее подходящих аксессуаров. </w:t>
      </w:r>
    </w:p>
    <w:p w:rsidR="00646E09" w:rsidRDefault="00646E09" w:rsidP="00646E09">
      <w:pPr>
        <w:jc w:val="both"/>
      </w:pPr>
      <w:r>
        <w:t xml:space="preserve">И, конечно же, мы выполним все работы, связанные с </w:t>
      </w:r>
      <w:r>
        <w:rPr>
          <w:b/>
        </w:rPr>
        <w:t>дизайном интерьера в Липецке</w:t>
      </w:r>
      <w:r>
        <w:t>.</w:t>
      </w:r>
    </w:p>
    <w:p w:rsidR="00646E09" w:rsidRDefault="00646E09" w:rsidP="00646E09">
      <w:pPr>
        <w:jc w:val="both"/>
      </w:pPr>
      <w:r>
        <w:t xml:space="preserve">Наша студия занималась осуществлением дизайнерских работ для многих помещений. Они различались по площади, функциональному назначению и другим особенностям. </w:t>
      </w:r>
      <w:r>
        <w:rPr>
          <w:b/>
        </w:rPr>
        <w:t>Фото</w:t>
      </w:r>
      <w:r>
        <w:t xml:space="preserve"> некоторых примеров работ представлены на этом сайте.</w:t>
      </w:r>
    </w:p>
    <w:p w:rsidR="00646E09" w:rsidRDefault="00646E09" w:rsidP="00646E09">
      <w:pPr>
        <w:jc w:val="both"/>
      </w:pPr>
      <w:r>
        <w:t xml:space="preserve">Мы выполняем дизайн интерьеров в различных стилях. На </w:t>
      </w:r>
      <w:r>
        <w:rPr>
          <w:b/>
        </w:rPr>
        <w:t>фото</w:t>
      </w:r>
      <w:r>
        <w:t xml:space="preserve"> изображены помещения, дизайн которых представлен в готическом стиле, стиле эпохи Возрождения, в стилях модерн и </w:t>
      </w:r>
      <w:proofErr w:type="spellStart"/>
      <w:r>
        <w:t>нео-модерн</w:t>
      </w:r>
      <w:proofErr w:type="spellEnd"/>
      <w:r>
        <w:t xml:space="preserve"> и другие варианты. Наши специалисты выполнят дизайн в любом из этих стилей по желанию клиентов. </w:t>
      </w:r>
    </w:p>
    <w:p w:rsidR="00646E09" w:rsidRDefault="00646E09" w:rsidP="00646E09"/>
    <w:p w:rsidR="00646E09" w:rsidRDefault="00646E09" w:rsidP="00646E09">
      <w:pPr>
        <w:jc w:val="center"/>
      </w:pPr>
      <w:r>
        <w:t>Ландшафтный дизайн</w:t>
      </w:r>
    </w:p>
    <w:p w:rsidR="00646E09" w:rsidRDefault="00646E09" w:rsidP="00646E09">
      <w:pPr>
        <w:jc w:val="both"/>
      </w:pPr>
      <w:r>
        <w:t>Одним из направлений, которым занимается «</w:t>
      </w:r>
      <w:proofErr w:type="spellStart"/>
      <w:r>
        <w:t>Studio-a</w:t>
      </w:r>
      <w:proofErr w:type="spellEnd"/>
      <w:r>
        <w:t xml:space="preserve">», является </w:t>
      </w:r>
      <w:r>
        <w:rPr>
          <w:b/>
        </w:rPr>
        <w:t>ландшафтный дизайн в Липецке</w:t>
      </w:r>
      <w:r>
        <w:t xml:space="preserve">. При этом наши специалисты готовы взять на себя все работы, связанные с дизайном ландшафта каждого конкретного участка. Прежде всего, мы разработаем определенную концепцию того, как именно будет реализован его дизайн, подготовим все необходимые документы, выберем наиболее подходящие материалы. Кроме этого, настоящие профессионалы своего дела разработают по желанию заказчика альпийскую горку, декоративно оформленный водоем, </w:t>
      </w:r>
      <w:proofErr w:type="spellStart"/>
      <w:r>
        <w:t>рокарий</w:t>
      </w:r>
      <w:proofErr w:type="spellEnd"/>
      <w:r>
        <w:t xml:space="preserve"> и многое другое. И, конечно же, мы выполним сами ландшафтные работы. Причем за их ходом будет вестись тщательное наблюдение.  </w:t>
      </w:r>
    </w:p>
    <w:p w:rsidR="00646E09" w:rsidRDefault="00646E09" w:rsidP="00646E09">
      <w:pPr>
        <w:jc w:val="both"/>
      </w:pPr>
      <w:r>
        <w:t xml:space="preserve">Мы учтем все требования клиентов и воплотим их в жизнь. Наша студия возьмется за любой </w:t>
      </w:r>
      <w:r>
        <w:rPr>
          <w:b/>
        </w:rPr>
        <w:t>дачный участок</w:t>
      </w:r>
      <w:r>
        <w:t xml:space="preserve">, </w:t>
      </w:r>
      <w:r>
        <w:rPr>
          <w:b/>
        </w:rPr>
        <w:t>приусадебный участок</w:t>
      </w:r>
      <w:r>
        <w:t xml:space="preserve">, а также </w:t>
      </w:r>
      <w:r>
        <w:rPr>
          <w:b/>
        </w:rPr>
        <w:t>садовый участок</w:t>
      </w:r>
      <w:r>
        <w:t>. Мы гарантируем высокое качество нашим заказчикам!</w:t>
      </w:r>
    </w:p>
    <w:p w:rsidR="00646E09" w:rsidRDefault="00646E09" w:rsidP="00646E09">
      <w:pPr>
        <w:jc w:val="both"/>
      </w:pPr>
      <w:r>
        <w:t xml:space="preserve">Наши специалисты осуществили ландшафтный дизайн разнообразных по стилю участков. Их </w:t>
      </w:r>
      <w:r>
        <w:rPr>
          <w:b/>
        </w:rPr>
        <w:t>фото</w:t>
      </w:r>
      <w:r>
        <w:t xml:space="preserve"> можно увидеть на данном сайте.</w:t>
      </w:r>
    </w:p>
    <w:sectPr w:rsidR="00646E09" w:rsidSect="00DA028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46E09"/>
    <w:rsid w:val="00646E09"/>
    <w:rsid w:val="00DA0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1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Company>Microsoft</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3</cp:revision>
  <dcterms:created xsi:type="dcterms:W3CDTF">2013-01-26T21:04:00Z</dcterms:created>
  <dcterms:modified xsi:type="dcterms:W3CDTF">2013-01-26T21:04:00Z</dcterms:modified>
</cp:coreProperties>
</file>