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7" w:rsidRDefault="00EA3007" w:rsidP="00EA3007">
      <w:r w:rsidRPr="00491F14">
        <w:t>Владимир Сорокин</w:t>
      </w:r>
      <w:r>
        <w:t>. Первый субботник</w:t>
      </w:r>
    </w:p>
    <w:p w:rsidR="00EA3007" w:rsidRDefault="00EA3007" w:rsidP="00EA3007">
      <w:r>
        <w:t>Первое чувство, которое может вызвать сборник рассказов писателя Владимира Сорокина –</w:t>
      </w:r>
      <w:r w:rsidRPr="00762734">
        <w:t xml:space="preserve"> </w:t>
      </w:r>
      <w:r>
        <w:t xml:space="preserve">это отвращение и некоторое замешательство. В сборнике полным-полно шокирующих сцен и нецензурной лексики, призванных обнажить настоящую жизнь времен Советского Союза, втаптывая в грязь так называемых героев и разрушая мифы о веселых трудовых буднях рабочего народа. </w:t>
      </w:r>
    </w:p>
    <w:p w:rsidR="00EA3007" w:rsidRDefault="00EA3007" w:rsidP="00EA3007">
      <w:r>
        <w:t xml:space="preserve">По мере прочтения рассказов, таких как «Заседания завкома», «Поминальное слово» и «Соловьиная роща», читатель из классического начала любой советской истории вдруг переносится в совершенно иное, неожиданное продолжение, лишенное лицемерия и цензуры. </w:t>
      </w:r>
    </w:p>
    <w:p w:rsidR="00EA3007" w:rsidRDefault="00EA3007" w:rsidP="00EA3007">
      <w:r>
        <w:t>С другими произведениями автора читатели могут ознакомиться в сборниках «Трилогия» и</w:t>
      </w:r>
      <w:r w:rsidRPr="000F2A0B">
        <w:t xml:space="preserve"> </w:t>
      </w:r>
      <w:r>
        <w:t>«Пир».</w:t>
      </w:r>
    </w:p>
    <w:p w:rsidR="0038193F" w:rsidRDefault="0038193F"/>
    <w:sectPr w:rsidR="0038193F" w:rsidSect="003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07"/>
    <w:rsid w:val="0038193F"/>
    <w:rsid w:val="00EA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2013-04-26T10:58:00Z</dcterms:created>
  <dcterms:modified xsi:type="dcterms:W3CDTF">2013-04-26T10:58:00Z</dcterms:modified>
</cp:coreProperties>
</file>