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61A" w:rsidRDefault="001B6E0F" w:rsidP="001B6E0F">
      <w:pPr>
        <w:jc w:val="center"/>
        <w:rPr>
          <w:rFonts w:ascii="Times New Roman" w:hAnsi="Times New Roman" w:cs="Times New Roman"/>
          <w:b/>
          <w:sz w:val="24"/>
          <w:szCs w:val="24"/>
        </w:rPr>
      </w:pPr>
      <w:r>
        <w:rPr>
          <w:rFonts w:ascii="Times New Roman" w:hAnsi="Times New Roman" w:cs="Times New Roman"/>
          <w:b/>
          <w:sz w:val="24"/>
          <w:szCs w:val="24"/>
        </w:rPr>
        <w:t>Международные отношения – глобальная фикция или локальная реальность?</w:t>
      </w:r>
    </w:p>
    <w:p w:rsidR="001B6E0F" w:rsidRDefault="001B6E0F" w:rsidP="001B6E0F">
      <w:pPr>
        <w:ind w:firstLine="708"/>
        <w:rPr>
          <w:rFonts w:ascii="Times New Roman" w:hAnsi="Times New Roman" w:cs="Times New Roman"/>
          <w:sz w:val="24"/>
          <w:szCs w:val="24"/>
        </w:rPr>
      </w:pPr>
    </w:p>
    <w:p w:rsidR="004D01D9" w:rsidRDefault="001B6E0F" w:rsidP="001B6E0F">
      <w:pPr>
        <w:ind w:firstLine="708"/>
        <w:jc w:val="both"/>
        <w:rPr>
          <w:rFonts w:ascii="Times New Roman" w:hAnsi="Times New Roman" w:cs="Times New Roman"/>
          <w:sz w:val="24"/>
          <w:szCs w:val="24"/>
        </w:rPr>
      </w:pPr>
      <w:r>
        <w:rPr>
          <w:rFonts w:ascii="Times New Roman" w:hAnsi="Times New Roman" w:cs="Times New Roman"/>
          <w:sz w:val="24"/>
          <w:szCs w:val="24"/>
        </w:rPr>
        <w:t>Международные отношения…часто ли это словосочетание п</w:t>
      </w:r>
      <w:r w:rsidR="009C1463">
        <w:rPr>
          <w:rFonts w:ascii="Times New Roman" w:hAnsi="Times New Roman" w:cs="Times New Roman"/>
          <w:sz w:val="24"/>
          <w:szCs w:val="24"/>
        </w:rPr>
        <w:t>роскакивает в н</w:t>
      </w:r>
      <w:r>
        <w:rPr>
          <w:rFonts w:ascii="Times New Roman" w:hAnsi="Times New Roman" w:cs="Times New Roman"/>
          <w:sz w:val="24"/>
          <w:szCs w:val="24"/>
        </w:rPr>
        <w:t xml:space="preserve">ашем лексиконе? «Да, вчера по телику опять что-то говорили про какие-то посольства, упоминали различных консулов. А </w:t>
      </w:r>
      <w:proofErr w:type="spellStart"/>
      <w:r>
        <w:rPr>
          <w:rFonts w:ascii="Times New Roman" w:hAnsi="Times New Roman" w:cs="Times New Roman"/>
          <w:sz w:val="24"/>
          <w:szCs w:val="24"/>
        </w:rPr>
        <w:t>че</w:t>
      </w:r>
      <w:proofErr w:type="spellEnd"/>
      <w:r>
        <w:rPr>
          <w:rFonts w:ascii="Times New Roman" w:hAnsi="Times New Roman" w:cs="Times New Roman"/>
          <w:sz w:val="24"/>
          <w:szCs w:val="24"/>
        </w:rPr>
        <w:t xml:space="preserve"> я? Мне это не интересно, главное, чтобы м</w:t>
      </w:r>
      <w:r w:rsidR="00326E35">
        <w:rPr>
          <w:rFonts w:ascii="Times New Roman" w:hAnsi="Times New Roman" w:cs="Times New Roman"/>
          <w:sz w:val="24"/>
          <w:szCs w:val="24"/>
        </w:rPr>
        <w:t>ой начальник оценил мои усилия и повысил мне зарплату, мне же еще выплачивать кучу кредитов. Да и некогда мне вникать в эту муть, я лучше залягу на своем уютном диване с бутылочкой пивка</w:t>
      </w:r>
      <w:r w:rsidR="009C1463">
        <w:rPr>
          <w:rFonts w:ascii="Times New Roman" w:hAnsi="Times New Roman" w:cs="Times New Roman"/>
          <w:sz w:val="24"/>
          <w:szCs w:val="24"/>
        </w:rPr>
        <w:t>,</w:t>
      </w:r>
      <w:r w:rsidR="00326E35">
        <w:rPr>
          <w:rFonts w:ascii="Times New Roman" w:hAnsi="Times New Roman" w:cs="Times New Roman"/>
          <w:sz w:val="24"/>
          <w:szCs w:val="24"/>
        </w:rPr>
        <w:t xml:space="preserve"> и с завидной регулярностью буду переключать кнопки на пульте»</w:t>
      </w:r>
      <w:r w:rsidR="009C1463">
        <w:rPr>
          <w:rFonts w:ascii="Times New Roman" w:hAnsi="Times New Roman" w:cs="Times New Roman"/>
          <w:sz w:val="24"/>
          <w:szCs w:val="24"/>
        </w:rPr>
        <w:t>. И</w:t>
      </w:r>
      <w:r w:rsidR="00326E35">
        <w:rPr>
          <w:rFonts w:ascii="Times New Roman" w:hAnsi="Times New Roman" w:cs="Times New Roman"/>
          <w:sz w:val="24"/>
          <w:szCs w:val="24"/>
        </w:rPr>
        <w:t>менно такой ответ можно услышать примерно от 80%</w:t>
      </w:r>
      <w:r w:rsidR="009C1463">
        <w:rPr>
          <w:rFonts w:ascii="Times New Roman" w:hAnsi="Times New Roman" w:cs="Times New Roman"/>
          <w:sz w:val="24"/>
          <w:szCs w:val="24"/>
        </w:rPr>
        <w:t xml:space="preserve"> респондентов, всего лишь задав обычный вопрос – «Что вы можете сказать о современных межд</w:t>
      </w:r>
      <w:r w:rsidR="0026006A">
        <w:rPr>
          <w:rFonts w:ascii="Times New Roman" w:hAnsi="Times New Roman" w:cs="Times New Roman"/>
          <w:sz w:val="24"/>
          <w:szCs w:val="24"/>
        </w:rPr>
        <w:t>ународных отношениях?». Увы</w:t>
      </w:r>
      <w:r w:rsidR="009C1463">
        <w:rPr>
          <w:rFonts w:ascii="Times New Roman" w:hAnsi="Times New Roman" w:cs="Times New Roman"/>
          <w:sz w:val="24"/>
          <w:szCs w:val="24"/>
        </w:rPr>
        <w:t xml:space="preserve">. И дело не в повальном засилье пресловутого «пивка» и телевизионных передач, которые абсолютно не имеют под собой никакого смысла. Проблема кроется совершенно </w:t>
      </w:r>
      <w:proofErr w:type="gramStart"/>
      <w:r w:rsidR="009C1463">
        <w:rPr>
          <w:rFonts w:ascii="Times New Roman" w:hAnsi="Times New Roman" w:cs="Times New Roman"/>
          <w:sz w:val="24"/>
          <w:szCs w:val="24"/>
        </w:rPr>
        <w:t>в</w:t>
      </w:r>
      <w:proofErr w:type="gramEnd"/>
      <w:r w:rsidR="009C1463">
        <w:rPr>
          <w:rFonts w:ascii="Times New Roman" w:hAnsi="Times New Roman" w:cs="Times New Roman"/>
          <w:sz w:val="24"/>
          <w:szCs w:val="24"/>
        </w:rPr>
        <w:t xml:space="preserve"> </w:t>
      </w:r>
      <w:proofErr w:type="gramStart"/>
      <w:r w:rsidR="009C1463">
        <w:rPr>
          <w:rFonts w:ascii="Times New Roman" w:hAnsi="Times New Roman" w:cs="Times New Roman"/>
          <w:sz w:val="24"/>
          <w:szCs w:val="24"/>
        </w:rPr>
        <w:t>другом</w:t>
      </w:r>
      <w:proofErr w:type="gramEnd"/>
      <w:r w:rsidR="009C1463">
        <w:rPr>
          <w:rFonts w:ascii="Times New Roman" w:hAnsi="Times New Roman" w:cs="Times New Roman"/>
          <w:sz w:val="24"/>
          <w:szCs w:val="24"/>
        </w:rPr>
        <w:t xml:space="preserve"> – большинство людей просто не интересуется политикой. Куда уж там до каких-то непонятных международных отношений. </w:t>
      </w:r>
    </w:p>
    <w:p w:rsidR="001B6E0F" w:rsidRDefault="004D01D9" w:rsidP="001B6E0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C1463">
        <w:rPr>
          <w:rFonts w:ascii="Times New Roman" w:hAnsi="Times New Roman" w:cs="Times New Roman"/>
          <w:sz w:val="24"/>
          <w:szCs w:val="24"/>
        </w:rPr>
        <w:t>Анне</w:t>
      </w:r>
      <w:r>
        <w:rPr>
          <w:rFonts w:ascii="Times New Roman" w:hAnsi="Times New Roman" w:cs="Times New Roman"/>
          <w:sz w:val="24"/>
          <w:szCs w:val="24"/>
        </w:rPr>
        <w:t xml:space="preserve">ксия. Полицентризм. Интерцессия. </w:t>
      </w:r>
      <w:r w:rsidR="009C1463">
        <w:rPr>
          <w:rFonts w:ascii="Times New Roman" w:hAnsi="Times New Roman" w:cs="Times New Roman"/>
          <w:sz w:val="24"/>
          <w:szCs w:val="24"/>
        </w:rPr>
        <w:t>Глобализа</w:t>
      </w:r>
      <w:r>
        <w:rPr>
          <w:rFonts w:ascii="Times New Roman" w:hAnsi="Times New Roman" w:cs="Times New Roman"/>
          <w:sz w:val="24"/>
          <w:szCs w:val="24"/>
        </w:rPr>
        <w:t>ция.</w:t>
      </w:r>
    </w:p>
    <w:p w:rsidR="004D01D9" w:rsidRDefault="004D01D9" w:rsidP="001B6E0F">
      <w:pPr>
        <w:ind w:firstLine="708"/>
        <w:jc w:val="both"/>
        <w:rPr>
          <w:rFonts w:ascii="Times New Roman" w:hAnsi="Times New Roman" w:cs="Times New Roman"/>
          <w:sz w:val="24"/>
          <w:szCs w:val="24"/>
        </w:rPr>
      </w:pPr>
      <w:r>
        <w:rPr>
          <w:rFonts w:ascii="Times New Roman" w:hAnsi="Times New Roman" w:cs="Times New Roman"/>
          <w:sz w:val="24"/>
          <w:szCs w:val="24"/>
        </w:rPr>
        <w:t xml:space="preserve">- Ты что, словарь ходячий, издеваешься? У меня еще голова не отошла после вчерашнего </w:t>
      </w:r>
      <w:proofErr w:type="spellStart"/>
      <w:r>
        <w:rPr>
          <w:rFonts w:ascii="Times New Roman" w:hAnsi="Times New Roman" w:cs="Times New Roman"/>
          <w:sz w:val="24"/>
          <w:szCs w:val="24"/>
        </w:rPr>
        <w:t>корпоратива</w:t>
      </w:r>
      <w:proofErr w:type="spellEnd"/>
      <w:r>
        <w:rPr>
          <w:rFonts w:ascii="Times New Roman" w:hAnsi="Times New Roman" w:cs="Times New Roman"/>
          <w:sz w:val="24"/>
          <w:szCs w:val="24"/>
        </w:rPr>
        <w:t>! Давай-ка я тебе лучше расскажу, как я вчера заигрывал с секретаршей нашего шефа.</w:t>
      </w:r>
    </w:p>
    <w:p w:rsidR="004D01D9" w:rsidRDefault="004D01D9" w:rsidP="001B6E0F">
      <w:pPr>
        <w:ind w:firstLine="708"/>
        <w:jc w:val="both"/>
        <w:rPr>
          <w:rFonts w:ascii="Times New Roman" w:hAnsi="Times New Roman" w:cs="Times New Roman"/>
          <w:sz w:val="24"/>
          <w:szCs w:val="24"/>
        </w:rPr>
      </w:pPr>
      <w:r>
        <w:rPr>
          <w:rFonts w:ascii="Times New Roman" w:hAnsi="Times New Roman" w:cs="Times New Roman"/>
          <w:sz w:val="24"/>
          <w:szCs w:val="24"/>
        </w:rPr>
        <w:t>- Ну-ну. Расскажи, – и ваши губы постепенно растягиваются в снисходительной улыбке.</w:t>
      </w:r>
    </w:p>
    <w:p w:rsidR="009E015C" w:rsidRDefault="009E015C" w:rsidP="009E015C">
      <w:pPr>
        <w:ind w:firstLine="708"/>
        <w:jc w:val="both"/>
        <w:rPr>
          <w:rFonts w:ascii="Times New Roman" w:hAnsi="Times New Roman" w:cs="Times New Roman"/>
          <w:sz w:val="24"/>
          <w:szCs w:val="24"/>
        </w:rPr>
      </w:pPr>
      <w:r>
        <w:rPr>
          <w:rFonts w:ascii="Times New Roman" w:hAnsi="Times New Roman" w:cs="Times New Roman"/>
          <w:sz w:val="24"/>
          <w:szCs w:val="24"/>
        </w:rPr>
        <w:t>Т</w:t>
      </w:r>
      <w:r w:rsidR="004D01D9">
        <w:rPr>
          <w:rFonts w:ascii="Times New Roman" w:hAnsi="Times New Roman" w:cs="Times New Roman"/>
          <w:sz w:val="24"/>
          <w:szCs w:val="24"/>
        </w:rPr>
        <w:t>акие диалоги встречаются повсеместно</w:t>
      </w:r>
      <w:r>
        <w:rPr>
          <w:rFonts w:ascii="Times New Roman" w:hAnsi="Times New Roman" w:cs="Times New Roman"/>
          <w:sz w:val="24"/>
          <w:szCs w:val="24"/>
        </w:rPr>
        <w:t>, не так ли? Именно поэтому, необходимо искать решение этой проблемы. Хотя нет, искать не надо. Надо просто найти. Давайте представим, как бы выглядело решение упомянутой проблемы из уст президента. Ну, или премьер-министра. «Специалисты данной области, в течение долгого времени, искали наиболее эффективное решение проблемы. При помощи социологических опросов, эксперты заявили, что интерес аудитории к такой сфере, как международные отношения, значительно выше, чем в западных странах. На данный момент, специалисты готовы реализовать комплекс мер, которые полностью устранят политическую неграмотность нашего населения.</w:t>
      </w:r>
      <w:r w:rsidR="00CC7307">
        <w:rPr>
          <w:rFonts w:ascii="Times New Roman" w:hAnsi="Times New Roman" w:cs="Times New Roman"/>
          <w:sz w:val="24"/>
          <w:szCs w:val="24"/>
        </w:rPr>
        <w:t xml:space="preserve"> Некомпетентные специалисты, которые не смогли реализовать данный проект, непременно будут уволены». Ну что, понятно? Действительно, найти смысл в этих предложениях будет довольно затруднительно. Зато, как красиво это сказано! И слов много. Умных. Итог – благодарные слушатели радостно хлопают в ладошки. Но, не понимают, о чем идет речь.</w:t>
      </w:r>
    </w:p>
    <w:p w:rsidR="00CC7307" w:rsidRDefault="00CC7307" w:rsidP="009E015C">
      <w:pPr>
        <w:ind w:firstLine="708"/>
        <w:jc w:val="both"/>
        <w:rPr>
          <w:rFonts w:ascii="Times New Roman" w:hAnsi="Times New Roman" w:cs="Times New Roman"/>
          <w:sz w:val="24"/>
          <w:szCs w:val="24"/>
        </w:rPr>
      </w:pPr>
      <w:r>
        <w:rPr>
          <w:rFonts w:ascii="Times New Roman" w:hAnsi="Times New Roman" w:cs="Times New Roman"/>
          <w:sz w:val="24"/>
          <w:szCs w:val="24"/>
        </w:rPr>
        <w:t>Мы далеко не премьер-министры, и уж тем более не президенты. Поэтому не будем стараться занимать их место, и сыпать умными словечками. Достаточно сказать, что решение проблемы политической неграмотности населения буквально лежит на поверхности. На пыльной поверхности этой области. А вековая пыль – это и есть политика.</w:t>
      </w:r>
      <w:r w:rsidR="00D41B78">
        <w:rPr>
          <w:rFonts w:ascii="Times New Roman" w:hAnsi="Times New Roman" w:cs="Times New Roman"/>
          <w:sz w:val="24"/>
          <w:szCs w:val="24"/>
        </w:rPr>
        <w:t xml:space="preserve"> Прежде чем озвучивать это решение, необходимо понять, почему политическая неграмотность является суровой реальностью современности. Ну что, скажите мне, что интересного происходит на мировой политической арене? Интересного с точки зрения среднестатистического гражданина. Да ничего. Вот если бы какой-нибудь консул, </w:t>
      </w:r>
      <w:r w:rsidR="00D41B78">
        <w:rPr>
          <w:rFonts w:ascii="Times New Roman" w:hAnsi="Times New Roman" w:cs="Times New Roman"/>
          <w:sz w:val="24"/>
          <w:szCs w:val="24"/>
        </w:rPr>
        <w:lastRenderedPageBreak/>
        <w:t xml:space="preserve">выполняя свои консульские функции на территории государства пребывания, начал </w:t>
      </w:r>
      <w:proofErr w:type="gramStart"/>
      <w:r w:rsidR="00D41B78">
        <w:rPr>
          <w:rFonts w:ascii="Times New Roman" w:hAnsi="Times New Roman" w:cs="Times New Roman"/>
          <w:sz w:val="24"/>
          <w:szCs w:val="24"/>
        </w:rPr>
        <w:t>дебоширить</w:t>
      </w:r>
      <w:proofErr w:type="gramEnd"/>
      <w:r w:rsidR="00D41B78">
        <w:rPr>
          <w:rFonts w:ascii="Times New Roman" w:hAnsi="Times New Roman" w:cs="Times New Roman"/>
          <w:sz w:val="24"/>
          <w:szCs w:val="24"/>
        </w:rPr>
        <w:t xml:space="preserve"> в баре, набил морду генеральному консулу и разгромил посольство, например, гордой страны Зимбабве, - это было бы интересно, да. А так, извините, одна сплошная бюрократия получается.</w:t>
      </w:r>
      <w:r w:rsidR="00B05432">
        <w:rPr>
          <w:rFonts w:ascii="Times New Roman" w:hAnsi="Times New Roman" w:cs="Times New Roman"/>
          <w:sz w:val="24"/>
          <w:szCs w:val="24"/>
        </w:rPr>
        <w:t xml:space="preserve"> </w:t>
      </w:r>
    </w:p>
    <w:p w:rsidR="00B05432" w:rsidRDefault="00B05432" w:rsidP="009E015C">
      <w:pPr>
        <w:ind w:firstLine="708"/>
        <w:jc w:val="both"/>
        <w:rPr>
          <w:rFonts w:ascii="Times New Roman" w:hAnsi="Times New Roman" w:cs="Times New Roman"/>
          <w:sz w:val="24"/>
          <w:szCs w:val="24"/>
        </w:rPr>
      </w:pPr>
      <w:r>
        <w:rPr>
          <w:rFonts w:ascii="Times New Roman" w:hAnsi="Times New Roman" w:cs="Times New Roman"/>
          <w:sz w:val="24"/>
          <w:szCs w:val="24"/>
        </w:rPr>
        <w:t>Вот еще пример – 12 февраля гордая КНДР решила показать всему миру свою мощь и в очередной раз, ученые и военнослужащие благополучно провели ядерное испытание. Да, действия этой страны критиковали многие мировые державы, а Совет Безопасности ООН сообщил о своем решении провести экстренное заседание.</w:t>
      </w:r>
      <w:r w:rsidR="0026006A">
        <w:rPr>
          <w:rFonts w:ascii="Times New Roman" w:hAnsi="Times New Roman" w:cs="Times New Roman"/>
          <w:sz w:val="24"/>
          <w:szCs w:val="24"/>
        </w:rPr>
        <w:t xml:space="preserve"> </w:t>
      </w:r>
      <w:proofErr w:type="spellStart"/>
      <w:r w:rsidR="0026006A">
        <w:rPr>
          <w:rFonts w:ascii="Times New Roman" w:hAnsi="Times New Roman" w:cs="Times New Roman"/>
          <w:sz w:val="24"/>
          <w:szCs w:val="24"/>
        </w:rPr>
        <w:t>Блоггеры</w:t>
      </w:r>
      <w:proofErr w:type="spellEnd"/>
      <w:r w:rsidR="0026006A">
        <w:rPr>
          <w:rFonts w:ascii="Times New Roman" w:hAnsi="Times New Roman" w:cs="Times New Roman"/>
          <w:sz w:val="24"/>
          <w:szCs w:val="24"/>
        </w:rPr>
        <w:t xml:space="preserve"> же, и </w:t>
      </w:r>
      <w:proofErr w:type="gramStart"/>
      <w:r w:rsidR="0026006A">
        <w:rPr>
          <w:rFonts w:ascii="Times New Roman" w:hAnsi="Times New Roman" w:cs="Times New Roman"/>
          <w:sz w:val="24"/>
          <w:szCs w:val="24"/>
        </w:rPr>
        <w:t>прочая</w:t>
      </w:r>
      <w:proofErr w:type="gramEnd"/>
      <w:r w:rsidR="0026006A">
        <w:rPr>
          <w:rFonts w:ascii="Times New Roman" w:hAnsi="Times New Roman" w:cs="Times New Roman"/>
          <w:sz w:val="24"/>
          <w:szCs w:val="24"/>
        </w:rPr>
        <w:t xml:space="preserve"> «интернет-аудитория» начали активно муссировать эту тему. Причем, обсуждали ее не с точки зрения взаимоотношений между государствами. Скорее, это была несколько иная точка зрения, основой которой являлись такие словосочетания, как «мочи </w:t>
      </w:r>
      <w:proofErr w:type="spellStart"/>
      <w:r w:rsidR="0026006A">
        <w:rPr>
          <w:rFonts w:ascii="Times New Roman" w:hAnsi="Times New Roman" w:cs="Times New Roman"/>
          <w:sz w:val="24"/>
          <w:szCs w:val="24"/>
        </w:rPr>
        <w:t>узкоглазых</w:t>
      </w:r>
      <w:proofErr w:type="spellEnd"/>
      <w:r w:rsidR="0026006A">
        <w:rPr>
          <w:rFonts w:ascii="Times New Roman" w:hAnsi="Times New Roman" w:cs="Times New Roman"/>
          <w:sz w:val="24"/>
          <w:szCs w:val="24"/>
        </w:rPr>
        <w:t xml:space="preserve">», «скоро война, прячемся в бункер» и «Ким </w:t>
      </w:r>
      <w:proofErr w:type="spellStart"/>
      <w:r w:rsidR="0026006A">
        <w:rPr>
          <w:rFonts w:ascii="Times New Roman" w:hAnsi="Times New Roman" w:cs="Times New Roman"/>
          <w:sz w:val="24"/>
          <w:szCs w:val="24"/>
        </w:rPr>
        <w:t>Чен</w:t>
      </w:r>
      <w:proofErr w:type="spellEnd"/>
      <w:r w:rsidR="0026006A">
        <w:rPr>
          <w:rFonts w:ascii="Times New Roman" w:hAnsi="Times New Roman" w:cs="Times New Roman"/>
          <w:sz w:val="24"/>
          <w:szCs w:val="24"/>
        </w:rPr>
        <w:t xml:space="preserve"> </w:t>
      </w:r>
      <w:proofErr w:type="spellStart"/>
      <w:r w:rsidR="0026006A">
        <w:rPr>
          <w:rFonts w:ascii="Times New Roman" w:hAnsi="Times New Roman" w:cs="Times New Roman"/>
          <w:sz w:val="24"/>
          <w:szCs w:val="24"/>
        </w:rPr>
        <w:t>Ын</w:t>
      </w:r>
      <w:proofErr w:type="spellEnd"/>
      <w:r w:rsidR="0026006A">
        <w:rPr>
          <w:rFonts w:ascii="Times New Roman" w:hAnsi="Times New Roman" w:cs="Times New Roman"/>
          <w:sz w:val="24"/>
          <w:szCs w:val="24"/>
        </w:rPr>
        <w:t xml:space="preserve"> – </w:t>
      </w:r>
      <w:proofErr w:type="spellStart"/>
      <w:r w:rsidR="0026006A">
        <w:rPr>
          <w:rFonts w:ascii="Times New Roman" w:hAnsi="Times New Roman" w:cs="Times New Roman"/>
          <w:sz w:val="24"/>
          <w:szCs w:val="24"/>
        </w:rPr>
        <w:t>дурак</w:t>
      </w:r>
      <w:proofErr w:type="spellEnd"/>
      <w:r w:rsidR="0026006A">
        <w:rPr>
          <w:rFonts w:ascii="Times New Roman" w:hAnsi="Times New Roman" w:cs="Times New Roman"/>
          <w:sz w:val="24"/>
          <w:szCs w:val="24"/>
        </w:rPr>
        <w:t xml:space="preserve">». Вот какие тут могут быть международные отношения? Ладно, может внутренней политикой и интересуется основная масса населения, правда, на уровне кухонных разговоров. </w:t>
      </w:r>
      <w:r w:rsidR="00EA72CE">
        <w:rPr>
          <w:rFonts w:ascii="Times New Roman" w:hAnsi="Times New Roman" w:cs="Times New Roman"/>
          <w:sz w:val="24"/>
          <w:szCs w:val="24"/>
        </w:rPr>
        <w:t>Но,</w:t>
      </w:r>
      <w:r w:rsidR="0026006A">
        <w:rPr>
          <w:rFonts w:ascii="Times New Roman" w:hAnsi="Times New Roman" w:cs="Times New Roman"/>
          <w:sz w:val="24"/>
          <w:szCs w:val="24"/>
        </w:rPr>
        <w:t xml:space="preserve"> если речь идет о внешней</w:t>
      </w:r>
      <w:r w:rsidR="00EA72CE">
        <w:rPr>
          <w:rFonts w:ascii="Times New Roman" w:hAnsi="Times New Roman" w:cs="Times New Roman"/>
          <w:sz w:val="24"/>
          <w:szCs w:val="24"/>
        </w:rPr>
        <w:t xml:space="preserve"> политике</w:t>
      </w:r>
      <w:r w:rsidR="0026006A">
        <w:rPr>
          <w:rFonts w:ascii="Times New Roman" w:hAnsi="Times New Roman" w:cs="Times New Roman"/>
          <w:sz w:val="24"/>
          <w:szCs w:val="24"/>
        </w:rPr>
        <w:t>…</w:t>
      </w:r>
    </w:p>
    <w:p w:rsidR="00985E79" w:rsidRDefault="00B941FF" w:rsidP="008E73E5">
      <w:pPr>
        <w:ind w:firstLine="708"/>
        <w:jc w:val="both"/>
        <w:rPr>
          <w:rFonts w:ascii="Times New Roman" w:hAnsi="Times New Roman" w:cs="Times New Roman"/>
          <w:sz w:val="24"/>
          <w:szCs w:val="24"/>
        </w:rPr>
      </w:pPr>
      <w:r>
        <w:rPr>
          <w:rFonts w:ascii="Times New Roman" w:hAnsi="Times New Roman" w:cs="Times New Roman"/>
          <w:sz w:val="24"/>
          <w:szCs w:val="24"/>
        </w:rPr>
        <w:t>Так для чего же, в итоге, нужны международные отношения? Неужели только для того, чтобы главы государств и их особо приближенные помощники могли регулировать свои ЛИЧНЫЕ отношения с главами других государств?</w:t>
      </w:r>
      <w:r w:rsidR="00985E79">
        <w:rPr>
          <w:rFonts w:ascii="Times New Roman" w:hAnsi="Times New Roman" w:cs="Times New Roman"/>
          <w:sz w:val="24"/>
          <w:szCs w:val="24"/>
        </w:rPr>
        <w:t xml:space="preserve"> Безусловно, Европейский союз и Организация Объединенных Наций постоянно </w:t>
      </w:r>
      <w:proofErr w:type="gramStart"/>
      <w:r w:rsidR="00985E79">
        <w:rPr>
          <w:rFonts w:ascii="Times New Roman" w:hAnsi="Times New Roman" w:cs="Times New Roman"/>
          <w:sz w:val="24"/>
          <w:szCs w:val="24"/>
        </w:rPr>
        <w:t>отчитываются о</w:t>
      </w:r>
      <w:proofErr w:type="gramEnd"/>
      <w:r w:rsidR="00985E79">
        <w:rPr>
          <w:rFonts w:ascii="Times New Roman" w:hAnsi="Times New Roman" w:cs="Times New Roman"/>
          <w:sz w:val="24"/>
          <w:szCs w:val="24"/>
        </w:rPr>
        <w:t xml:space="preserve"> проделанной работе, от которой просто веет глобальными масштабами. Но, судя по всему, эта глобальная работа подразумевает под собой получение бюджетных денег и просиживание в уютных кожаных креслах. Желательно, с умным видом. А то мало ли</w:t>
      </w:r>
      <w:proofErr w:type="gramStart"/>
      <w:r w:rsidR="00985E79">
        <w:rPr>
          <w:rFonts w:ascii="Times New Roman" w:hAnsi="Times New Roman" w:cs="Times New Roman"/>
          <w:sz w:val="24"/>
          <w:szCs w:val="24"/>
        </w:rPr>
        <w:t>…</w:t>
      </w:r>
      <w:r w:rsidR="008E73E5">
        <w:rPr>
          <w:rFonts w:ascii="Times New Roman" w:hAnsi="Times New Roman" w:cs="Times New Roman"/>
          <w:sz w:val="24"/>
          <w:szCs w:val="24"/>
        </w:rPr>
        <w:t xml:space="preserve"> А</w:t>
      </w:r>
      <w:proofErr w:type="gramEnd"/>
      <w:r w:rsidR="008E73E5">
        <w:rPr>
          <w:rFonts w:ascii="Times New Roman" w:hAnsi="Times New Roman" w:cs="Times New Roman"/>
          <w:sz w:val="24"/>
          <w:szCs w:val="24"/>
        </w:rPr>
        <w:t xml:space="preserve"> раз нет проделанной работы, значит нет и объективной причины</w:t>
      </w:r>
      <w:r w:rsidR="001A3F3F">
        <w:rPr>
          <w:rFonts w:ascii="Times New Roman" w:hAnsi="Times New Roman" w:cs="Times New Roman"/>
          <w:sz w:val="24"/>
          <w:szCs w:val="24"/>
        </w:rPr>
        <w:t xml:space="preserve"> для существования этих организаций? И, исходя из вышесказанного, можно не корить население из-за его незнания этой международной политической системы? Действительно, ведь каждое государство стремится занять более удобную нишу для себя, главенствовать над «странами третьего мира» и постепенно «</w:t>
      </w:r>
      <w:proofErr w:type="spellStart"/>
      <w:r w:rsidR="001A3F3F">
        <w:rPr>
          <w:rFonts w:ascii="Times New Roman" w:hAnsi="Times New Roman" w:cs="Times New Roman"/>
          <w:sz w:val="24"/>
          <w:szCs w:val="24"/>
        </w:rPr>
        <w:t>дербанить</w:t>
      </w:r>
      <w:proofErr w:type="spellEnd"/>
      <w:r w:rsidR="001A3F3F">
        <w:rPr>
          <w:rFonts w:ascii="Times New Roman" w:hAnsi="Times New Roman" w:cs="Times New Roman"/>
          <w:sz w:val="24"/>
          <w:szCs w:val="24"/>
        </w:rPr>
        <w:t xml:space="preserve">» их природные ресурсы (а, может быть, и человеческие). А международные отношения это, своего рода, формальность. Чтобы лицо свое не потерять. Но, об этом, как правило, беспокоятся лишь наиболее развитые страны. А остальным все равно – деньги есть, население есть, а на то, что всякие </w:t>
      </w:r>
      <w:proofErr w:type="spellStart"/>
      <w:r w:rsidR="001A3F3F">
        <w:rPr>
          <w:rFonts w:ascii="Times New Roman" w:hAnsi="Times New Roman" w:cs="Times New Roman"/>
          <w:sz w:val="24"/>
          <w:szCs w:val="24"/>
        </w:rPr>
        <w:t>ООН-ы</w:t>
      </w:r>
      <w:proofErr w:type="spellEnd"/>
      <w:r w:rsidR="001A3F3F">
        <w:rPr>
          <w:rFonts w:ascii="Times New Roman" w:hAnsi="Times New Roman" w:cs="Times New Roman"/>
          <w:sz w:val="24"/>
          <w:szCs w:val="24"/>
        </w:rPr>
        <w:t xml:space="preserve"> и </w:t>
      </w:r>
      <w:proofErr w:type="spellStart"/>
      <w:r w:rsidR="001A3F3F">
        <w:rPr>
          <w:rFonts w:ascii="Times New Roman" w:hAnsi="Times New Roman" w:cs="Times New Roman"/>
          <w:sz w:val="24"/>
          <w:szCs w:val="24"/>
        </w:rPr>
        <w:t>ЕС-ы</w:t>
      </w:r>
      <w:proofErr w:type="spellEnd"/>
      <w:r w:rsidR="001A3F3F">
        <w:rPr>
          <w:rFonts w:ascii="Times New Roman" w:hAnsi="Times New Roman" w:cs="Times New Roman"/>
          <w:sz w:val="24"/>
          <w:szCs w:val="24"/>
        </w:rPr>
        <w:t xml:space="preserve"> говорят о моей стране, вообще наплевать. </w:t>
      </w:r>
    </w:p>
    <w:p w:rsidR="006C2D9A" w:rsidRDefault="006C2D9A" w:rsidP="008E73E5">
      <w:pPr>
        <w:ind w:firstLine="708"/>
        <w:jc w:val="both"/>
        <w:rPr>
          <w:rFonts w:ascii="Times New Roman" w:hAnsi="Times New Roman" w:cs="Times New Roman"/>
          <w:sz w:val="24"/>
          <w:szCs w:val="24"/>
        </w:rPr>
      </w:pPr>
      <w:r>
        <w:rPr>
          <w:rFonts w:ascii="Times New Roman" w:hAnsi="Times New Roman" w:cs="Times New Roman"/>
          <w:sz w:val="24"/>
          <w:szCs w:val="24"/>
        </w:rPr>
        <w:t>И что же получается? Существуют определенные правила, кодексы, уставы, согласно которым регулируются внешние отношения между государствами. Что интересно – при желании можно повлиять и на внутреннее устройство государства (тем более, такие примеры, в последнее время, буквально на дороге валяются). Достаточно всего лишь одного правила – исключение возникновения военных конфликтов. А все остальное напоминает поведение девочек в детском саду – «А у меня бантик красивее твоего!», «Ну и что, зато у меня платьице длиннее, у тебя такого нет!». Это можно назвать и по-другому, вот только это будет не совсем печатное словосочетание.</w:t>
      </w:r>
    </w:p>
    <w:p w:rsidR="00605CA3" w:rsidRDefault="00605CA3" w:rsidP="008E73E5">
      <w:pPr>
        <w:ind w:firstLine="708"/>
        <w:jc w:val="both"/>
        <w:rPr>
          <w:rFonts w:ascii="Times New Roman" w:hAnsi="Times New Roman" w:cs="Times New Roman"/>
          <w:sz w:val="24"/>
          <w:szCs w:val="24"/>
        </w:rPr>
      </w:pPr>
      <w:r>
        <w:rPr>
          <w:rFonts w:ascii="Times New Roman" w:hAnsi="Times New Roman" w:cs="Times New Roman"/>
          <w:sz w:val="24"/>
          <w:szCs w:val="24"/>
        </w:rPr>
        <w:t xml:space="preserve">Теперь попробуем сделать вывод. По всем законам жанра он должен быть объемным, тщательно структурированным абзацем, который содержит в себе много длинных и умных словечек, тем самым подводя итог всему вышесказанному. Более того, вывод иногда включает в себя предыдущие опыты практических исследований. </w:t>
      </w:r>
      <w:r w:rsidR="00AE791D">
        <w:rPr>
          <w:rFonts w:ascii="Times New Roman" w:hAnsi="Times New Roman" w:cs="Times New Roman"/>
          <w:sz w:val="24"/>
          <w:szCs w:val="24"/>
        </w:rPr>
        <w:t xml:space="preserve">Тут не </w:t>
      </w:r>
      <w:r w:rsidR="00AE791D">
        <w:rPr>
          <w:rFonts w:ascii="Times New Roman" w:hAnsi="Times New Roman" w:cs="Times New Roman"/>
          <w:sz w:val="24"/>
          <w:szCs w:val="24"/>
        </w:rPr>
        <w:lastRenderedPageBreak/>
        <w:t>будет этого стандарта и шаблона. Вывод – два коротких предложения. Международные отношения – фикция. Правда, хорошо организованная.</w:t>
      </w:r>
    </w:p>
    <w:p w:rsidR="0026006A" w:rsidRPr="001B6E0F" w:rsidRDefault="0026006A" w:rsidP="009E015C">
      <w:pPr>
        <w:ind w:firstLine="708"/>
        <w:jc w:val="both"/>
        <w:rPr>
          <w:rFonts w:ascii="Times New Roman" w:hAnsi="Times New Roman" w:cs="Times New Roman"/>
          <w:sz w:val="24"/>
          <w:szCs w:val="24"/>
        </w:rPr>
      </w:pPr>
    </w:p>
    <w:sectPr w:rsidR="0026006A" w:rsidRPr="001B6E0F" w:rsidSect="00FD26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6E0F"/>
    <w:rsid w:val="00185D04"/>
    <w:rsid w:val="001A3F3F"/>
    <w:rsid w:val="001B6E0F"/>
    <w:rsid w:val="0026006A"/>
    <w:rsid w:val="00326E35"/>
    <w:rsid w:val="004336CD"/>
    <w:rsid w:val="004D01D9"/>
    <w:rsid w:val="005A61A5"/>
    <w:rsid w:val="00605CA3"/>
    <w:rsid w:val="006C2D9A"/>
    <w:rsid w:val="0085046B"/>
    <w:rsid w:val="008E73E5"/>
    <w:rsid w:val="009665E4"/>
    <w:rsid w:val="00985E79"/>
    <w:rsid w:val="009C1463"/>
    <w:rsid w:val="009E015C"/>
    <w:rsid w:val="00AE791D"/>
    <w:rsid w:val="00B05432"/>
    <w:rsid w:val="00B941FF"/>
    <w:rsid w:val="00CC7307"/>
    <w:rsid w:val="00D41B78"/>
    <w:rsid w:val="00EA72CE"/>
    <w:rsid w:val="00FD26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6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5496</Characters>
  <Application>Microsoft Office Word</Application>
  <DocSecurity>0</DocSecurity>
  <Lines>88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Влад</cp:lastModifiedBy>
  <cp:revision>2</cp:revision>
  <dcterms:created xsi:type="dcterms:W3CDTF">2013-02-20T20:26:00Z</dcterms:created>
  <dcterms:modified xsi:type="dcterms:W3CDTF">2013-02-20T20:26:00Z</dcterms:modified>
</cp:coreProperties>
</file>