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CB" w:rsidRPr="007F1FCB" w:rsidRDefault="007F1FCB" w:rsidP="007F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itemImageGalleryAnchor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124325" cy="6191250"/>
            <wp:effectExtent l="19050" t="0" r="9525" b="0"/>
            <wp:docPr id="1" name="Рисунок 1" descr="Click to enlarge image 6_1.jpg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enlarge image 6_1.jpg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CB" w:rsidRPr="007F1FCB" w:rsidRDefault="007F1FCB" w:rsidP="00337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Click to enlarge image 6_2.jpg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to enlarge image 6_2.jpg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1FCB">
        <w:rPr>
          <w:rFonts w:ascii="Times New Roman" w:eastAsia="Times New Roman" w:hAnsi="Times New Roman" w:cs="Times New Roman"/>
          <w:b/>
          <w:bCs/>
          <w:sz w:val="36"/>
          <w:szCs w:val="36"/>
        </w:rPr>
        <w:t>Свадебная флористика – символика счастья и любви!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 xml:space="preserve">Свадьба! Самый незабываемый праздник в жизни человека – он требует к себе особенного отношения, и </w:t>
      </w:r>
      <w:r w:rsidRPr="007F1FCB">
        <w:rPr>
          <w:rFonts w:ascii="Times New Roman" w:eastAsia="Times New Roman" w:hAnsi="Times New Roman" w:cs="Times New Roman"/>
          <w:b/>
          <w:bCs/>
          <w:sz w:val="24"/>
          <w:szCs w:val="24"/>
        </w:rPr>
        <w:t>свадебная флористика</w:t>
      </w:r>
      <w:r w:rsidRPr="007F1FCB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службе у таких прекрасных мгновений. Свадьба требует яркого убранства помещения: украшения цветами столов, колонн, свадебного кортежа, арки для жениха и невесты.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lastRenderedPageBreak/>
        <w:t>Бутоньерки для свидетелей и</w:t>
      </w:r>
      <w:hyperlink r:id="rId9" w:history="1">
        <w:r w:rsidRPr="007F1F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букет невесты</w:t>
        </w:r>
      </w:hyperlink>
      <w:r w:rsidRPr="007F1FCB">
        <w:rPr>
          <w:rFonts w:ascii="Times New Roman" w:eastAsia="Times New Roman" w:hAnsi="Times New Roman" w:cs="Times New Roman"/>
          <w:sz w:val="24"/>
          <w:szCs w:val="24"/>
        </w:rPr>
        <w:t xml:space="preserve"> – изысканные дизайнерские шедевры, в широком ассортименте представлены в студии цветов Дом Эль. Сегодня без оформления цветами не обходится ни одна свадьба! Цветы: скромные нежные – полевые, роскошные благоухающие – садовые, экзотические, со сладким ароматом духов «</w:t>
      </w:r>
      <w:proofErr w:type="spellStart"/>
      <w:r w:rsidRPr="007F1FCB">
        <w:rPr>
          <w:rFonts w:ascii="Times New Roman" w:eastAsia="Times New Roman" w:hAnsi="Times New Roman" w:cs="Times New Roman"/>
          <w:sz w:val="24"/>
          <w:szCs w:val="24"/>
        </w:rPr>
        <w:t>Шанель</w:t>
      </w:r>
      <w:proofErr w:type="spellEnd"/>
      <w:r w:rsidRPr="007F1FCB">
        <w:rPr>
          <w:rFonts w:ascii="Times New Roman" w:eastAsia="Times New Roman" w:hAnsi="Times New Roman" w:cs="Times New Roman"/>
          <w:sz w:val="24"/>
          <w:szCs w:val="24"/>
        </w:rPr>
        <w:t>» №5.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 xml:space="preserve">Только флористы студии Дом Эль могут создать такие незабываемые </w:t>
      </w:r>
      <w:r w:rsidRPr="007F1FCB">
        <w:rPr>
          <w:rFonts w:ascii="Times New Roman" w:eastAsia="Times New Roman" w:hAnsi="Times New Roman" w:cs="Times New Roman"/>
          <w:b/>
          <w:bCs/>
          <w:sz w:val="24"/>
          <w:szCs w:val="24"/>
        </w:rPr>
        <w:t>свадебные композиции</w:t>
      </w:r>
      <w:r w:rsidRPr="007F1FCB">
        <w:rPr>
          <w:rFonts w:ascii="Times New Roman" w:eastAsia="Times New Roman" w:hAnsi="Times New Roman" w:cs="Times New Roman"/>
          <w:sz w:val="24"/>
          <w:szCs w:val="24"/>
        </w:rPr>
        <w:t>. Это красочное великолепие: благоухание цветов, разбрызганных по всему залу всеми цветами радуги – такое невероятное украшение свадьбы, которое вы каждый год будете вспоминать, как только нежный аромат цветов весной ворвется в вашу комнату. И снова возникнет ощущение той полноты счастья, которое вы ощущали во время вашей свадьбы, где главными героями этого романа были только Вы вдвоем – позволит все забыть и вернуться в тот незабываемый ароматный день, переполненный до краев вашим счастьем. Где Вы снова – невеста!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1FCB">
        <w:rPr>
          <w:rFonts w:ascii="Times New Roman" w:eastAsia="Times New Roman" w:hAnsi="Times New Roman" w:cs="Times New Roman"/>
          <w:b/>
          <w:bCs/>
          <w:sz w:val="36"/>
          <w:szCs w:val="36"/>
        </w:rPr>
        <w:t>Свадебные композиции – изысканное великолепие.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 xml:space="preserve">Пожалуй, только </w:t>
      </w:r>
      <w:r w:rsidRPr="007F1FCB">
        <w:rPr>
          <w:rFonts w:ascii="Times New Roman" w:eastAsia="Times New Roman" w:hAnsi="Times New Roman" w:cs="Times New Roman"/>
          <w:b/>
          <w:bCs/>
          <w:sz w:val="24"/>
          <w:szCs w:val="24"/>
        </w:rPr>
        <w:t>свадебная флористика</w:t>
      </w:r>
      <w:r w:rsidRPr="007F1FCB">
        <w:rPr>
          <w:rFonts w:ascii="Times New Roman" w:eastAsia="Times New Roman" w:hAnsi="Times New Roman" w:cs="Times New Roman"/>
          <w:sz w:val="24"/>
          <w:szCs w:val="24"/>
        </w:rPr>
        <w:t xml:space="preserve"> может решить задачу украшения свадьбы, потому, что живые цветы – символика счастья и любви! Невероятной красоты свадебные композиции можно поднести молодожёнам в качестве подарка. И долго с благодарностью будут вспоминать этот день гости – наполненный ароматом любви и цветов, а свидетели - свои великолепные бутоньерки – выделяющие жениха и свидетелей от массы гостей, чтобы их легко было отыскать на церемонии в </w:t>
      </w:r>
      <w:proofErr w:type="spellStart"/>
      <w:r w:rsidRPr="007F1FCB">
        <w:rPr>
          <w:rFonts w:ascii="Times New Roman" w:eastAsia="Times New Roman" w:hAnsi="Times New Roman" w:cs="Times New Roman"/>
          <w:sz w:val="24"/>
          <w:szCs w:val="24"/>
        </w:rPr>
        <w:t>ЗАГСе</w:t>
      </w:r>
      <w:proofErr w:type="spellEnd"/>
      <w:r w:rsidRPr="007F1FCB">
        <w:rPr>
          <w:rFonts w:ascii="Times New Roman" w:eastAsia="Times New Roman" w:hAnsi="Times New Roman" w:cs="Times New Roman"/>
          <w:sz w:val="24"/>
          <w:szCs w:val="24"/>
        </w:rPr>
        <w:t xml:space="preserve"> и для фото.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Расположенные на столах свадебные композиции из цветов на подносе, не закрывающие лиц гостей и ниспадающие до пола – такое незабываемое зрелище можно сравнить по качеству только со спектаклем в Большом Театре во времена Советской власти, в который никогда не хватало билетов на всех. И сегодня свадебная флористика позволяет украсить автомобиль жениха и невесты таким образом, что он издалека выделяется из кортежа автомобилей своим великолепием. Он может быть украшен от номерных знаков до самой крыши живыми цветами – символом любви и счастья. Если свадьба будет организована на воздухе, то украшением ее может служить арка из живых цветов, и усыпанные ими столы.</w:t>
      </w:r>
    </w:p>
    <w:p w:rsidR="007F1FCB" w:rsidRPr="007F1FCB" w:rsidRDefault="007F1FCB" w:rsidP="007F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7FC7" w:rsidRDefault="00257FC7"/>
    <w:sectPr w:rsidR="00257FC7" w:rsidSect="00DE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197"/>
    <w:multiLevelType w:val="multilevel"/>
    <w:tmpl w:val="77C8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74B39"/>
    <w:multiLevelType w:val="multilevel"/>
    <w:tmpl w:val="083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A0BD2"/>
    <w:multiLevelType w:val="multilevel"/>
    <w:tmpl w:val="4AC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FCB"/>
    <w:rsid w:val="00257FC7"/>
    <w:rsid w:val="003376F8"/>
    <w:rsid w:val="007F1FCB"/>
    <w:rsid w:val="00DE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9"/>
  </w:style>
  <w:style w:type="paragraph" w:styleId="1">
    <w:name w:val="heading 1"/>
    <w:basedOn w:val="a"/>
    <w:link w:val="10"/>
    <w:uiPriority w:val="9"/>
    <w:qFormat/>
    <w:rsid w:val="007F1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1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1F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1F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F1FCB"/>
    <w:rPr>
      <w:color w:val="0000FF"/>
      <w:u w:val="single"/>
    </w:rPr>
  </w:style>
  <w:style w:type="character" w:customStyle="1" w:styleId="image-title">
    <w:name w:val="image-title"/>
    <w:basedOn w:val="a0"/>
    <w:rsid w:val="007F1FCB"/>
  </w:style>
  <w:style w:type="character" w:customStyle="1" w:styleId="sigprolinkwrapper">
    <w:name w:val="sigprolinkwrapper"/>
    <w:basedOn w:val="a0"/>
    <w:rsid w:val="007F1FCB"/>
  </w:style>
  <w:style w:type="paragraph" w:styleId="a4">
    <w:name w:val="Normal (Web)"/>
    <w:basedOn w:val="a"/>
    <w:uiPriority w:val="99"/>
    <w:semiHidden/>
    <w:unhideWhenUsed/>
    <w:rsid w:val="007F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1F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2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domel.ru/media/k2/galleries/33/6_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domel.ru/media/k2/galleries/33/6_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el.ru/svadebnaja-floristika/svadebnye-buk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2014-01-20T11:57:00Z</dcterms:created>
  <dcterms:modified xsi:type="dcterms:W3CDTF">2014-01-20T12:07:00Z</dcterms:modified>
</cp:coreProperties>
</file>