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E" w:rsidRPr="00105F16" w:rsidRDefault="00334097" w:rsidP="00011738">
      <w:pPr>
        <w:jc w:val="center"/>
        <w:rPr>
          <w:rFonts w:ascii="Times New Roman" w:hAnsi="Times New Roman" w:cs="Times New Roman"/>
          <w:i/>
          <w:sz w:val="28"/>
        </w:rPr>
      </w:pPr>
      <w:r w:rsidRPr="00105F16">
        <w:rPr>
          <w:rFonts w:ascii="Times New Roman" w:hAnsi="Times New Roman" w:cs="Times New Roman"/>
          <w:i/>
          <w:sz w:val="28"/>
        </w:rPr>
        <w:t xml:space="preserve">Монтаж системы водоснабжения в домашних условиях или как сэкономить, приложив </w:t>
      </w:r>
      <w:r w:rsidR="00105F16" w:rsidRPr="00105F16">
        <w:rPr>
          <w:rFonts w:ascii="Times New Roman" w:hAnsi="Times New Roman" w:cs="Times New Roman"/>
          <w:i/>
          <w:sz w:val="28"/>
        </w:rPr>
        <w:t>усилия</w:t>
      </w:r>
    </w:p>
    <w:p w:rsidR="00334097" w:rsidRPr="00105F16" w:rsidRDefault="00334097" w:rsidP="00105F16">
      <w:pPr>
        <w:jc w:val="both"/>
        <w:rPr>
          <w:rFonts w:ascii="Times New Roman" w:hAnsi="Times New Roman" w:cs="Times New Roman"/>
        </w:rPr>
      </w:pPr>
      <w:r w:rsidRPr="00105F16">
        <w:rPr>
          <w:rFonts w:ascii="Times New Roman" w:hAnsi="Times New Roman" w:cs="Times New Roman"/>
        </w:rPr>
        <w:t xml:space="preserve">В любой ситуации, которая только может возникнуть на жизненном пути, самый правильный и простой выход – это обратится к специалисту необходимой области для получения помощи от квалифицированного мастера своего дела.  </w:t>
      </w:r>
      <w:r w:rsidRPr="00105F16">
        <w:rPr>
          <w:rFonts w:ascii="Times New Roman" w:hAnsi="Times New Roman" w:cs="Times New Roman"/>
          <w:b/>
          <w:u w:val="single"/>
        </w:rPr>
        <w:t>Установка систем водоснабжения</w:t>
      </w:r>
      <w:r w:rsidRPr="00105F16">
        <w:rPr>
          <w:rFonts w:ascii="Times New Roman" w:hAnsi="Times New Roman" w:cs="Times New Roman"/>
        </w:rPr>
        <w:t xml:space="preserve"> не является исключением, однако, как и в прочих случаях, обращение к мастеру может обойтись в «копеечку», поэтому есть смысл в том, чтобы взвесить свои материальные, физические и умственные навыки, для того, чтобы сделать правильный выбор – мастер или же собственные руки.</w:t>
      </w:r>
    </w:p>
    <w:p w:rsidR="00E54E6D" w:rsidRPr="00105F16" w:rsidRDefault="00E54E6D" w:rsidP="00105F16">
      <w:pPr>
        <w:jc w:val="both"/>
        <w:rPr>
          <w:rFonts w:ascii="Times New Roman" w:hAnsi="Times New Roman" w:cs="Times New Roman"/>
        </w:rPr>
      </w:pPr>
      <w:r w:rsidRPr="00105F16">
        <w:rPr>
          <w:rFonts w:ascii="Times New Roman" w:hAnsi="Times New Roman" w:cs="Times New Roman"/>
        </w:rPr>
        <w:t xml:space="preserve">Системы водоснабжения делятся на два типа: автономные и централизованные. Процесс </w:t>
      </w:r>
      <w:r w:rsidRPr="00105F16">
        <w:rPr>
          <w:rFonts w:ascii="Times New Roman" w:hAnsi="Times New Roman" w:cs="Times New Roman"/>
          <w:b/>
          <w:u w:val="single"/>
        </w:rPr>
        <w:t>установки системы водоснабжения</w:t>
      </w:r>
      <w:r w:rsidRPr="00105F16">
        <w:rPr>
          <w:rFonts w:ascii="Times New Roman" w:hAnsi="Times New Roman" w:cs="Times New Roman"/>
        </w:rPr>
        <w:t xml:space="preserve"> начинается с выбора типа системы водоснабжения. Автономная система подразумевает выкачку воды из определённого источника – колодца, скважины. Централизованная система, конечно же, подразумевает подключени</w:t>
      </w:r>
      <w:r w:rsidR="00011738" w:rsidRPr="00105F16">
        <w:rPr>
          <w:rFonts w:ascii="Times New Roman" w:hAnsi="Times New Roman" w:cs="Times New Roman"/>
        </w:rPr>
        <w:t>е к общей системе водоснабжения. Централизованные системы зачастую имеют не надлежащее состояние труб, однако специализированные организации всё чаще производят замену труб. Таким образом, выбор типа системы водоснабжения упирается в наличие поблизости колодца или скважины, а так же вашими финансовыми возможностями и бумажной волокитой.</w:t>
      </w:r>
    </w:p>
    <w:p w:rsidR="00334097" w:rsidRPr="00105F16" w:rsidRDefault="00334097" w:rsidP="00105F16">
      <w:pPr>
        <w:jc w:val="both"/>
        <w:rPr>
          <w:rFonts w:ascii="Times New Roman" w:hAnsi="Times New Roman" w:cs="Times New Roman"/>
        </w:rPr>
      </w:pPr>
      <w:r w:rsidRPr="00105F16">
        <w:rPr>
          <w:rFonts w:ascii="Times New Roman" w:hAnsi="Times New Roman" w:cs="Times New Roman"/>
        </w:rPr>
        <w:t xml:space="preserve">Прежде всего, </w:t>
      </w:r>
      <w:r w:rsidRPr="00105F16">
        <w:rPr>
          <w:rFonts w:ascii="Times New Roman" w:hAnsi="Times New Roman" w:cs="Times New Roman"/>
          <w:b/>
          <w:u w:val="single"/>
        </w:rPr>
        <w:t>установка системы водоснабжения</w:t>
      </w:r>
      <w:r w:rsidRPr="00105F16">
        <w:rPr>
          <w:rFonts w:ascii="Times New Roman" w:hAnsi="Times New Roman" w:cs="Times New Roman"/>
        </w:rPr>
        <w:t>, конечно же, требует тщательно просчитанной сметы. Сделав предварительные подсчёты необходимого количества материалов и их стоимостей, вы будете иметь представление о том, сколько же всего денег вам необходимо на полное переоборудование системы водоснабжения.</w:t>
      </w:r>
      <w:r w:rsidR="00E54E6D" w:rsidRPr="00105F16">
        <w:rPr>
          <w:rFonts w:ascii="Times New Roman" w:hAnsi="Times New Roman" w:cs="Times New Roman"/>
        </w:rPr>
        <w:t xml:space="preserve"> Самым важным аспектом расчета сметы является такой фактор, как выбор насосного оборудования для водоснабжения. Выбор насоса производится исходя из таких параметров как: необходимое давление на выходе, а также высота, на которую будет подаваться вода.</w:t>
      </w:r>
      <w:r w:rsidR="006B0EA5">
        <w:rPr>
          <w:rFonts w:ascii="Times New Roman" w:hAnsi="Times New Roman" w:cs="Times New Roman"/>
        </w:rPr>
        <w:t xml:space="preserve"> Не менее важный аспект системы водоснабжения – система фильтрации, которая устанавливается сразу после насосного оборудования. Кроме того, должны быть учтены в смете и система защиты, и электрическая сос</w:t>
      </w:r>
      <w:r w:rsidR="00153912">
        <w:rPr>
          <w:rFonts w:ascii="Times New Roman" w:hAnsi="Times New Roman" w:cs="Times New Roman"/>
        </w:rPr>
        <w:t>тавляющая системы водоснабжения, и само собой трубопровод – трубы, смесители, переходники и прочие детали.</w:t>
      </w:r>
    </w:p>
    <w:p w:rsidR="00A66382" w:rsidRPr="00B64FCB" w:rsidRDefault="00E54E6D" w:rsidP="00A66382">
      <w:pPr>
        <w:jc w:val="both"/>
        <w:rPr>
          <w:rFonts w:ascii="Times New Roman" w:hAnsi="Times New Roman" w:cs="Times New Roman"/>
        </w:rPr>
      </w:pPr>
      <w:r w:rsidRPr="00105F16">
        <w:rPr>
          <w:rFonts w:ascii="Times New Roman" w:hAnsi="Times New Roman" w:cs="Times New Roman"/>
        </w:rPr>
        <w:t xml:space="preserve">Далее </w:t>
      </w:r>
      <w:r w:rsidR="00011738" w:rsidRPr="00105F16">
        <w:rPr>
          <w:rFonts w:ascii="Times New Roman" w:hAnsi="Times New Roman" w:cs="Times New Roman"/>
        </w:rPr>
        <w:t>дело остаётся за малым – покупка всех материалов исходя из составленной сметы и монтирование оного. Важным моментом является выбор труб. Металлопластиковые конструкции обойдутся вам несколько дороже, однако данный материал окупается в силу своей не подверженности коррозии, а как следствие долговечность, а также благодаря простоте монтажа, ведь при монтаже можно обойтись ножом и набором гаечных ключей.</w:t>
      </w:r>
    </w:p>
    <w:sectPr w:rsidR="00A66382" w:rsidRPr="00B64FCB" w:rsidSect="002D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97"/>
    <w:rsid w:val="00011738"/>
    <w:rsid w:val="0005551E"/>
    <w:rsid w:val="00105F16"/>
    <w:rsid w:val="00153912"/>
    <w:rsid w:val="002D391E"/>
    <w:rsid w:val="002D7F37"/>
    <w:rsid w:val="00311E97"/>
    <w:rsid w:val="00334097"/>
    <w:rsid w:val="00447ADB"/>
    <w:rsid w:val="006B0EA5"/>
    <w:rsid w:val="00A66382"/>
    <w:rsid w:val="00AF70FB"/>
    <w:rsid w:val="00B26DC8"/>
    <w:rsid w:val="00B55A6B"/>
    <w:rsid w:val="00B64FCB"/>
    <w:rsid w:val="00C32172"/>
    <w:rsid w:val="00C93489"/>
    <w:rsid w:val="00DC70A7"/>
    <w:rsid w:val="00E05BEC"/>
    <w:rsid w:val="00E5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Kronks</dc:creator>
  <cp:lastModifiedBy>Kronks</cp:lastModifiedBy>
  <cp:revision>8</cp:revision>
  <dcterms:created xsi:type="dcterms:W3CDTF">2014-02-16T10:38:00Z</dcterms:created>
  <dcterms:modified xsi:type="dcterms:W3CDTF">2014-02-21T15:59:00Z</dcterms:modified>
</cp:coreProperties>
</file>