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17" w:rsidRDefault="00C25017" w:rsidP="005171CD">
      <w:pPr>
        <w:shd w:val="clear" w:color="auto" w:fill="8DB3E2" w:themeFill="text2" w:themeFillTint="66"/>
      </w:pPr>
    </w:p>
    <w:p w:rsidR="005171CD" w:rsidRDefault="005171CD" w:rsidP="005171CD">
      <w:pPr>
        <w:shd w:val="clear" w:color="auto" w:fill="8DB3E2" w:themeFill="text2" w:themeFillTint="66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5171CD">
        <w:rPr>
          <w:b/>
        </w:rPr>
        <w:t xml:space="preserve">*  </w:t>
      </w:r>
      <w:r>
        <w:rPr>
          <w:b/>
        </w:rPr>
        <w:t xml:space="preserve">    </w:t>
      </w:r>
      <w:r w:rsidRPr="005171CD">
        <w:rPr>
          <w:b/>
        </w:rPr>
        <w:t xml:space="preserve">* </w:t>
      </w:r>
      <w:r>
        <w:rPr>
          <w:b/>
        </w:rPr>
        <w:t xml:space="preserve">     </w:t>
      </w:r>
      <w:r w:rsidRPr="005171CD">
        <w:rPr>
          <w:b/>
        </w:rPr>
        <w:t>*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Живи стремительней болида,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В реальность воплощая сны!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Тебя я поздравляю, Ида,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С прекрасным праздником весны!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Желаю неземного счастья,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И сладких, как конфеты, дней!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И чтобы не было ненастья</w:t>
      </w:r>
    </w:p>
    <w:p w:rsidR="00C25017" w:rsidRDefault="00C25017" w:rsidP="005171CD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В прекрасной юности</w:t>
      </w:r>
      <w:r>
        <w:rPr>
          <w:b/>
        </w:rPr>
        <w:t xml:space="preserve"> твоей!</w:t>
      </w:r>
    </w:p>
    <w:p w:rsidR="005171CD" w:rsidRDefault="005171CD" w:rsidP="00C25017">
      <w:pPr>
        <w:shd w:val="clear" w:color="auto" w:fill="8DB3E2" w:themeFill="text2" w:themeFillTint="66"/>
        <w:jc w:val="center"/>
        <w:rPr>
          <w:b/>
        </w:rPr>
      </w:pPr>
    </w:p>
    <w:p w:rsidR="00C25017" w:rsidRDefault="00C25017" w:rsidP="005171CD">
      <w:pPr>
        <w:shd w:val="clear" w:color="auto" w:fill="8DB3E2" w:themeFill="text2" w:themeFillTint="66"/>
        <w:rPr>
          <w:b/>
        </w:rPr>
      </w:pPr>
      <w:r>
        <w:rPr>
          <w:b/>
        </w:rPr>
        <w:t xml:space="preserve">                                                     </w:t>
      </w:r>
      <w:r w:rsidR="005171CD">
        <w:rPr>
          <w:b/>
        </w:rPr>
        <w:t xml:space="preserve">                               </w:t>
      </w:r>
      <w:r w:rsidRPr="00C25017">
        <w:rPr>
          <w:b/>
        </w:rPr>
        <w:t xml:space="preserve">*  </w:t>
      </w:r>
      <w:r>
        <w:rPr>
          <w:b/>
        </w:rPr>
        <w:t xml:space="preserve">   </w:t>
      </w:r>
      <w:r w:rsidR="005171CD">
        <w:rPr>
          <w:b/>
        </w:rPr>
        <w:t xml:space="preserve"> </w:t>
      </w:r>
      <w:r w:rsidRPr="00C25017">
        <w:rPr>
          <w:b/>
        </w:rPr>
        <w:t>*</w:t>
      </w:r>
      <w:r>
        <w:rPr>
          <w:b/>
        </w:rPr>
        <w:t xml:space="preserve">  </w:t>
      </w:r>
      <w:r w:rsidRPr="00C25017">
        <w:rPr>
          <w:b/>
        </w:rPr>
        <w:t xml:space="preserve">  </w:t>
      </w:r>
      <w:r>
        <w:rPr>
          <w:b/>
        </w:rPr>
        <w:t xml:space="preserve"> </w:t>
      </w:r>
      <w:r w:rsidR="005171CD">
        <w:rPr>
          <w:b/>
        </w:rPr>
        <w:t xml:space="preserve"> </w:t>
      </w:r>
      <w:r w:rsidRPr="00C25017">
        <w:rPr>
          <w:b/>
        </w:rPr>
        <w:t>*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Сейчас весна, за нею лето,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А осень мимо пусть пройдёт!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Будь вечно молодой, Vendetta,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Ведь молодость тебе идёт!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Сияй, как в небесах комета,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И чуть неадекватной будь!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И пусть подстроятся планеты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Под твой неукротимый путь!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</w:p>
    <w:p w:rsidR="00C25017" w:rsidRPr="005171CD" w:rsidRDefault="005171CD" w:rsidP="005171CD">
      <w:pPr>
        <w:shd w:val="clear" w:color="auto" w:fill="8DB3E2" w:themeFill="text2" w:themeFillTint="66"/>
        <w:rPr>
          <w:b/>
        </w:rPr>
      </w:pPr>
      <w:r w:rsidRPr="005171CD">
        <w:rPr>
          <w:b/>
        </w:rPr>
        <w:t xml:space="preserve">                                                                                     *     *     *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Пусть, как красивая история,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Всё время будет жизнь твоя!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Тебе желаю, fanagoriya,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Счастливей быть день ото дня.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Пускай желанья и стремления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Тебя вперёд ведут всегда!</w:t>
      </w:r>
    </w:p>
    <w:p w:rsidR="00C25017" w:rsidRP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И солнечного настроения</w:t>
      </w:r>
    </w:p>
    <w:p w:rsidR="00C25017" w:rsidRDefault="00C25017" w:rsidP="00C25017">
      <w:pPr>
        <w:shd w:val="clear" w:color="auto" w:fill="8DB3E2" w:themeFill="text2" w:themeFillTint="66"/>
        <w:jc w:val="center"/>
        <w:rPr>
          <w:b/>
        </w:rPr>
      </w:pPr>
      <w:r w:rsidRPr="00C25017">
        <w:rPr>
          <w:b/>
        </w:rPr>
        <w:t>Тебе на долгие года!</w:t>
      </w:r>
    </w:p>
    <w:p w:rsidR="00C25017" w:rsidRDefault="00C25017" w:rsidP="00C25017">
      <w:pPr>
        <w:shd w:val="clear" w:color="auto" w:fill="8DB3E2" w:themeFill="text2" w:themeFillTint="66"/>
      </w:pPr>
    </w:p>
    <w:p w:rsidR="003E366A" w:rsidRDefault="00C25017" w:rsidP="00C25017">
      <w:pPr>
        <w:shd w:val="clear" w:color="auto" w:fill="8DB3E2" w:themeFill="text2" w:themeFillTint="66"/>
        <w:tabs>
          <w:tab w:val="left" w:pos="4215"/>
        </w:tabs>
      </w:pPr>
      <w:r>
        <w:t xml:space="preserve">                                                                                     *     *     *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r w:rsidRPr="00C25017">
        <w:rPr>
          <w:b/>
        </w:rPr>
        <w:t>Ты словно рождена для трона,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r w:rsidRPr="00C25017">
        <w:rPr>
          <w:b/>
        </w:rPr>
        <w:t>Ты королева и звезда!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r w:rsidRPr="00C25017">
        <w:rPr>
          <w:b/>
        </w:rPr>
        <w:t>И пожелать тебе, Горгона,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r w:rsidRPr="00C25017">
        <w:rPr>
          <w:b/>
        </w:rPr>
        <w:t>Хочу такою быть всегда!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r w:rsidRPr="00C25017">
        <w:rPr>
          <w:b/>
        </w:rPr>
        <w:t>От жаркого, как пламень,  взгляда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r w:rsidRPr="00C25017">
        <w:rPr>
          <w:b/>
        </w:rPr>
        <w:t>Пускай окаменеет грусть!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r w:rsidRPr="00C25017">
        <w:rPr>
          <w:b/>
        </w:rPr>
        <w:t>И твоя красная помада</w:t>
      </w:r>
    </w:p>
    <w:p w:rsidR="00C25017" w:rsidRPr="00C25017" w:rsidRDefault="00C25017" w:rsidP="00C25017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  <w:bookmarkStart w:id="0" w:name="_GoBack"/>
      <w:bookmarkEnd w:id="0"/>
      <w:r w:rsidRPr="00C25017">
        <w:rPr>
          <w:b/>
        </w:rPr>
        <w:t>С ума нас сводит вечно пусть!</w:t>
      </w:r>
    </w:p>
    <w:p w:rsidR="005171CD" w:rsidRPr="00C25017" w:rsidRDefault="005171CD">
      <w:pPr>
        <w:shd w:val="clear" w:color="auto" w:fill="8DB3E2" w:themeFill="text2" w:themeFillTint="66"/>
        <w:tabs>
          <w:tab w:val="left" w:pos="4215"/>
        </w:tabs>
        <w:jc w:val="center"/>
        <w:rPr>
          <w:b/>
        </w:rPr>
      </w:pPr>
    </w:p>
    <w:sectPr w:rsidR="005171CD" w:rsidRPr="00C2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B1E"/>
    <w:multiLevelType w:val="hybridMultilevel"/>
    <w:tmpl w:val="81F86438"/>
    <w:lvl w:ilvl="0" w:tplc="5412B0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17D2"/>
    <w:multiLevelType w:val="hybridMultilevel"/>
    <w:tmpl w:val="A650E29E"/>
    <w:lvl w:ilvl="0" w:tplc="9CB41A92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DA178B2"/>
    <w:multiLevelType w:val="hybridMultilevel"/>
    <w:tmpl w:val="31448540"/>
    <w:lvl w:ilvl="0" w:tplc="62ACE7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46D4C"/>
    <w:multiLevelType w:val="hybridMultilevel"/>
    <w:tmpl w:val="4A02A454"/>
    <w:lvl w:ilvl="0" w:tplc="6BB09E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469F2"/>
    <w:multiLevelType w:val="hybridMultilevel"/>
    <w:tmpl w:val="4CFE411C"/>
    <w:lvl w:ilvl="0" w:tplc="2F4259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B24E0"/>
    <w:multiLevelType w:val="hybridMultilevel"/>
    <w:tmpl w:val="A2C259F4"/>
    <w:lvl w:ilvl="0" w:tplc="349E01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17"/>
    <w:rsid w:val="003E366A"/>
    <w:rsid w:val="005171CD"/>
    <w:rsid w:val="00C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1060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1</cp:revision>
  <dcterms:created xsi:type="dcterms:W3CDTF">2014-03-29T08:29:00Z</dcterms:created>
  <dcterms:modified xsi:type="dcterms:W3CDTF">2014-03-29T08:38:00Z</dcterms:modified>
</cp:coreProperties>
</file>