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E1" w:rsidRPr="008A2174" w:rsidRDefault="005B4AE1" w:rsidP="005B4AE1">
      <w:pPr>
        <w:rPr>
          <w:b/>
        </w:rPr>
      </w:pPr>
      <w:bookmarkStart w:id="0" w:name="_GoBack"/>
      <w:bookmarkEnd w:id="0"/>
      <w:r w:rsidRPr="008A2174">
        <w:rPr>
          <w:b/>
        </w:rPr>
        <w:t xml:space="preserve">Цепочки прибыли хорошего сервиса: как рассчитать отдачу от удовлетворенности клиентов </w:t>
      </w:r>
    </w:p>
    <w:p w:rsidR="005B4AE1" w:rsidRPr="008A2174" w:rsidRDefault="005B4AE1" w:rsidP="005B4AE1">
      <w:r w:rsidRPr="008A2174">
        <w:t>Долгое время забота об удовлетворенности клиентов ставил</w:t>
      </w:r>
      <w:r w:rsidR="00B067D1">
        <w:t>а</w:t>
      </w:r>
      <w:r w:rsidRPr="008A2174">
        <w:t>сь под сомнение. Ведь человек уже купил продукт или получил услугу. Стоит ли его рассматривать как будущего покупателя? Как показали расчеты – стоит. Так по оценкам специалистов, в 1987 году приобретение нового покупателя обходилось в пять раз дороже, чем сохранение уже имеющегося. К 20</w:t>
      </w:r>
      <w:r w:rsidR="00B067D1">
        <w:t>10</w:t>
      </w:r>
      <w:r w:rsidRPr="008A2174">
        <w:t xml:space="preserve"> год</w:t>
      </w:r>
      <w:r w:rsidR="00E860ED" w:rsidRPr="008A2174">
        <w:t>у</w:t>
      </w:r>
      <w:r w:rsidRPr="008A2174">
        <w:t xml:space="preserve"> эта цифра выросла до двадцати.</w:t>
      </w:r>
    </w:p>
    <w:p w:rsidR="005B4AE1" w:rsidRDefault="005B4AE1" w:rsidP="005B4AE1">
      <w:r w:rsidRPr="008A2174">
        <w:t>Таким образом, хороший сервис – это уже значительная экономия</w:t>
      </w:r>
      <w:r w:rsidR="009F193F">
        <w:t xml:space="preserve"> средств,</w:t>
      </w:r>
      <w:r w:rsidRPr="008A2174">
        <w:t xml:space="preserve"> потраченных на рекламу с целью привлечения новых клиентов. Но не только. </w:t>
      </w:r>
      <w:r w:rsidR="00E860ED" w:rsidRPr="008A2174">
        <w:t>Чтобы обслуживание стало приносить деньги,</w:t>
      </w:r>
      <w:r w:rsidRPr="008A2174">
        <w:t xml:space="preserve"> надо разобраться тем, как формируется сама цепочка прибыли и заставить ее работать.</w:t>
      </w:r>
    </w:p>
    <w:p w:rsidR="00B067D1" w:rsidRPr="00B067D1" w:rsidRDefault="00B067D1" w:rsidP="005B4AE1">
      <w:pPr>
        <w:rPr>
          <w:b/>
        </w:rPr>
      </w:pPr>
      <w:r w:rsidRPr="00B067D1">
        <w:rPr>
          <w:b/>
        </w:rPr>
        <w:t>Денежная цепочка</w:t>
      </w:r>
    </w:p>
    <w:p w:rsidR="005B4AE1" w:rsidRPr="008A2174" w:rsidRDefault="005B4AE1" w:rsidP="005B4AE1">
      <w:r w:rsidRPr="008A2174">
        <w:t>Самая простая цепочка прибыли,</w:t>
      </w:r>
      <w:r w:rsidR="00E860ED" w:rsidRPr="008A2174">
        <w:t xml:space="preserve"> завязанная на обслуживании,</w:t>
      </w:r>
      <w:r w:rsidRPr="008A2174">
        <w:t xml:space="preserve"> отлично сработа</w:t>
      </w:r>
      <w:r w:rsidR="00E860ED" w:rsidRPr="008A2174">
        <w:t>ла</w:t>
      </w:r>
      <w:r w:rsidRPr="008A2174">
        <w:t xml:space="preserve"> в банке </w:t>
      </w:r>
      <w:proofErr w:type="spellStart"/>
      <w:r w:rsidRPr="008A2174">
        <w:t>Canadian</w:t>
      </w:r>
      <w:proofErr w:type="spellEnd"/>
      <w:r w:rsidRPr="008A2174">
        <w:t xml:space="preserve"> </w:t>
      </w:r>
      <w:proofErr w:type="spellStart"/>
      <w:r w:rsidRPr="008A2174">
        <w:t>Imperial</w:t>
      </w:r>
      <w:proofErr w:type="spellEnd"/>
      <w:r w:rsidRPr="008A2174">
        <w:t xml:space="preserve"> </w:t>
      </w:r>
      <w:proofErr w:type="spellStart"/>
      <w:r w:rsidRPr="008A2174">
        <w:t>Bank</w:t>
      </w:r>
      <w:proofErr w:type="spellEnd"/>
      <w:r w:rsidRPr="008A2174">
        <w:t xml:space="preserve"> </w:t>
      </w:r>
      <w:proofErr w:type="spellStart"/>
      <w:r w:rsidRPr="008A2174">
        <w:t>of</w:t>
      </w:r>
      <w:proofErr w:type="spellEnd"/>
      <w:r w:rsidRPr="008A2174">
        <w:t xml:space="preserve"> </w:t>
      </w:r>
      <w:proofErr w:type="spellStart"/>
      <w:r w:rsidRPr="008A2174">
        <w:t>Commerce</w:t>
      </w:r>
      <w:proofErr w:type="spellEnd"/>
      <w:r w:rsidRPr="008A2174">
        <w:t xml:space="preserve"> (CIBC) и принес</w:t>
      </w:r>
      <w:r w:rsidR="00E860ED" w:rsidRPr="008A2174">
        <w:t>ла ему</w:t>
      </w:r>
      <w:r w:rsidRPr="008A2174">
        <w:t xml:space="preserve"> дополнительно 72 млн. долларов в год</w:t>
      </w:r>
      <w:r w:rsidR="00E860ED" w:rsidRPr="008A2174">
        <w:t>. Она</w:t>
      </w:r>
      <w:r w:rsidRPr="008A2174">
        <w:t xml:space="preserve"> выглядит </w:t>
      </w:r>
      <w:r w:rsidR="00E860ED" w:rsidRPr="008A2174">
        <w:t>довольно просто:</w:t>
      </w:r>
      <w:r w:rsidRPr="008A2174">
        <w:t xml:space="preserve"> «персонал-потребитель-персонал».</w:t>
      </w:r>
    </w:p>
    <w:p w:rsidR="005B4AE1" w:rsidRPr="008A2174" w:rsidRDefault="005B4AE1" w:rsidP="005B4AE1">
      <w:r w:rsidRPr="008A2174">
        <w:t xml:space="preserve">На деле за </w:t>
      </w:r>
      <w:r w:rsidR="00E860ED" w:rsidRPr="008A2174">
        <w:t>этой</w:t>
      </w:r>
      <w:r w:rsidRPr="008A2174">
        <w:t xml:space="preserve"> формулой стоит сложная </w:t>
      </w:r>
      <w:r w:rsidR="00E860ED" w:rsidRPr="008A2174">
        <w:t>и кропотливая</w:t>
      </w:r>
      <w:r w:rsidRPr="008A2174">
        <w:t xml:space="preserve"> работа. Для начала  определяется потребность</w:t>
      </w:r>
      <w:r w:rsidR="002B449E" w:rsidRPr="008A2174">
        <w:t xml:space="preserve"> как уже имеющихся, так и потенциальных клиентов. </w:t>
      </w:r>
      <w:r w:rsidRPr="008A2174">
        <w:t xml:space="preserve"> </w:t>
      </w:r>
    </w:p>
    <w:p w:rsidR="002B449E" w:rsidRPr="008A2174" w:rsidRDefault="002B449E" w:rsidP="005B4AE1">
      <w:r w:rsidRPr="008A2174">
        <w:t xml:space="preserve">* определяется </w:t>
      </w:r>
      <w:r w:rsidR="005B4AE1" w:rsidRPr="008A2174">
        <w:t>индекс удовлетворенности потребителей</w:t>
      </w:r>
      <w:r w:rsidRPr="008A2174">
        <w:t>;</w:t>
      </w:r>
      <w:r w:rsidR="005B4AE1" w:rsidRPr="008A2174">
        <w:t xml:space="preserve"> </w:t>
      </w:r>
    </w:p>
    <w:p w:rsidR="002B449E" w:rsidRPr="008A2174" w:rsidRDefault="002B449E" w:rsidP="005B4AE1">
      <w:r w:rsidRPr="008A2174">
        <w:t>* налаживается обратная связь с покупателями (жалобы, вопросы и т.д.);</w:t>
      </w:r>
    </w:p>
    <w:p w:rsidR="002B449E" w:rsidRPr="008A2174" w:rsidRDefault="002B449E" w:rsidP="005B4AE1">
      <w:r w:rsidRPr="008A2174">
        <w:t>* услуга или товар исследуются с точки зрения положения на рынке по оценкам покупателей</w:t>
      </w:r>
    </w:p>
    <w:p w:rsidR="002B449E" w:rsidRPr="008A2174" w:rsidRDefault="002B449E" w:rsidP="002B449E">
      <w:pPr>
        <w:pStyle w:val="a3"/>
        <w:rPr>
          <w:sz w:val="28"/>
          <w:szCs w:val="28"/>
        </w:rPr>
      </w:pPr>
      <w:r w:rsidRPr="008A2174">
        <w:rPr>
          <w:sz w:val="28"/>
          <w:szCs w:val="28"/>
        </w:rPr>
        <w:t xml:space="preserve">Индекс удовлетворенности имеет вполне конкретный количественный показатель. Его измеряют в процентах или по шкале от 1 до 5. </w:t>
      </w:r>
      <w:r w:rsidR="008E1AB8" w:rsidRPr="008A2174">
        <w:rPr>
          <w:sz w:val="28"/>
          <w:szCs w:val="28"/>
        </w:rPr>
        <w:t xml:space="preserve">Есть вариант и 10-бальной оценки. </w:t>
      </w:r>
      <w:r w:rsidRPr="008A2174">
        <w:rPr>
          <w:sz w:val="28"/>
          <w:szCs w:val="28"/>
        </w:rPr>
        <w:t>Оценка производится по всем подразделениям компании</w:t>
      </w:r>
      <w:r w:rsidR="00E860ED" w:rsidRPr="008A2174">
        <w:rPr>
          <w:sz w:val="28"/>
          <w:szCs w:val="28"/>
        </w:rPr>
        <w:t xml:space="preserve">. </w:t>
      </w:r>
      <w:r w:rsidRPr="008A2174">
        <w:rPr>
          <w:sz w:val="28"/>
          <w:szCs w:val="28"/>
        </w:rPr>
        <w:t>Например, CIBC банк проанализировал деятельность 1300 территориальных отделений.</w:t>
      </w:r>
      <w:r w:rsidR="008E1AB8" w:rsidRPr="008A2174">
        <w:rPr>
          <w:sz w:val="28"/>
          <w:szCs w:val="28"/>
        </w:rPr>
        <w:t xml:space="preserve"> </w:t>
      </w:r>
    </w:p>
    <w:p w:rsidR="00E548A1" w:rsidRDefault="008E1AB8" w:rsidP="008E1AB8">
      <w:r w:rsidRPr="008A2174">
        <w:t>Налаживани</w:t>
      </w:r>
      <w:r w:rsidR="00E860ED" w:rsidRPr="008A2174">
        <w:t>ю</w:t>
      </w:r>
      <w:r w:rsidRPr="008A2174">
        <w:t xml:space="preserve"> обратной связи помогает развитие собственных </w:t>
      </w:r>
      <w:r w:rsidRPr="008A2174">
        <w:rPr>
          <w:lang w:val="en-US"/>
        </w:rPr>
        <w:t>call</w:t>
      </w:r>
      <w:r w:rsidRPr="008A2174">
        <w:t>-центров. Они не только выясняют качество обслуживания клиентов</w:t>
      </w:r>
      <w:r w:rsidR="008D2975" w:rsidRPr="008A2174">
        <w:t>,</w:t>
      </w:r>
      <w:r w:rsidRPr="008A2174">
        <w:t xml:space="preserve"> </w:t>
      </w:r>
      <w:r w:rsidR="008D2975" w:rsidRPr="008A2174">
        <w:t>н</w:t>
      </w:r>
      <w:r w:rsidRPr="008A2174">
        <w:t xml:space="preserve">о дают возможность улучшить обслуживание и исправить ошибки. </w:t>
      </w:r>
      <w:r w:rsidR="00E548A1">
        <w:t>Кстати, м</w:t>
      </w:r>
      <w:r w:rsidRPr="008A2174">
        <w:t xml:space="preserve">ногие </w:t>
      </w:r>
      <w:r w:rsidR="00E548A1">
        <w:t>фирмы</w:t>
      </w:r>
      <w:r w:rsidR="008D2975" w:rsidRPr="008A2174">
        <w:t>,</w:t>
      </w:r>
      <w:r w:rsidRPr="008A2174">
        <w:t xml:space="preserve"> в числе которых  </w:t>
      </w:r>
      <w:proofErr w:type="spellStart"/>
      <w:r w:rsidRPr="008A2174">
        <w:t>Dell</w:t>
      </w:r>
      <w:proofErr w:type="spellEnd"/>
      <w:r w:rsidRPr="008A2174">
        <w:t xml:space="preserve">, </w:t>
      </w:r>
      <w:proofErr w:type="spellStart"/>
      <w:r w:rsidRPr="008A2174">
        <w:t>Cisco</w:t>
      </w:r>
      <w:proofErr w:type="spellEnd"/>
      <w:r w:rsidRPr="008A2174">
        <w:t xml:space="preserve">, </w:t>
      </w:r>
      <w:proofErr w:type="spellStart"/>
      <w:r w:rsidRPr="008A2174">
        <w:t>Ingram</w:t>
      </w:r>
      <w:proofErr w:type="spellEnd"/>
      <w:r w:rsidRPr="008A2174">
        <w:t xml:space="preserve"> </w:t>
      </w:r>
      <w:proofErr w:type="spellStart"/>
      <w:r w:rsidRPr="008A2174">
        <w:t>Micro</w:t>
      </w:r>
      <w:proofErr w:type="spellEnd"/>
      <w:r w:rsidRPr="008A2174">
        <w:t xml:space="preserve"> быстро поняли, что обратная связь может напрямую использоваться и для роста покупок. </w:t>
      </w:r>
    </w:p>
    <w:p w:rsidR="008E1AB8" w:rsidRPr="008A2174" w:rsidRDefault="008E1AB8" w:rsidP="008E1AB8">
      <w:r w:rsidRPr="008A2174">
        <w:lastRenderedPageBreak/>
        <w:t>Что касается оценки обслуживания покупателя, то здесь однозначным решением становится заказ исследовани</w:t>
      </w:r>
      <w:r w:rsidR="00F1292C" w:rsidRPr="008A2174">
        <w:t>я «</w:t>
      </w:r>
      <w:r w:rsidRPr="008A2174">
        <w:t>тайн</w:t>
      </w:r>
      <w:r w:rsidR="00F1292C" w:rsidRPr="008A2174">
        <w:t>ый</w:t>
      </w:r>
      <w:r w:rsidRPr="008A2174">
        <w:t xml:space="preserve"> покупател</w:t>
      </w:r>
      <w:r w:rsidR="00F1292C" w:rsidRPr="008A2174">
        <w:t>ь»</w:t>
      </w:r>
      <w:r w:rsidRPr="008A2174">
        <w:t xml:space="preserve">. </w:t>
      </w:r>
      <w:r w:rsidR="00E548A1">
        <w:t>Компании</w:t>
      </w:r>
      <w:r w:rsidRPr="008A2174">
        <w:t xml:space="preserve"> не случайно закладывают на это серьезные бюджеты.</w:t>
      </w:r>
      <w:r w:rsidR="00F1292C" w:rsidRPr="008A2174">
        <w:t xml:space="preserve"> Только опытный персонал поможет грамотно определить качество</w:t>
      </w:r>
      <w:r w:rsidRPr="008A2174">
        <w:t xml:space="preserve"> услуг.</w:t>
      </w:r>
    </w:p>
    <w:p w:rsidR="008D2975" w:rsidRPr="00526D5A" w:rsidRDefault="008D2975" w:rsidP="008E1AB8">
      <w:pPr>
        <w:rPr>
          <w:b/>
        </w:rPr>
      </w:pPr>
      <w:r w:rsidRPr="00526D5A">
        <w:rPr>
          <w:b/>
        </w:rPr>
        <w:t>Подводим итог</w:t>
      </w:r>
    </w:p>
    <w:p w:rsidR="00F1292C" w:rsidRPr="008A2174" w:rsidRDefault="00F1292C" w:rsidP="008E1AB8">
      <w:r w:rsidRPr="008A2174">
        <w:t xml:space="preserve">Что получают компании в </w:t>
      </w:r>
      <w:r w:rsidR="008D2975" w:rsidRPr="008A2174">
        <w:t>результате</w:t>
      </w:r>
      <w:r w:rsidRPr="008A2174">
        <w:t xml:space="preserve"> такой кропотливой работы?</w:t>
      </w:r>
    </w:p>
    <w:p w:rsidR="00F1292C" w:rsidRPr="008A2174" w:rsidRDefault="00F1292C" w:rsidP="00F1292C">
      <w:r w:rsidRPr="008A2174">
        <w:t>Банк CIBC</w:t>
      </w:r>
      <w:r w:rsidR="008A2174" w:rsidRPr="008A2174">
        <w:t>,</w:t>
      </w:r>
      <w:r w:rsidRPr="008A2174">
        <w:t xml:space="preserve"> о котором говорилось выше</w:t>
      </w:r>
      <w:r w:rsidR="008A2174" w:rsidRPr="008A2174">
        <w:t>,</w:t>
      </w:r>
      <w:r w:rsidR="00526D5A">
        <w:t xml:space="preserve"> </w:t>
      </w:r>
      <w:r w:rsidR="006C33C0">
        <w:t>сделал выводы</w:t>
      </w:r>
      <w:r w:rsidR="00585183">
        <w:t xml:space="preserve"> по проведенным исследованиям</w:t>
      </w:r>
      <w:r w:rsidR="006C33C0">
        <w:t xml:space="preserve"> и </w:t>
      </w:r>
      <w:r w:rsidRPr="008A2174">
        <w:t xml:space="preserve">повысил заинтересованность персонала на 5% </w:t>
      </w:r>
      <w:r w:rsidR="00585183">
        <w:t>.</w:t>
      </w:r>
      <w:r w:rsidRPr="008A2174">
        <w:t xml:space="preserve"> </w:t>
      </w:r>
      <w:r w:rsidR="00585183">
        <w:t>В</w:t>
      </w:r>
      <w:r w:rsidRPr="008A2174">
        <w:t xml:space="preserve"> итоге увеличил лояльность своих потребителей на 2% и получил еще 2% прибыли (72 млн. долларов в год).</w:t>
      </w:r>
    </w:p>
    <w:p w:rsidR="00B71771" w:rsidRPr="008A2174" w:rsidRDefault="00B71771" w:rsidP="00B71771">
      <w:r w:rsidRPr="008A2174">
        <w:t>Компания IBM</w:t>
      </w:r>
      <w:r w:rsidR="00526D5A">
        <w:t>,</w:t>
      </w:r>
      <w:r w:rsidRPr="008A2174">
        <w:t xml:space="preserve"> увеличив </w:t>
      </w:r>
      <w:r w:rsidR="008A2174" w:rsidRPr="008A2174">
        <w:t>и</w:t>
      </w:r>
      <w:r w:rsidRPr="008A2174">
        <w:t>ндекс удовлетворенности потребителей</w:t>
      </w:r>
      <w:r w:rsidR="008A2174" w:rsidRPr="008A2174">
        <w:t xml:space="preserve"> </w:t>
      </w:r>
      <w:r w:rsidRPr="008A2174">
        <w:t xml:space="preserve"> всего на 1%</w:t>
      </w:r>
      <w:r w:rsidR="008A2174" w:rsidRPr="008A2174">
        <w:t xml:space="preserve">, </w:t>
      </w:r>
      <w:r w:rsidRPr="008A2174">
        <w:t xml:space="preserve"> заработала на продажах дополнительно 500 млн. долларов. </w:t>
      </w:r>
    </w:p>
    <w:p w:rsidR="008A2174" w:rsidRPr="008A2174" w:rsidRDefault="00B71771" w:rsidP="00B71771">
      <w:r w:rsidRPr="008A2174">
        <w:t>Причем</w:t>
      </w:r>
      <w:r w:rsidR="008A2174" w:rsidRPr="008A2174">
        <w:t>,</w:t>
      </w:r>
      <w:r w:rsidRPr="008A2174">
        <w:t xml:space="preserve"> </w:t>
      </w:r>
      <w:r w:rsidR="008A2174" w:rsidRPr="008A2174">
        <w:t>к</w:t>
      </w:r>
      <w:r w:rsidRPr="008A2174">
        <w:t xml:space="preserve">ак показывает практика, </w:t>
      </w:r>
      <w:r w:rsidR="00E860ED" w:rsidRPr="008A2174">
        <w:t>совсем</w:t>
      </w:r>
      <w:r w:rsidRPr="008A2174">
        <w:t xml:space="preserve"> не обязательно добиваться от потребителей стопроцентной лояльности. </w:t>
      </w:r>
      <w:r w:rsidR="008A2174" w:rsidRPr="008A2174">
        <w:t>Достаточно</w:t>
      </w:r>
      <w:r w:rsidRPr="008A2174">
        <w:t xml:space="preserve">, чтобы она оценивались на </w:t>
      </w:r>
      <w:r w:rsidR="00E860ED" w:rsidRPr="008A2174">
        <w:t>4</w:t>
      </w:r>
      <w:r w:rsidRPr="008A2174">
        <w:t xml:space="preserve"> по пятибалльной шкале или на 7 по </w:t>
      </w:r>
      <w:r w:rsidR="00E860ED" w:rsidRPr="008A2174">
        <w:t>десятибалльной</w:t>
      </w:r>
      <w:r w:rsidRPr="008A2174">
        <w:t xml:space="preserve">. </w:t>
      </w:r>
    </w:p>
    <w:p w:rsidR="00B71771" w:rsidRPr="008A2174" w:rsidRDefault="00B71771" w:rsidP="00B71771">
      <w:r w:rsidRPr="008A2174">
        <w:t>Пока же м</w:t>
      </w:r>
      <w:r w:rsidR="00E860ED" w:rsidRPr="008A2174">
        <w:t>н</w:t>
      </w:r>
      <w:r w:rsidRPr="008A2174">
        <w:t xml:space="preserve">огие </w:t>
      </w:r>
      <w:r w:rsidR="00BC74A9">
        <w:t xml:space="preserve">российские </w:t>
      </w:r>
      <w:r w:rsidRPr="008A2174">
        <w:t xml:space="preserve">предприятия явно недополучают прибыль. Так проведенная несколько лет назад оценка пяти самых крупных </w:t>
      </w:r>
      <w:r w:rsidR="00146F1B">
        <w:t xml:space="preserve">московских </w:t>
      </w:r>
      <w:proofErr w:type="spellStart"/>
      <w:r w:rsidRPr="008A2174">
        <w:t>ритейлеров</w:t>
      </w:r>
      <w:proofErr w:type="spellEnd"/>
      <w:r w:rsidRPr="008A2174">
        <w:t xml:space="preserve"> спорттоваров показала, что в </w:t>
      </w:r>
      <w:r w:rsidR="00E860ED" w:rsidRPr="008A2174">
        <w:t>целом</w:t>
      </w:r>
      <w:r w:rsidRPr="008A2174">
        <w:t xml:space="preserve"> показатель качества обслуживания составил 66 процентов, а в некоторых магазинах он, вообще, </w:t>
      </w:r>
      <w:r w:rsidR="00090113">
        <w:t xml:space="preserve"> едва превышал</w:t>
      </w:r>
      <w:r w:rsidRPr="008A2174">
        <w:t xml:space="preserve"> 40.</w:t>
      </w:r>
      <w:r w:rsidR="00E860ED" w:rsidRPr="008A2174">
        <w:t xml:space="preserve"> Во сколько </w:t>
      </w:r>
      <w:r w:rsidR="00090113">
        <w:t xml:space="preserve">там </w:t>
      </w:r>
      <w:r w:rsidR="00E860ED" w:rsidRPr="008A2174">
        <w:t>можно оценить упущенную выгоду?</w:t>
      </w:r>
    </w:p>
    <w:p w:rsidR="00E860ED" w:rsidRPr="008A2174" w:rsidRDefault="005C56B9" w:rsidP="00E860ED">
      <w:r>
        <w:t>Для сведения</w:t>
      </w:r>
      <w:r w:rsidR="008A2174" w:rsidRPr="008A2174">
        <w:t>,</w:t>
      </w:r>
      <w:r w:rsidR="00E860ED" w:rsidRPr="008A2174">
        <w:t xml:space="preserve"> с 1999 г. 11 европейских стран постоянно проводят исследования EPSI (</w:t>
      </w:r>
      <w:proofErr w:type="spellStart"/>
      <w:r w:rsidR="00E860ED" w:rsidRPr="008A2174">
        <w:t>European</w:t>
      </w:r>
      <w:proofErr w:type="spellEnd"/>
      <w:r w:rsidR="00E860ED" w:rsidRPr="008A2174">
        <w:t xml:space="preserve"> </w:t>
      </w:r>
      <w:proofErr w:type="spellStart"/>
      <w:r w:rsidR="00E860ED" w:rsidRPr="008A2174">
        <w:t>Performance</w:t>
      </w:r>
      <w:proofErr w:type="spellEnd"/>
      <w:r w:rsidR="00E860ED" w:rsidRPr="008A2174">
        <w:t xml:space="preserve"> </w:t>
      </w:r>
      <w:proofErr w:type="spellStart"/>
      <w:r w:rsidR="00E860ED" w:rsidRPr="008A2174">
        <w:t>Satisfaction</w:t>
      </w:r>
      <w:proofErr w:type="spellEnd"/>
      <w:r w:rsidR="00E860ED" w:rsidRPr="008A2174">
        <w:t xml:space="preserve"> </w:t>
      </w:r>
      <w:proofErr w:type="spellStart"/>
      <w:r w:rsidR="00E860ED" w:rsidRPr="008A2174">
        <w:t>Index</w:t>
      </w:r>
      <w:proofErr w:type="spellEnd"/>
      <w:r w:rsidR="00E860ED" w:rsidRPr="008A2174">
        <w:t xml:space="preserve"> – Европейск</w:t>
      </w:r>
      <w:r w:rsidR="008A2174" w:rsidRPr="008A2174">
        <w:t>ого</w:t>
      </w:r>
      <w:r w:rsidR="00E860ED" w:rsidRPr="008A2174">
        <w:t xml:space="preserve"> индекс</w:t>
      </w:r>
      <w:r w:rsidR="008A2174" w:rsidRPr="008A2174">
        <w:t>а по</w:t>
      </w:r>
      <w:r w:rsidR="00E860ED" w:rsidRPr="008A2174">
        <w:t xml:space="preserve"> удовлетворенности потребител</w:t>
      </w:r>
      <w:r w:rsidR="008A2174" w:rsidRPr="008A2174">
        <w:t>ей</w:t>
      </w:r>
      <w:r w:rsidR="00E860ED" w:rsidRPr="008A2174">
        <w:t xml:space="preserve">).  </w:t>
      </w:r>
      <w:r w:rsidR="008A2174" w:rsidRPr="008A2174">
        <w:t>Кроме того, п</w:t>
      </w:r>
      <w:r w:rsidR="00E860ED" w:rsidRPr="008A2174">
        <w:t>риоритетный статус потребителя</w:t>
      </w:r>
      <w:r w:rsidR="00CC710D">
        <w:t xml:space="preserve"> уже</w:t>
      </w:r>
      <w:r w:rsidR="00E860ED" w:rsidRPr="008A2174">
        <w:t xml:space="preserve"> признан и в стандарте качества ISO 9000.</w:t>
      </w:r>
    </w:p>
    <w:sectPr w:rsidR="00E860ED" w:rsidRPr="008A2174" w:rsidSect="0067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E1"/>
    <w:rsid w:val="00090113"/>
    <w:rsid w:val="00146F1B"/>
    <w:rsid w:val="002234CE"/>
    <w:rsid w:val="0024794D"/>
    <w:rsid w:val="002B449E"/>
    <w:rsid w:val="002D73EF"/>
    <w:rsid w:val="004F655A"/>
    <w:rsid w:val="00526D5A"/>
    <w:rsid w:val="00585183"/>
    <w:rsid w:val="005B4AE1"/>
    <w:rsid w:val="005C56B9"/>
    <w:rsid w:val="00672F84"/>
    <w:rsid w:val="006C33C0"/>
    <w:rsid w:val="008A2174"/>
    <w:rsid w:val="008D2975"/>
    <w:rsid w:val="008E1AB8"/>
    <w:rsid w:val="00976765"/>
    <w:rsid w:val="009F193F"/>
    <w:rsid w:val="00B067D1"/>
    <w:rsid w:val="00B71771"/>
    <w:rsid w:val="00BC74A9"/>
    <w:rsid w:val="00C42725"/>
    <w:rsid w:val="00CC710D"/>
    <w:rsid w:val="00E25368"/>
    <w:rsid w:val="00E548A1"/>
    <w:rsid w:val="00E860ED"/>
    <w:rsid w:val="00F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06AB-4807-491C-8C9D-19B82AF9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4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Romanko</dc:creator>
  <cp:lastModifiedBy>Романько</cp:lastModifiedBy>
  <cp:revision>2</cp:revision>
  <dcterms:created xsi:type="dcterms:W3CDTF">2014-04-24T15:41:00Z</dcterms:created>
  <dcterms:modified xsi:type="dcterms:W3CDTF">2014-04-24T15:41:00Z</dcterms:modified>
</cp:coreProperties>
</file>