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F2" w:rsidRPr="00EF3AF2" w:rsidRDefault="00EF3AF2" w:rsidP="00A86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7"/>
          <w:lang w:eastAsia="ru-RU"/>
        </w:rPr>
      </w:pPr>
      <w:r w:rsidRPr="00EF3AF2">
        <w:rPr>
          <w:rFonts w:ascii="Times New Roman" w:eastAsia="Times New Roman" w:hAnsi="Times New Roman" w:cs="Times New Roman"/>
          <w:b/>
          <w:iCs/>
          <w:sz w:val="28"/>
          <w:szCs w:val="27"/>
          <w:lang w:eastAsia="ru-RU"/>
        </w:rPr>
        <w:t>Уход за кудрявыми волосами</w:t>
      </w:r>
    </w:p>
    <w:p w:rsidR="00EF3AF2" w:rsidRDefault="00EF3AF2" w:rsidP="00A86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A86333" w:rsidRDefault="00A86333" w:rsidP="00A86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Кудрявые волосы требуют особого ухода. Дело в том, что они зачастую</w:t>
      </w:r>
      <w:r w:rsidR="00A24959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сухие, у корней – жирные, влага в них плохо задерживается, мало того, она в структуру кудрявого волоса очень плохо проникает. </w:t>
      </w:r>
      <w:r w:rsidR="00A24959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Природные локоны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чувствительны к </w:t>
      </w:r>
      <w:proofErr w:type="spellStart"/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пересушиванию</w:t>
      </w:r>
      <w:proofErr w:type="spellEnd"/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, хлорированной воде, из-за чего </w:t>
      </w:r>
      <w:r w:rsidR="00A24959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обладательницы страдают от зуда кожи головы. Так как ухаживать за кудрявыми волосами?</w:t>
      </w:r>
    </w:p>
    <w:p w:rsidR="00A86333" w:rsidRPr="00EF3AF2" w:rsidRDefault="00A86333" w:rsidP="00A86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</w:pPr>
      <w:r w:rsidRPr="00EF3AF2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>Правильное мытье</w:t>
      </w:r>
    </w:p>
    <w:p w:rsidR="00A86333" w:rsidRDefault="00A86333" w:rsidP="00A86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Спешить с мытьем гол</w:t>
      </w:r>
      <w:r w:rsidR="00EF3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овы не стоит, пользоваться шампу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нем нужно в два захода. Сначала вы смоете грязь, а во второй раз </w:t>
      </w:r>
      <w:r w:rsidR="00EF3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средство нужно 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для питания во</w:t>
      </w:r>
      <w:r w:rsidR="007E3F6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лосяного стер</w:t>
      </w:r>
      <w:bookmarkStart w:id="0" w:name="_GoBack"/>
      <w:bookmarkEnd w:id="0"/>
      <w:r w:rsidR="00EF3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жня, луковицы и кожи головы. Полезным б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удет небольшой массаж, благодаря которому улучшится кровоснабжение и откроются поры.</w:t>
      </w:r>
    </w:p>
    <w:p w:rsidR="00A86333" w:rsidRDefault="00A86333" w:rsidP="00A86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Кроме шампуня, обладательницам завитков нужно обязательно использовать бальзамы и кондиционеры</w:t>
      </w:r>
      <w:r w:rsidR="00A24959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. Благодаря кислотам, содержащимся в этих средствах, негативное воздействие воды и шампуня снижается в разы</w:t>
      </w:r>
      <w:r w:rsidR="00EF3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, кроме того, волосы б</w:t>
      </w:r>
      <w:r w:rsidR="00A24959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удет намного легче расчесыва</w:t>
      </w:r>
      <w:r w:rsidR="00EF3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т</w:t>
      </w:r>
      <w:r w:rsidR="00A24959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ь.</w:t>
      </w:r>
    </w:p>
    <w:p w:rsidR="00A24959" w:rsidRPr="00EF3AF2" w:rsidRDefault="00A24959" w:rsidP="00A86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</w:pPr>
      <w:r w:rsidRPr="00EF3AF2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>Как правильно высушить кудрявые волосы</w:t>
      </w:r>
    </w:p>
    <w:p w:rsidR="00A24959" w:rsidRDefault="00A24959" w:rsidP="00A86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Если после мытья свою шевелюру вы будете энергично трясти, протирая ее пол</w:t>
      </w:r>
      <w:r w:rsidR="00EF3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отенцем, волосы спутаются, и в 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итоге расч</w:t>
      </w:r>
      <w:r w:rsidR="00EF3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сывание превратится в настоящую пытку. Как поступить? Просто оберните влажные волосы в полотенце, немного подождите, пока ткань впитает лишнюю влагу, а после </w:t>
      </w:r>
      <w:r w:rsidR="00EF3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аккуратно, не торопясь,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расчешитесь. Расческа должна быть и</w:t>
      </w:r>
      <w:r w:rsidR="00EF3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з качественной пластмассы, с ре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дкими зубчиками – деревянные и металлические изделия зачастую плохо отполированы, из-за чего волосы могут запутаться.</w:t>
      </w:r>
    </w:p>
    <w:p w:rsidR="00A24959" w:rsidRPr="00EF3AF2" w:rsidRDefault="00A24959" w:rsidP="00A86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</w:pPr>
      <w:r w:rsidRPr="00EF3AF2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>Выбираем правильные средства для локонов</w:t>
      </w:r>
    </w:p>
    <w:p w:rsidR="00A24959" w:rsidRDefault="00A24959" w:rsidP="00A86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Все средства для кудряшек делятся на профессиональные и «любительские». Если ваши </w:t>
      </w:r>
      <w:r w:rsidR="00EF3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волосы относительно здоровы, выб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ирайте вторые. </w:t>
      </w:r>
      <w:r w:rsidR="00EF3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сли есть проблемки, ориентироваться нужно на кожу головы и тип волос. Подходить в покупке нужно внимательно – при необходимости обратитесь за помощью к продавцу-консультанту.</w:t>
      </w:r>
    </w:p>
    <w:p w:rsidR="00A24959" w:rsidRDefault="00A24959" w:rsidP="00A86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Профессиональные средства хороши тем, что дают практически мгновенный положительный результат. Волосы </w:t>
      </w:r>
      <w:r w:rsidR="00EF3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после их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использования становятся шелковистыми, мягкими, блестящими. Вот </w:t>
      </w:r>
      <w:r w:rsidR="00EF3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только пользоваться такими шампунями, бальзамами 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и кондиционерами часто нельзя, стоит помнить об этом.</w:t>
      </w:r>
    </w:p>
    <w:p w:rsidR="00A24959" w:rsidRPr="00EF3AF2" w:rsidRDefault="00A24959" w:rsidP="00A86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</w:pPr>
      <w:r w:rsidRPr="00EF3AF2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>Несколько полезных рекомендаций</w:t>
      </w:r>
    </w:p>
    <w:p w:rsidR="00A24959" w:rsidRDefault="00A24959" w:rsidP="00A2495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lastRenderedPageBreak/>
        <w:t>Кудрявые волосы будут выглядеть</w:t>
      </w:r>
      <w:r w:rsidR="00EF3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красивыми и аккура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тными намного дольше, если их реже касаться руками.</w:t>
      </w:r>
    </w:p>
    <w:p w:rsidR="00A24959" w:rsidRDefault="00A24959" w:rsidP="00A2495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Чтобы прическа была без торчащих волосков, ну</w:t>
      </w:r>
      <w:r w:rsidR="00EF3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жно сбрызнуть волосы специальны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м спреем, а после пройтись по волосам пальцами.</w:t>
      </w:r>
      <w:proofErr w:type="gramEnd"/>
    </w:p>
    <w:p w:rsidR="00A24959" w:rsidRDefault="00A24959" w:rsidP="00A2495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Чтобы кудри был</w:t>
      </w:r>
      <w:r w:rsidR="00EF3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не мелкими, а крупными, на с</w:t>
      </w:r>
      <w:r w:rsidR="00EF3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ух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ие волосы нанесите не</w:t>
      </w:r>
      <w:r w:rsidR="00EF3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много мусса для укладки, а пос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ле немного растяните прядки щипцами и подкрутите их.</w:t>
      </w:r>
    </w:p>
    <w:p w:rsidR="00A24959" w:rsidRPr="00A24959" w:rsidRDefault="00A24959" w:rsidP="00A24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И все-таки самый простой способ выглядеть идеально – это иметь здоровые блестящие волосы. Главное – правильно ухаживать за своими кудряшками, которыми одарила вас природа.</w:t>
      </w:r>
    </w:p>
    <w:p w:rsidR="008331F3" w:rsidRPr="00A86333" w:rsidRDefault="008331F3"/>
    <w:sectPr w:rsidR="008331F3" w:rsidRPr="00A8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B6EA3"/>
    <w:multiLevelType w:val="hybridMultilevel"/>
    <w:tmpl w:val="6E74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33"/>
    <w:rsid w:val="007E3F60"/>
    <w:rsid w:val="008331F3"/>
    <w:rsid w:val="00A24959"/>
    <w:rsid w:val="00A86333"/>
    <w:rsid w:val="00EF3AF2"/>
    <w:rsid w:val="00FC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6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63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86333"/>
    <w:rPr>
      <w:i/>
      <w:iCs/>
    </w:rPr>
  </w:style>
  <w:style w:type="paragraph" w:styleId="a5">
    <w:name w:val="List Paragraph"/>
    <w:basedOn w:val="a"/>
    <w:uiPriority w:val="34"/>
    <w:qFormat/>
    <w:rsid w:val="00A24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6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63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86333"/>
    <w:rPr>
      <w:i/>
      <w:iCs/>
    </w:rPr>
  </w:style>
  <w:style w:type="paragraph" w:styleId="a5">
    <w:name w:val="List Paragraph"/>
    <w:basedOn w:val="a"/>
    <w:uiPriority w:val="34"/>
    <w:qFormat/>
    <w:rsid w:val="00A24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2014-05-07T14:14:00Z</dcterms:created>
  <dcterms:modified xsi:type="dcterms:W3CDTF">2014-05-15T01:28:00Z</dcterms:modified>
</cp:coreProperties>
</file>