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35" w:rsidRDefault="005F5A35" w:rsidP="005F5A35">
      <w:r w:rsidRPr="00FA202D">
        <w:rPr>
          <w:b/>
          <w:i/>
        </w:rPr>
        <w:t xml:space="preserve">Аксессуары для ванной </w:t>
      </w:r>
      <w:r w:rsidR="004028A8" w:rsidRPr="004028A8">
        <w:t xml:space="preserve">комнаты </w:t>
      </w:r>
      <w:r>
        <w:t xml:space="preserve">станут вашими верными помощниками: они добавят последние штрихи к только что отремонтированной ванной </w:t>
      </w:r>
      <w:r w:rsidR="00291CC4">
        <w:t>и</w:t>
      </w:r>
      <w:r w:rsidR="006112D7">
        <w:t>ли,</w:t>
      </w:r>
      <w:r>
        <w:t xml:space="preserve"> </w:t>
      </w:r>
      <w:r w:rsidR="006112D7">
        <w:t>если вы не планируете капитального ремонта</w:t>
      </w:r>
      <w:r w:rsidR="006112D7">
        <w:t xml:space="preserve">, </w:t>
      </w:r>
      <w:r>
        <w:t xml:space="preserve">помогут вам внести небольшие изменения в привычный интерьер. С помощью удачно подобранных </w:t>
      </w:r>
      <w:r w:rsidRPr="00FA202D">
        <w:rPr>
          <w:b/>
          <w:i/>
        </w:rPr>
        <w:t>аксессуаров для ванной</w:t>
      </w:r>
      <w:r>
        <w:t xml:space="preserve"> можно подчеркнуть выбранный вами стиль или разбавить однообразие. </w:t>
      </w:r>
    </w:p>
    <w:p w:rsidR="005F5A35" w:rsidRPr="00391ED1" w:rsidRDefault="005F5A35" w:rsidP="005F5A35">
      <w:pPr>
        <w:rPr>
          <w:b/>
          <w:i/>
        </w:rPr>
      </w:pPr>
      <w:r w:rsidRPr="00391ED1">
        <w:rPr>
          <w:b/>
          <w:i/>
        </w:rPr>
        <w:t>Декоративная роль аксессуаров для ванной</w:t>
      </w:r>
    </w:p>
    <w:p w:rsidR="005F5A35" w:rsidRDefault="005F5A35" w:rsidP="005F5A35">
      <w:r>
        <w:t>Ненавязчивые аксессуары спокойных тонов подойдут для интерьеров, пере</w:t>
      </w:r>
      <w:r w:rsidR="001F2B8A">
        <w:t>груженных</w:t>
      </w:r>
      <w:r>
        <w:t xml:space="preserve"> декоративными элементами</w:t>
      </w:r>
      <w:proofErr w:type="gramStart"/>
      <w:r>
        <w:t>.</w:t>
      </w:r>
      <w:proofErr w:type="gramEnd"/>
      <w:r>
        <w:t xml:space="preserve"> </w:t>
      </w:r>
      <w:r w:rsidR="004F7D21">
        <w:t>Основная</w:t>
      </w:r>
      <w:r w:rsidR="001F2B8A">
        <w:t xml:space="preserve"> задача таких </w:t>
      </w:r>
      <w:r w:rsidR="004F7D21">
        <w:t>предметов и комплектов</w:t>
      </w:r>
      <w:r w:rsidR="001F2B8A">
        <w:t xml:space="preserve"> – гармонично вписаться  в общий стиль ванной комнаты</w:t>
      </w:r>
      <w:r>
        <w:t xml:space="preserve">. </w:t>
      </w:r>
      <w:r w:rsidRPr="00FA202D">
        <w:rPr>
          <w:b/>
          <w:i/>
        </w:rPr>
        <w:t>Яркие аксессуары</w:t>
      </w:r>
      <w:r w:rsidR="00C53B49" w:rsidRPr="00DD1DB9">
        <w:t>,</w:t>
      </w:r>
      <w:r w:rsidR="00C53B49">
        <w:t xml:space="preserve"> напротив, </w:t>
      </w:r>
      <w:r w:rsidR="005B4F1E">
        <w:t xml:space="preserve">в большинстве случаев </w:t>
      </w:r>
      <w:r>
        <w:t xml:space="preserve">играют </w:t>
      </w:r>
      <w:r w:rsidR="00C53B49">
        <w:t>главную</w:t>
      </w:r>
      <w:r>
        <w:t xml:space="preserve"> декоративную роль и становятся центром внимания.</w:t>
      </w:r>
    </w:p>
    <w:p w:rsidR="005F5A35" w:rsidRPr="004D3164" w:rsidRDefault="005F5A35" w:rsidP="005F5A35">
      <w:pPr>
        <w:rPr>
          <w:b/>
          <w:i/>
        </w:rPr>
      </w:pPr>
      <w:r w:rsidRPr="004D3164">
        <w:rPr>
          <w:b/>
          <w:i/>
        </w:rPr>
        <w:t>Аксессуары для ванной от европейских производителей</w:t>
      </w:r>
    </w:p>
    <w:p w:rsidR="005F5A35" w:rsidRDefault="005F5A35" w:rsidP="005F5A35">
      <w:r>
        <w:t xml:space="preserve">В </w:t>
      </w:r>
      <w:proofErr w:type="gramStart"/>
      <w:r w:rsidRPr="0020310F">
        <w:rPr>
          <w:b/>
          <w:i/>
        </w:rPr>
        <w:t>интернет-магазине</w:t>
      </w:r>
      <w:proofErr w:type="gramEnd"/>
      <w:r w:rsidRPr="0020310F">
        <w:rPr>
          <w:b/>
          <w:i/>
        </w:rPr>
        <w:t xml:space="preserve"> </w:t>
      </w:r>
      <w:proofErr w:type="spellStart"/>
      <w:r w:rsidRPr="0020310F">
        <w:rPr>
          <w:b/>
          <w:i/>
        </w:rPr>
        <w:t>СантехЛюкс</w:t>
      </w:r>
      <w:proofErr w:type="spellEnd"/>
      <w:r>
        <w:t xml:space="preserve"> вы сможете </w:t>
      </w:r>
      <w:r w:rsidRPr="0020310F">
        <w:rPr>
          <w:b/>
          <w:i/>
        </w:rPr>
        <w:t>купить аксессуары для ванной</w:t>
      </w:r>
      <w:r>
        <w:t xml:space="preserve"> комнаты от ведущих европейских производителей, таких как </w:t>
      </w:r>
      <w:proofErr w:type="spellStart"/>
      <w:r>
        <w:rPr>
          <w:lang w:val="en-US"/>
        </w:rPr>
        <w:t>GroWelle</w:t>
      </w:r>
      <w:proofErr w:type="spellEnd"/>
      <w:r w:rsidRPr="00FA202D">
        <w:t xml:space="preserve">, </w:t>
      </w:r>
      <w:proofErr w:type="spellStart"/>
      <w:r>
        <w:rPr>
          <w:lang w:val="en-US"/>
        </w:rPr>
        <w:t>Migliore</w:t>
      </w:r>
      <w:proofErr w:type="spellEnd"/>
      <w:r>
        <w:t xml:space="preserve"> и</w:t>
      </w:r>
      <w:r w:rsidRPr="00FA202D">
        <w:t xml:space="preserve"> </w:t>
      </w:r>
      <w:r>
        <w:rPr>
          <w:lang w:val="en-US"/>
        </w:rPr>
        <w:t>Jacob</w:t>
      </w:r>
      <w:r w:rsidRPr="00FA202D">
        <w:t xml:space="preserve"> </w:t>
      </w:r>
      <w:proofErr w:type="spellStart"/>
      <w:r>
        <w:rPr>
          <w:lang w:val="en-US"/>
        </w:rPr>
        <w:t>Delafon</w:t>
      </w:r>
      <w:proofErr w:type="spellEnd"/>
      <w:r>
        <w:t xml:space="preserve">. Качественные аксессуары в разнообразном дизайне </w:t>
      </w:r>
      <w:r w:rsidR="00E20296">
        <w:t>не только радуют глаз: они удобны в быту и неизменно дарят ощущение комфорта.</w:t>
      </w:r>
    </w:p>
    <w:p w:rsidR="005F5A35" w:rsidRPr="00391ED1" w:rsidRDefault="005F5A35" w:rsidP="005F5A35">
      <w:pPr>
        <w:rPr>
          <w:b/>
          <w:i/>
        </w:rPr>
      </w:pPr>
      <w:r w:rsidRPr="00391ED1">
        <w:rPr>
          <w:b/>
          <w:i/>
        </w:rPr>
        <w:t>Коллекции аксессуаров для ванной</w:t>
      </w:r>
    </w:p>
    <w:p w:rsidR="005F5A35" w:rsidRDefault="005F5A35" w:rsidP="005F5A35">
      <w:r w:rsidRPr="009063FB">
        <w:rPr>
          <w:b/>
          <w:i/>
        </w:rPr>
        <w:t>Коллекции аксессуаров</w:t>
      </w:r>
      <w:r>
        <w:t xml:space="preserve">, выпущенные одним производителем, как правило, выдержаны в едином стиле: элементы коллекции не перебивают друг друга при их совместном использовании. Такие коллекции включают в себя настольные или настенные </w:t>
      </w:r>
      <w:r w:rsidRPr="00BE07B5">
        <w:rPr>
          <w:b/>
          <w:i/>
        </w:rPr>
        <w:t xml:space="preserve">комплекты для хранения мыла </w:t>
      </w:r>
      <w:r w:rsidRPr="00BE07B5">
        <w:t>и</w:t>
      </w:r>
      <w:r w:rsidRPr="00BE07B5">
        <w:rPr>
          <w:b/>
          <w:i/>
        </w:rPr>
        <w:t xml:space="preserve"> зубных щеток</w:t>
      </w:r>
      <w:r>
        <w:t xml:space="preserve">, </w:t>
      </w:r>
      <w:r w:rsidRPr="00BE07B5">
        <w:rPr>
          <w:b/>
          <w:i/>
        </w:rPr>
        <w:t>полочки</w:t>
      </w:r>
      <w:r>
        <w:t xml:space="preserve">, </w:t>
      </w:r>
      <w:r w:rsidRPr="00BE07B5">
        <w:rPr>
          <w:b/>
          <w:i/>
        </w:rPr>
        <w:t>держатели для полотенец</w:t>
      </w:r>
      <w:r>
        <w:t xml:space="preserve"> или туалетной бумаги, зеркала и прочие предметы, которые незаменимы </w:t>
      </w:r>
      <w:r w:rsidR="00AB0505">
        <w:t>при</w:t>
      </w:r>
      <w:r>
        <w:t xml:space="preserve"> осуществлени</w:t>
      </w:r>
      <w:r w:rsidR="00AB0505">
        <w:t>и</w:t>
      </w:r>
      <w:r>
        <w:t xml:space="preserve"> ежедневных гигиенических процедур.</w:t>
      </w:r>
    </w:p>
    <w:p w:rsidR="005F5A35" w:rsidRPr="00E03E9F" w:rsidRDefault="005F5A35" w:rsidP="005F5A35">
      <w:pPr>
        <w:rPr>
          <w:b/>
          <w:i/>
        </w:rPr>
      </w:pPr>
      <w:r w:rsidRPr="00E03E9F">
        <w:rPr>
          <w:b/>
          <w:i/>
        </w:rPr>
        <w:t>Полки для ванной</w:t>
      </w:r>
    </w:p>
    <w:p w:rsidR="005F5A35" w:rsidRDefault="005F5A35" w:rsidP="005F5A35">
      <w:r>
        <w:t xml:space="preserve">Ванную комнату невозможно представить </w:t>
      </w:r>
      <w:r w:rsidR="00845BF7">
        <w:t>без всевозможных полочек и крю</w:t>
      </w:r>
      <w:r>
        <w:t xml:space="preserve">чков. Они выполняют важную функцию по хранению предметов индивидуального и общего пользования. Наибольшей популярностью пользуются </w:t>
      </w:r>
      <w:r w:rsidRPr="003F6C2B">
        <w:rPr>
          <w:b/>
          <w:i/>
        </w:rPr>
        <w:t>стеклянные полки для ванной</w:t>
      </w:r>
      <w:r>
        <w:t xml:space="preserve">, которые держатся на металлическом каркасе с хромированным покрытием. Очень часто такие полочки снабжаются металлическим ограничителем, который обеспечивает надежное хранение флаконов с шампунем или жидким мылом и прочих гигиенических и косметических средств. </w:t>
      </w:r>
      <w:r w:rsidRPr="009A18F3">
        <w:rPr>
          <w:b/>
          <w:i/>
        </w:rPr>
        <w:t>Решетчатым полкам для ванной</w:t>
      </w:r>
      <w:r>
        <w:t xml:space="preserve"> не страшна избыточная влага, они очень вместительны и компактны.</w:t>
      </w:r>
    </w:p>
    <w:p w:rsidR="005F5A35" w:rsidRPr="00B32A9D" w:rsidRDefault="005F5A35" w:rsidP="005F5A35">
      <w:pPr>
        <w:rPr>
          <w:b/>
          <w:i/>
        </w:rPr>
      </w:pPr>
      <w:r w:rsidRPr="00B32A9D">
        <w:rPr>
          <w:b/>
          <w:i/>
        </w:rPr>
        <w:t>Полотенцедержатели</w:t>
      </w:r>
    </w:p>
    <w:p w:rsidR="005F5A35" w:rsidRDefault="005F5A35" w:rsidP="005F5A35">
      <w:r>
        <w:t xml:space="preserve">Среди большого разнообразия полотенцедержателей, представленных на сайте </w:t>
      </w:r>
      <w:r w:rsidRPr="008F1B0D">
        <w:rPr>
          <w:b/>
          <w:i/>
        </w:rPr>
        <w:t xml:space="preserve">компании </w:t>
      </w:r>
      <w:proofErr w:type="spellStart"/>
      <w:r w:rsidRPr="008F1B0D">
        <w:rPr>
          <w:b/>
          <w:i/>
        </w:rPr>
        <w:t>Артэмикс</w:t>
      </w:r>
      <w:proofErr w:type="spellEnd"/>
      <w:r w:rsidR="00845BF7">
        <w:t xml:space="preserve">, вы без труда </w:t>
      </w:r>
      <w:r>
        <w:t xml:space="preserve">выберете наиболее подходящий для себя вариант. Современные </w:t>
      </w:r>
      <w:r w:rsidRPr="008F1B0D">
        <w:rPr>
          <w:b/>
          <w:i/>
        </w:rPr>
        <w:t>полотенцедержатели</w:t>
      </w:r>
      <w:r>
        <w:t xml:space="preserve"> способны удовлетворить даже самые взыскательные требования. Длинные </w:t>
      </w:r>
      <w:r w:rsidRPr="0031477F">
        <w:rPr>
          <w:b/>
          <w:i/>
        </w:rPr>
        <w:t>металлические штанги</w:t>
      </w:r>
      <w:r>
        <w:t xml:space="preserve"> и </w:t>
      </w:r>
      <w:r w:rsidRPr="0031477F">
        <w:rPr>
          <w:b/>
          <w:i/>
        </w:rPr>
        <w:t>поворотные вешалки</w:t>
      </w:r>
      <w:r>
        <w:t xml:space="preserve">, компактные </w:t>
      </w:r>
      <w:r w:rsidRPr="00F00342">
        <w:rPr>
          <w:b/>
          <w:i/>
        </w:rPr>
        <w:t xml:space="preserve">кольца </w:t>
      </w:r>
      <w:r w:rsidRPr="00F00342">
        <w:t xml:space="preserve">и </w:t>
      </w:r>
      <w:r w:rsidRPr="00F00342">
        <w:rPr>
          <w:b/>
          <w:i/>
        </w:rPr>
        <w:t>крючки для полотенец</w:t>
      </w:r>
      <w:r>
        <w:t xml:space="preserve"> обеспечивают быстрый доступ и позволяют хранить большое количество полотенец, занимая при этом совсем немного места. </w:t>
      </w:r>
    </w:p>
    <w:p w:rsidR="00CF2405" w:rsidRPr="009C45E6" w:rsidRDefault="00CF2405" w:rsidP="00CF2405">
      <w:pPr>
        <w:rPr>
          <w:b/>
          <w:i/>
        </w:rPr>
      </w:pPr>
      <w:r w:rsidRPr="009C45E6">
        <w:rPr>
          <w:b/>
          <w:i/>
        </w:rPr>
        <w:t>Наборы для хранения мыла и зубных щеток</w:t>
      </w:r>
    </w:p>
    <w:p w:rsidR="00CF2405" w:rsidRDefault="00CF2405" w:rsidP="00CF2405">
      <w:r>
        <w:t xml:space="preserve">Стандартные наборы для хранения часто используемых средств гигиены включают в себя </w:t>
      </w:r>
      <w:r w:rsidRPr="00684D69">
        <w:rPr>
          <w:b/>
          <w:i/>
        </w:rPr>
        <w:t>дозатор для мыла</w:t>
      </w:r>
      <w:r>
        <w:t xml:space="preserve"> или </w:t>
      </w:r>
      <w:r w:rsidRPr="00684D69">
        <w:rPr>
          <w:b/>
          <w:i/>
        </w:rPr>
        <w:t>мыльницу</w:t>
      </w:r>
      <w:r>
        <w:t xml:space="preserve">, </w:t>
      </w:r>
      <w:r w:rsidRPr="00684D69">
        <w:rPr>
          <w:b/>
          <w:i/>
        </w:rPr>
        <w:t>подставку для зубных щеток</w:t>
      </w:r>
      <w:r>
        <w:t xml:space="preserve"> и </w:t>
      </w:r>
      <w:r w:rsidRPr="00684D69">
        <w:rPr>
          <w:b/>
          <w:i/>
        </w:rPr>
        <w:t>стаканчик</w:t>
      </w:r>
      <w:r>
        <w:t xml:space="preserve">. Такие наборы </w:t>
      </w:r>
      <w:r>
        <w:lastRenderedPageBreak/>
        <w:t>выпускаются в одном из следующих вариантов: настольный или настенный. Для изготовления этих предметов используются самые разные материалы. Они могут быть металлическими, стеклянными, керамическими, фарфоровыми, пластиковыми и даже деревянными.</w:t>
      </w:r>
    </w:p>
    <w:p w:rsidR="005F5A35" w:rsidRDefault="005F5A35" w:rsidP="005F5A35">
      <w:bookmarkStart w:id="0" w:name="_GoBack"/>
      <w:bookmarkEnd w:id="0"/>
      <w:r>
        <w:t xml:space="preserve">В дополнение к вышеперечисленным аксессуарам многие компании также выпускают удобные </w:t>
      </w:r>
      <w:r w:rsidRPr="003F21C2">
        <w:rPr>
          <w:b/>
          <w:i/>
        </w:rPr>
        <w:t>оптические зеркала</w:t>
      </w:r>
      <w:r>
        <w:t xml:space="preserve">, </w:t>
      </w:r>
      <w:r w:rsidRPr="003F21C2">
        <w:rPr>
          <w:b/>
          <w:i/>
        </w:rPr>
        <w:t>полки-решетки для книг в ванную</w:t>
      </w:r>
      <w:r>
        <w:t xml:space="preserve"> и прочие предметы, способные превратить ваше времяпровождение в ванной комнате в настоящее удовольствие. Кроме того, коллекции включают в себя и такие аксессуары для санузлов, как </w:t>
      </w:r>
      <w:r w:rsidRPr="003F21C2">
        <w:rPr>
          <w:b/>
          <w:i/>
        </w:rPr>
        <w:t>держатели для бумаги</w:t>
      </w:r>
      <w:r>
        <w:t xml:space="preserve"> и </w:t>
      </w:r>
      <w:r w:rsidRPr="003F21C2">
        <w:rPr>
          <w:b/>
          <w:i/>
        </w:rPr>
        <w:t>щетки для унитаза</w:t>
      </w:r>
      <w:r>
        <w:t>.</w:t>
      </w:r>
    </w:p>
    <w:p w:rsidR="00CF53DF" w:rsidRDefault="00CF53DF"/>
    <w:sectPr w:rsidR="00CF53DF" w:rsidSect="00C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35"/>
    <w:rsid w:val="001D362F"/>
    <w:rsid w:val="001F2B8A"/>
    <w:rsid w:val="00291CC4"/>
    <w:rsid w:val="004028A8"/>
    <w:rsid w:val="004F7D21"/>
    <w:rsid w:val="005B4F1E"/>
    <w:rsid w:val="005F5A35"/>
    <w:rsid w:val="006112D7"/>
    <w:rsid w:val="0064757C"/>
    <w:rsid w:val="00845BF7"/>
    <w:rsid w:val="008A72D3"/>
    <w:rsid w:val="00AB0505"/>
    <w:rsid w:val="00C53B49"/>
    <w:rsid w:val="00CF2405"/>
    <w:rsid w:val="00CF53DF"/>
    <w:rsid w:val="00DD1DB9"/>
    <w:rsid w:val="00E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18</cp:revision>
  <dcterms:created xsi:type="dcterms:W3CDTF">2013-06-19T08:49:00Z</dcterms:created>
  <dcterms:modified xsi:type="dcterms:W3CDTF">2014-06-20T12:57:00Z</dcterms:modified>
</cp:coreProperties>
</file>