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7393"/>
        <w:gridCol w:w="7393"/>
      </w:tblGrid>
      <w:tr w:rsidR="00F06149" w:rsidTr="00F06149">
        <w:tc>
          <w:tcPr>
            <w:tcW w:w="7393" w:type="dxa"/>
          </w:tcPr>
          <w:p w:rsidR="00F06149" w:rsidRPr="00F06149" w:rsidRDefault="00F06149" w:rsidP="00F06149">
            <w:pPr>
              <w:spacing w:after="160" w:line="259" w:lineRule="auto"/>
              <w:jc w:val="center"/>
              <w:rPr>
                <w:rFonts w:ascii="Bookman Old Style" w:eastAsia="MS Mincho" w:hAnsi="Bookman Old Style" w:cs="Times New Roman"/>
                <w:b/>
                <w:kern w:val="2"/>
                <w:sz w:val="24"/>
                <w:lang w:val="en-US" w:eastAsia="ja-JP"/>
                <w14:ligatures w14:val="standard"/>
              </w:rPr>
            </w:pPr>
            <w:r w:rsidRPr="00F06149">
              <w:rPr>
                <w:rFonts w:ascii="Bookman Old Style" w:eastAsia="MS Mincho" w:hAnsi="Bookman Old Style" w:cs="Times New Roman"/>
                <w:b/>
                <w:kern w:val="2"/>
                <w:sz w:val="24"/>
                <w:lang w:val="en-US" w:eastAsia="ja-JP"/>
                <w14:ligatures w14:val="standard"/>
              </w:rPr>
              <w:t>Do You Suffer From the Dunning-Kruger Effect?</w:t>
            </w:r>
          </w:p>
          <w:p w:rsidR="00F06149" w:rsidRPr="00F06149" w:rsidRDefault="00F06149" w:rsidP="00F06149">
            <w:pPr>
              <w:ind w:firstLine="709"/>
              <w:rPr>
                <w:rFonts w:ascii="Bookman Old Style" w:eastAsia="MS Mincho" w:hAnsi="Bookman Old Style" w:cs="Times New Roman"/>
                <w:kern w:val="2"/>
                <w:sz w:val="24"/>
                <w:lang w:val="en-US" w:eastAsia="ja-JP"/>
                <w14:ligatures w14:val="standard"/>
              </w:rPr>
            </w:pPr>
            <w:r w:rsidRPr="00F06149">
              <w:rPr>
                <w:rFonts w:ascii="Bookman Old Style" w:eastAsia="MS Mincho" w:hAnsi="Bookman Old Style" w:cs="Times New Roman"/>
                <w:kern w:val="2"/>
                <w:sz w:val="24"/>
                <w:lang w:val="en-US" w:eastAsia="ja-JP"/>
                <w14:ligatures w14:val="standard"/>
              </w:rPr>
              <w:t xml:space="preserve">Charles Darwin once noted, “Ignorance more frequently begets confidence than </w:t>
            </w:r>
            <w:proofErr w:type="gramStart"/>
            <w:r w:rsidRPr="00F06149">
              <w:rPr>
                <w:rFonts w:ascii="Bookman Old Style" w:eastAsia="MS Mincho" w:hAnsi="Bookman Old Style" w:cs="Times New Roman"/>
                <w:kern w:val="2"/>
                <w:sz w:val="24"/>
                <w:lang w:val="en-US" w:eastAsia="ja-JP"/>
                <w14:ligatures w14:val="standard"/>
              </w:rPr>
              <w:t>does</w:t>
            </w:r>
            <w:proofErr w:type="gramEnd"/>
            <w:r w:rsidRPr="00F06149">
              <w:rPr>
                <w:rFonts w:ascii="Bookman Old Style" w:eastAsia="MS Mincho" w:hAnsi="Bookman Old Style" w:cs="Times New Roman"/>
                <w:kern w:val="2"/>
                <w:sz w:val="24"/>
                <w:lang w:val="en-US" w:eastAsia="ja-JP"/>
                <w14:ligatures w14:val="standard"/>
              </w:rPr>
              <w:t xml:space="preserve"> knowledge.” We all know the modern man to whom Darwin refers: the unemployed “musician” who must inform all new </w:t>
            </w:r>
            <w:proofErr w:type="spellStart"/>
            <w:r w:rsidRPr="00F06149">
              <w:rPr>
                <w:rFonts w:ascii="Bookman Old Style" w:eastAsia="MS Mincho" w:hAnsi="Bookman Old Style" w:cs="Times New Roman"/>
                <w:kern w:val="2"/>
                <w:sz w:val="24"/>
                <w:lang w:val="en-US" w:eastAsia="ja-JP"/>
                <w14:ligatures w14:val="standard"/>
              </w:rPr>
              <w:t>acquaintences</w:t>
            </w:r>
            <w:proofErr w:type="spellEnd"/>
            <w:r w:rsidRPr="00F06149">
              <w:rPr>
                <w:rFonts w:ascii="Bookman Old Style" w:eastAsia="MS Mincho" w:hAnsi="Bookman Old Style" w:cs="Times New Roman"/>
                <w:kern w:val="2"/>
                <w:sz w:val="24"/>
                <w:lang w:val="en-US" w:eastAsia="ja-JP"/>
                <w14:ligatures w14:val="standard"/>
              </w:rPr>
              <w:t xml:space="preserve"> that he is, in fact, a musician (multiple times). The XHTML and jQuery “expert,” who uses XHTML as a selling point.</w:t>
            </w:r>
          </w:p>
          <w:p w:rsidR="00F06149" w:rsidRPr="00F06149" w:rsidRDefault="00F06149" w:rsidP="00F06149">
            <w:pPr>
              <w:ind w:firstLine="709"/>
              <w:rPr>
                <w:rFonts w:ascii="Bookman Old Style" w:eastAsia="MS Mincho" w:hAnsi="Bookman Old Style" w:cs="Times New Roman"/>
                <w:kern w:val="2"/>
                <w:sz w:val="24"/>
                <w:lang w:val="en-US" w:eastAsia="ja-JP"/>
                <w14:ligatures w14:val="standard"/>
              </w:rPr>
            </w:pPr>
            <w:r w:rsidRPr="00F06149">
              <w:rPr>
                <w:rFonts w:ascii="Bookman Old Style" w:eastAsia="MS Mincho" w:hAnsi="Bookman Old Style" w:cs="Times New Roman"/>
                <w:kern w:val="2"/>
                <w:sz w:val="24"/>
                <w:lang w:val="en-US" w:eastAsia="ja-JP"/>
                <w14:ligatures w14:val="standard"/>
              </w:rPr>
              <w:t>And if you don’t know this guy, maybe you are him!</w:t>
            </w:r>
          </w:p>
        </w:tc>
        <w:tc>
          <w:tcPr>
            <w:tcW w:w="7393" w:type="dxa"/>
          </w:tcPr>
          <w:p w:rsidR="00F06149" w:rsidRPr="00F06149" w:rsidRDefault="00F06149" w:rsidP="00F06149">
            <w:pPr>
              <w:spacing w:after="160" w:line="259" w:lineRule="auto"/>
              <w:jc w:val="center"/>
              <w:rPr>
                <w:rFonts w:ascii="Bookman Old Style" w:eastAsia="MS Mincho" w:hAnsi="Bookman Old Style" w:cs="Times New Roman"/>
                <w:b/>
                <w:kern w:val="2"/>
                <w:sz w:val="24"/>
                <w:lang w:eastAsia="ja-JP"/>
                <w14:ligatures w14:val="standard"/>
              </w:rPr>
            </w:pPr>
            <w:r w:rsidRPr="00F06149">
              <w:rPr>
                <w:rFonts w:ascii="Bookman Old Style" w:eastAsia="MS Mincho" w:hAnsi="Bookman Old Style" w:cs="Times New Roman"/>
                <w:b/>
                <w:kern w:val="2"/>
                <w:sz w:val="24"/>
                <w:lang w:eastAsia="ja-JP"/>
                <w14:ligatures w14:val="standard"/>
              </w:rPr>
              <w:t>Страдаете ли вы от эффекта Даннинга-Крюгера?</w:t>
            </w:r>
          </w:p>
          <w:p w:rsidR="00F06149" w:rsidRPr="00F06149" w:rsidRDefault="00F06149" w:rsidP="00F06149">
            <w:pPr>
              <w:ind w:firstLine="709"/>
              <w:rPr>
                <w:rFonts w:ascii="Bookman Old Style" w:eastAsia="MS Mincho" w:hAnsi="Bookman Old Style" w:cs="Times New Roman"/>
                <w:kern w:val="2"/>
                <w:sz w:val="24"/>
                <w:lang w:eastAsia="ja-JP"/>
                <w14:ligatures w14:val="standard"/>
              </w:rPr>
            </w:pPr>
            <w:r w:rsidRPr="00F06149">
              <w:rPr>
                <w:rFonts w:ascii="Bookman Old Style" w:eastAsia="MS Mincho" w:hAnsi="Bookman Old Style" w:cs="Times New Roman"/>
                <w:kern w:val="2"/>
                <w:sz w:val="24"/>
                <w:lang w:eastAsia="ja-JP"/>
                <w14:ligatures w14:val="standard"/>
              </w:rPr>
              <w:t xml:space="preserve">Чарльз Дарвин однажды заметил: «Невежество чаще порождает уверенность, чем это делает знание». Всем нам знаком типаж современного человека, на которого ссылается Дарвин: безработного «музыканта», который обязательно говорит всем новым знакомым, что он на самом деле музыкант (множество раз). «Эксперта» </w:t>
            </w:r>
            <w:r w:rsidRPr="00F06149">
              <w:rPr>
                <w:rFonts w:ascii="Bookman Old Style" w:eastAsia="MS Mincho" w:hAnsi="Bookman Old Style" w:cs="Times New Roman"/>
                <w:kern w:val="2"/>
                <w:sz w:val="24"/>
                <w:lang w:val="en-US" w:eastAsia="ja-JP"/>
                <w14:ligatures w14:val="standard"/>
              </w:rPr>
              <w:t>XHTML</w:t>
            </w:r>
            <w:r w:rsidRPr="00F06149">
              <w:rPr>
                <w:rFonts w:ascii="Bookman Old Style" w:eastAsia="MS Mincho" w:hAnsi="Bookman Old Style" w:cs="Times New Roman"/>
                <w:kern w:val="2"/>
                <w:sz w:val="24"/>
                <w:lang w:eastAsia="ja-JP"/>
                <w14:ligatures w14:val="standard"/>
              </w:rPr>
              <w:t xml:space="preserve"> и </w:t>
            </w:r>
            <w:r w:rsidRPr="00F06149">
              <w:rPr>
                <w:rFonts w:ascii="Bookman Old Style" w:eastAsia="MS Mincho" w:hAnsi="Bookman Old Style" w:cs="Times New Roman"/>
                <w:kern w:val="2"/>
                <w:sz w:val="24"/>
                <w:lang w:val="en-US" w:eastAsia="ja-JP"/>
                <w14:ligatures w14:val="standard"/>
              </w:rPr>
              <w:t>jQuery</w:t>
            </w:r>
            <w:r w:rsidRPr="00F06149">
              <w:rPr>
                <w:rFonts w:ascii="Bookman Old Style" w:eastAsia="MS Mincho" w:hAnsi="Bookman Old Style" w:cs="Times New Roman"/>
                <w:kern w:val="2"/>
                <w:sz w:val="24"/>
                <w:lang w:eastAsia="ja-JP"/>
                <w14:ligatures w14:val="standard"/>
              </w:rPr>
              <w:t xml:space="preserve">, использующего </w:t>
            </w:r>
            <w:r w:rsidRPr="00F06149">
              <w:rPr>
                <w:rFonts w:ascii="Bookman Old Style" w:eastAsia="MS Mincho" w:hAnsi="Bookman Old Style" w:cs="Times New Roman"/>
                <w:kern w:val="2"/>
                <w:sz w:val="24"/>
                <w:lang w:val="en-US" w:eastAsia="ja-JP"/>
                <w14:ligatures w14:val="standard"/>
              </w:rPr>
              <w:t>XHTML</w:t>
            </w:r>
            <w:r w:rsidRPr="00F06149">
              <w:rPr>
                <w:rFonts w:ascii="Bookman Old Style" w:eastAsia="MS Mincho" w:hAnsi="Bookman Old Style" w:cs="Times New Roman"/>
                <w:kern w:val="2"/>
                <w:sz w:val="24"/>
                <w:lang w:eastAsia="ja-JP"/>
                <w14:ligatures w14:val="standard"/>
              </w:rPr>
              <w:t xml:space="preserve"> как главное достоинство при поиске работы.</w:t>
            </w:r>
          </w:p>
          <w:p w:rsidR="00F06149" w:rsidRPr="00F06149" w:rsidRDefault="00F06149" w:rsidP="00F06149">
            <w:pPr>
              <w:ind w:firstLine="709"/>
              <w:rPr>
                <w:rFonts w:ascii="Bookman Old Style" w:eastAsia="MS Mincho" w:hAnsi="Bookman Old Style" w:cs="Times New Roman"/>
                <w:kern w:val="2"/>
                <w:sz w:val="24"/>
                <w:lang w:eastAsia="ja-JP"/>
                <w14:ligatures w14:val="standard"/>
              </w:rPr>
            </w:pPr>
            <w:r w:rsidRPr="00F06149">
              <w:rPr>
                <w:rFonts w:ascii="Bookman Old Style" w:eastAsia="MS Mincho" w:hAnsi="Bookman Old Style" w:cs="Times New Roman"/>
                <w:kern w:val="2"/>
                <w:sz w:val="24"/>
                <w:lang w:eastAsia="ja-JP"/>
                <w14:ligatures w14:val="standard"/>
              </w:rPr>
              <w:t xml:space="preserve">А если вы не знаете </w:t>
            </w:r>
            <w:proofErr w:type="gramStart"/>
            <w:r w:rsidRPr="00F06149">
              <w:rPr>
                <w:rFonts w:ascii="Bookman Old Style" w:eastAsia="MS Mincho" w:hAnsi="Bookman Old Style" w:cs="Times New Roman"/>
                <w:kern w:val="2"/>
                <w:sz w:val="24"/>
                <w:lang w:eastAsia="ja-JP"/>
                <w14:ligatures w14:val="standard"/>
              </w:rPr>
              <w:t>таких</w:t>
            </w:r>
            <w:proofErr w:type="gramEnd"/>
            <w:r w:rsidRPr="00F06149">
              <w:rPr>
                <w:rFonts w:ascii="Bookman Old Style" w:eastAsia="MS Mincho" w:hAnsi="Bookman Old Style" w:cs="Times New Roman"/>
                <w:kern w:val="2"/>
                <w:sz w:val="24"/>
                <w:lang w:eastAsia="ja-JP"/>
                <w14:ligatures w14:val="standard"/>
              </w:rPr>
              <w:t>, возможно, это вы сами!</w:t>
            </w:r>
          </w:p>
          <w:p w:rsidR="00F06149" w:rsidRPr="00F06149" w:rsidRDefault="00F06149">
            <w:pPr>
              <w:rPr>
                <w:rFonts w:ascii="Bookman Old Style" w:hAnsi="Bookman Old Style"/>
                <w:sz w:val="24"/>
              </w:rPr>
            </w:pPr>
          </w:p>
        </w:tc>
      </w:tr>
      <w:tr w:rsidR="00F06149" w:rsidRPr="00F06149" w:rsidTr="00F06149">
        <w:tc>
          <w:tcPr>
            <w:tcW w:w="7393" w:type="dxa"/>
          </w:tcPr>
          <w:p w:rsidR="00F06149" w:rsidRPr="00F06149" w:rsidRDefault="00F06149" w:rsidP="00F06149">
            <w:pPr>
              <w:ind w:firstLine="709"/>
              <w:rPr>
                <w:rFonts w:ascii="Bookman Old Style" w:eastAsia="MS Mincho" w:hAnsi="Bookman Old Style" w:cs="Times New Roman"/>
                <w:b/>
                <w:bCs/>
                <w:kern w:val="2"/>
                <w:sz w:val="24"/>
                <w:lang w:val="en-US" w:eastAsia="ja-JP"/>
                <w14:ligatures w14:val="standard"/>
              </w:rPr>
            </w:pPr>
            <w:r w:rsidRPr="00F06149">
              <w:rPr>
                <w:rFonts w:ascii="Bookman Old Style" w:eastAsia="MS Mincho" w:hAnsi="Bookman Old Style" w:cs="Times New Roman"/>
                <w:b/>
                <w:bCs/>
                <w:kern w:val="2"/>
                <w:sz w:val="24"/>
                <w:lang w:val="en-US" w:eastAsia="ja-JP"/>
                <w14:ligatures w14:val="standard"/>
              </w:rPr>
              <w:t>Dunning-Kruger</w:t>
            </w:r>
          </w:p>
          <w:p w:rsidR="00F06149" w:rsidRPr="00F06149" w:rsidRDefault="00F06149" w:rsidP="00F06149">
            <w:pPr>
              <w:ind w:firstLine="709"/>
              <w:rPr>
                <w:rFonts w:ascii="Bookman Old Style" w:eastAsia="MS Mincho" w:hAnsi="Bookman Old Style" w:cs="Times New Roman"/>
                <w:kern w:val="2"/>
                <w:sz w:val="24"/>
                <w:lang w:val="en-US" w:eastAsia="ja-JP"/>
                <w14:ligatures w14:val="standard"/>
              </w:rPr>
            </w:pPr>
            <w:r w:rsidRPr="00F06149">
              <w:rPr>
                <w:rFonts w:ascii="Bookman Old Style" w:eastAsia="MS Mincho" w:hAnsi="Bookman Old Style" w:cs="Times New Roman"/>
                <w:kern w:val="2"/>
                <w:sz w:val="24"/>
                <w:lang w:val="en-US" w:eastAsia="ja-JP"/>
                <w14:ligatures w14:val="standard"/>
              </w:rPr>
              <w:t xml:space="preserve">It’s referred to as the </w:t>
            </w:r>
            <w:hyperlink r:id="rId6" w:history="1">
              <w:r w:rsidRPr="00F06149">
                <w:rPr>
                  <w:rFonts w:ascii="Bookman Old Style" w:eastAsia="MS Mincho" w:hAnsi="Bookman Old Style" w:cs="Times New Roman"/>
                  <w:color w:val="0563C1"/>
                  <w:kern w:val="2"/>
                  <w:sz w:val="24"/>
                  <w:u w:val="single"/>
                  <w:lang w:val="en-US" w:eastAsia="ja-JP"/>
                  <w14:ligatures w14:val="standard"/>
                </w:rPr>
                <w:t>Dunning-Kruger</w:t>
              </w:r>
            </w:hyperlink>
            <w:r w:rsidRPr="00F06149">
              <w:rPr>
                <w:rFonts w:ascii="Bookman Old Style" w:eastAsia="MS Mincho" w:hAnsi="Bookman Old Style" w:cs="Times New Roman"/>
                <w:kern w:val="2"/>
                <w:sz w:val="24"/>
                <w:lang w:val="en-US" w:eastAsia="ja-JP"/>
                <w14:ligatures w14:val="standard"/>
              </w:rPr>
              <w:t xml:space="preserve"> effect.</w:t>
            </w:r>
          </w:p>
          <w:p w:rsidR="00F06149" w:rsidRPr="00F06149" w:rsidRDefault="00F06149" w:rsidP="00F06149">
            <w:pPr>
              <w:ind w:firstLine="709"/>
              <w:rPr>
                <w:rFonts w:ascii="Bookman Old Style" w:eastAsia="MS Mincho" w:hAnsi="Bookman Old Style" w:cs="Times New Roman"/>
                <w:kern w:val="2"/>
                <w:sz w:val="24"/>
                <w:lang w:val="en-US" w:eastAsia="ja-JP"/>
                <w14:ligatures w14:val="standard"/>
              </w:rPr>
            </w:pPr>
          </w:p>
          <w:p w:rsidR="00F06149" w:rsidRPr="00F06149" w:rsidRDefault="00F06149" w:rsidP="00F06149">
            <w:pPr>
              <w:jc w:val="center"/>
              <w:rPr>
                <w:rFonts w:ascii="Bookman Old Style" w:eastAsia="MS Mincho" w:hAnsi="Bookman Old Style" w:cs="Times New Roman"/>
                <w:i/>
                <w:kern w:val="2"/>
                <w:sz w:val="24"/>
                <w:lang w:val="en-US" w:eastAsia="ja-JP"/>
                <w14:ligatures w14:val="standard"/>
              </w:rPr>
            </w:pPr>
            <w:r w:rsidRPr="00F06149">
              <w:rPr>
                <w:rFonts w:ascii="Bookman Old Style" w:eastAsia="MS Mincho" w:hAnsi="Bookman Old Style" w:cs="Times New Roman"/>
                <w:i/>
                <w:kern w:val="2"/>
                <w:sz w:val="24"/>
                <w:lang w:val="en-US" w:eastAsia="ja-JP"/>
                <w14:ligatures w14:val="standard"/>
              </w:rPr>
              <w:t xml:space="preserve">“The Dunning–Kruger effect is a cognitive bias in which unskilled people make poor decisions and reach erroneous conclusions, but their incompetence denies them the metacognitive ability to recognize their mistakes. The unskilled therefore suffer from illusory </w:t>
            </w:r>
            <w:r w:rsidRPr="00F06149">
              <w:rPr>
                <w:rFonts w:ascii="Bookman Old Style" w:eastAsia="MS Mincho" w:hAnsi="Bookman Old Style" w:cs="Times New Roman"/>
                <w:i/>
                <w:kern w:val="2"/>
                <w:sz w:val="24"/>
                <w:u w:val="single"/>
                <w:lang w:val="en-US" w:eastAsia="ja-JP"/>
                <w14:ligatures w14:val="standard"/>
              </w:rPr>
              <w:t>superiority</w:t>
            </w:r>
            <w:r w:rsidRPr="00F06149">
              <w:rPr>
                <w:rFonts w:ascii="Bookman Old Style" w:eastAsia="MS Mincho" w:hAnsi="Bookman Old Style" w:cs="Times New Roman"/>
                <w:i/>
                <w:kern w:val="2"/>
                <w:sz w:val="24"/>
                <w:lang w:val="en-US" w:eastAsia="ja-JP"/>
                <w14:ligatures w14:val="standard"/>
              </w:rPr>
              <w:t xml:space="preserve">, rating their ability as above average, much higher than it actually is, while the highly skilled underrate their own abilities, suffering from illusory </w:t>
            </w:r>
            <w:r w:rsidRPr="00F06149">
              <w:rPr>
                <w:rFonts w:ascii="Bookman Old Style" w:eastAsia="MS Mincho" w:hAnsi="Bookman Old Style" w:cs="Times New Roman"/>
                <w:i/>
                <w:kern w:val="2"/>
                <w:sz w:val="24"/>
                <w:u w:val="single"/>
                <w:lang w:val="en-US" w:eastAsia="ja-JP"/>
                <w14:ligatures w14:val="standard"/>
              </w:rPr>
              <w:t>inferiority</w:t>
            </w:r>
            <w:r w:rsidRPr="00F06149">
              <w:rPr>
                <w:rFonts w:ascii="Bookman Old Style" w:eastAsia="MS Mincho" w:hAnsi="Bookman Old Style" w:cs="Times New Roman"/>
                <w:i/>
                <w:kern w:val="2"/>
                <w:sz w:val="24"/>
                <w:lang w:val="en-US" w:eastAsia="ja-JP"/>
                <w14:ligatures w14:val="standard"/>
              </w:rPr>
              <w:t>.”</w:t>
            </w:r>
          </w:p>
          <w:p w:rsidR="00F06149" w:rsidRPr="00F06149" w:rsidRDefault="00F06149" w:rsidP="00F06149">
            <w:pPr>
              <w:jc w:val="center"/>
              <w:rPr>
                <w:rFonts w:ascii="Bookman Old Style" w:eastAsia="MS Mincho" w:hAnsi="Bookman Old Style" w:cs="Times New Roman"/>
                <w:i/>
                <w:kern w:val="2"/>
                <w:sz w:val="24"/>
                <w:lang w:val="en-US" w:eastAsia="ja-JP"/>
                <w14:ligatures w14:val="standard"/>
              </w:rPr>
            </w:pPr>
          </w:p>
          <w:p w:rsidR="00F06149" w:rsidRPr="00F06149" w:rsidRDefault="00F06149" w:rsidP="00F06149">
            <w:pPr>
              <w:jc w:val="right"/>
              <w:rPr>
                <w:rFonts w:ascii="Bookman Old Style" w:eastAsia="MS Mincho" w:hAnsi="Bookman Old Style" w:cs="Times New Roman"/>
                <w:i/>
                <w:kern w:val="2"/>
                <w:sz w:val="24"/>
                <w:lang w:val="en-US" w:eastAsia="ja-JP"/>
                <w14:ligatures w14:val="standard"/>
              </w:rPr>
            </w:pPr>
            <w:r w:rsidRPr="00F06149">
              <w:rPr>
                <w:rFonts w:ascii="Bookman Old Style" w:eastAsia="MS Mincho" w:hAnsi="Bookman Old Style" w:cs="Times New Roman"/>
                <w:i/>
                <w:kern w:val="2"/>
                <w:sz w:val="24"/>
                <w:lang w:val="en-US" w:eastAsia="ja-JP"/>
                <w14:ligatures w14:val="standard"/>
              </w:rPr>
              <w:t>“You don’t even know enough to realize just how little you know.”</w:t>
            </w:r>
          </w:p>
          <w:p w:rsidR="00F06149" w:rsidRPr="00F06149" w:rsidRDefault="00F06149" w:rsidP="00F06149">
            <w:pPr>
              <w:jc w:val="right"/>
              <w:rPr>
                <w:rFonts w:ascii="Bookman Old Style" w:eastAsia="MS Mincho" w:hAnsi="Bookman Old Style" w:cs="Times New Roman"/>
                <w:i/>
                <w:kern w:val="2"/>
                <w:sz w:val="24"/>
                <w:lang w:val="en-US" w:eastAsia="ja-JP"/>
                <w14:ligatures w14:val="standard"/>
              </w:rPr>
            </w:pPr>
          </w:p>
          <w:p w:rsidR="00F06149" w:rsidRPr="00F06149" w:rsidRDefault="00F06149" w:rsidP="00F06149">
            <w:pPr>
              <w:ind w:firstLine="709"/>
              <w:rPr>
                <w:rFonts w:ascii="Bookman Old Style" w:eastAsia="MS Mincho" w:hAnsi="Bookman Old Style" w:cs="Times New Roman"/>
                <w:kern w:val="2"/>
                <w:sz w:val="24"/>
                <w:lang w:val="en-US" w:eastAsia="ja-JP"/>
                <w14:ligatures w14:val="standard"/>
              </w:rPr>
            </w:pPr>
            <w:r w:rsidRPr="00F06149">
              <w:rPr>
                <w:rFonts w:ascii="Bookman Old Style" w:eastAsia="MS Mincho" w:hAnsi="Bookman Old Style" w:cs="Times New Roman"/>
                <w:kern w:val="2"/>
                <w:sz w:val="24"/>
                <w:lang w:val="en-US" w:eastAsia="ja-JP"/>
                <w14:ligatures w14:val="standard"/>
              </w:rPr>
              <w:t xml:space="preserve">I recently mentioned on Twitter that, from my experiences, those who label themselves as experts, more often than not… aren’t. This isn’t surprising; it stands to reason – to phrase it casually – that those who have the goods…don’t </w:t>
            </w:r>
            <w:r w:rsidRPr="00F06149">
              <w:rPr>
                <w:rFonts w:ascii="Bookman Old Style" w:eastAsia="MS Mincho" w:hAnsi="Bookman Old Style" w:cs="Times New Roman"/>
                <w:kern w:val="2"/>
                <w:sz w:val="24"/>
                <w:u w:val="single"/>
                <w:lang w:val="en-US" w:eastAsia="ja-JP"/>
                <w14:ligatures w14:val="standard"/>
              </w:rPr>
              <w:t>flaunt</w:t>
            </w:r>
            <w:r w:rsidRPr="00F06149">
              <w:rPr>
                <w:rFonts w:ascii="Bookman Old Style" w:eastAsia="MS Mincho" w:hAnsi="Bookman Old Style" w:cs="Times New Roman"/>
                <w:kern w:val="2"/>
                <w:sz w:val="24"/>
                <w:lang w:val="en-US" w:eastAsia="ja-JP"/>
                <w14:ligatures w14:val="standard"/>
              </w:rPr>
              <w:t xml:space="preserve"> the goods! Alternatively, if one’s expertise is persistently revealed to you, by said expert, </w:t>
            </w:r>
            <w:r w:rsidRPr="00F06149">
              <w:rPr>
                <w:rFonts w:ascii="Bookman Old Style" w:eastAsia="MS Mincho" w:hAnsi="Bookman Old Style" w:cs="Times New Roman"/>
                <w:kern w:val="2"/>
                <w:sz w:val="24"/>
                <w:lang w:val="en-US" w:eastAsia="ja-JP"/>
                <w14:ligatures w14:val="standard"/>
              </w:rPr>
              <w:lastRenderedPageBreak/>
              <w:t>perhaps something is a few clicks off!</w:t>
            </w:r>
          </w:p>
          <w:p w:rsidR="00F06149" w:rsidRPr="00F06149" w:rsidRDefault="00F06149" w:rsidP="00F06149">
            <w:pPr>
              <w:ind w:firstLine="709"/>
              <w:rPr>
                <w:rFonts w:ascii="Bookman Old Style" w:eastAsia="MS Mincho" w:hAnsi="Bookman Old Style" w:cs="Times New Roman"/>
                <w:kern w:val="2"/>
                <w:sz w:val="24"/>
                <w:lang w:val="en-US" w:eastAsia="ja-JP"/>
                <w14:ligatures w14:val="standard"/>
              </w:rPr>
            </w:pPr>
            <w:r w:rsidRPr="00F06149">
              <w:rPr>
                <w:rFonts w:ascii="Bookman Old Style" w:eastAsia="MS Mincho" w:hAnsi="Bookman Old Style" w:cs="Times New Roman"/>
                <w:kern w:val="2"/>
                <w:sz w:val="24"/>
                <w:lang w:val="en-US" w:eastAsia="ja-JP"/>
                <w14:ligatures w14:val="standard"/>
              </w:rPr>
              <w:t>A guitar teacher of mine in college, once – rightly so – informed me: “You don’t even know enough to realize just how little you know.”</w:t>
            </w:r>
          </w:p>
          <w:p w:rsidR="00F06149" w:rsidRPr="00F06149" w:rsidRDefault="00F06149" w:rsidP="00F06149">
            <w:pPr>
              <w:ind w:firstLine="709"/>
              <w:rPr>
                <w:rFonts w:ascii="Bookman Old Style" w:eastAsia="MS Mincho" w:hAnsi="Bookman Old Style" w:cs="Times New Roman"/>
                <w:kern w:val="2"/>
                <w:sz w:val="24"/>
                <w:lang w:val="en-US" w:eastAsia="ja-JP"/>
                <w14:ligatures w14:val="standard"/>
              </w:rPr>
            </w:pPr>
            <w:r w:rsidRPr="00F06149">
              <w:rPr>
                <w:rFonts w:ascii="Bookman Old Style" w:eastAsia="MS Mincho" w:hAnsi="Bookman Old Style" w:cs="Times New Roman"/>
                <w:kern w:val="2"/>
                <w:sz w:val="24"/>
                <w:lang w:val="en-US" w:eastAsia="ja-JP"/>
                <w14:ligatures w14:val="standard"/>
              </w:rPr>
              <w:t xml:space="preserve">Little did my teacher know that this comment would stick with me for a long </w:t>
            </w:r>
            <w:proofErr w:type="gramStart"/>
            <w:r w:rsidRPr="00F06149">
              <w:rPr>
                <w:rFonts w:ascii="Bookman Old Style" w:eastAsia="MS Mincho" w:hAnsi="Bookman Old Style" w:cs="Times New Roman"/>
                <w:kern w:val="2"/>
                <w:sz w:val="24"/>
                <w:lang w:val="en-US" w:eastAsia="ja-JP"/>
                <w14:ligatures w14:val="standard"/>
              </w:rPr>
              <w:t>time.</w:t>
            </w:r>
            <w:proofErr w:type="gramEnd"/>
            <w:r w:rsidRPr="00F06149">
              <w:rPr>
                <w:rFonts w:ascii="Bookman Old Style" w:eastAsia="MS Mincho" w:hAnsi="Bookman Old Style" w:cs="Times New Roman"/>
                <w:kern w:val="2"/>
                <w:sz w:val="24"/>
                <w:lang w:val="en-US" w:eastAsia="ja-JP"/>
                <w14:ligatures w14:val="standard"/>
              </w:rPr>
              <w:t xml:space="preserve"> The irony, of course, is, despite the fact that years and years have passed since my conversation with him, his note still applies.</w:t>
            </w:r>
          </w:p>
          <w:p w:rsidR="00F06149" w:rsidRPr="00F06149" w:rsidRDefault="00F06149" w:rsidP="00F06149">
            <w:pPr>
              <w:ind w:firstLine="708"/>
              <w:rPr>
                <w:rFonts w:ascii="Bookman Old Style" w:eastAsia="MS Mincho" w:hAnsi="Bookman Old Style" w:cs="Times New Roman"/>
                <w:kern w:val="2"/>
                <w:sz w:val="24"/>
                <w:lang w:val="en-US" w:eastAsia="ja-JP"/>
                <w14:ligatures w14:val="standard"/>
              </w:rPr>
            </w:pPr>
            <w:r w:rsidRPr="00F06149">
              <w:rPr>
                <w:rFonts w:ascii="Bookman Old Style" w:eastAsia="MS Mincho" w:hAnsi="Bookman Old Style" w:cs="Times New Roman"/>
                <w:kern w:val="2"/>
                <w:sz w:val="24"/>
                <w:lang w:val="en-US" w:eastAsia="ja-JP"/>
                <w14:ligatures w14:val="standard"/>
              </w:rPr>
              <w:t>Whether the craft be music or web development, I’m not even close to an expert. Or, as Willy Brown might say, I’m not even the beginnings of a pimple on the late great Robert Johnson’s ass.</w:t>
            </w:r>
          </w:p>
          <w:p w:rsidR="00F06149" w:rsidRPr="00F06149" w:rsidRDefault="00F06149" w:rsidP="00F06149">
            <w:pPr>
              <w:ind w:firstLine="708"/>
              <w:rPr>
                <w:rFonts w:ascii="Bookman Old Style" w:eastAsia="MS Mincho" w:hAnsi="Bookman Old Style" w:cs="Times New Roman"/>
                <w:kern w:val="2"/>
                <w:sz w:val="24"/>
                <w:lang w:val="en-US" w:eastAsia="ja-JP"/>
                <w14:ligatures w14:val="standard"/>
              </w:rPr>
            </w:pPr>
          </w:p>
          <w:p w:rsidR="00F06149" w:rsidRPr="00F06149" w:rsidRDefault="00F06149" w:rsidP="00F06149">
            <w:pPr>
              <w:jc w:val="center"/>
              <w:rPr>
                <w:rFonts w:ascii="Bookman Old Style" w:eastAsia="MS Mincho" w:hAnsi="Bookman Old Style" w:cs="Times New Roman"/>
                <w:i/>
                <w:kern w:val="2"/>
                <w:sz w:val="24"/>
                <w:lang w:val="en-US" w:eastAsia="ja-JP"/>
                <w14:ligatures w14:val="standard"/>
              </w:rPr>
            </w:pPr>
            <w:r w:rsidRPr="00F06149">
              <w:rPr>
                <w:rFonts w:ascii="Bookman Old Style" w:eastAsia="MS Mincho" w:hAnsi="Bookman Old Style" w:cs="Times New Roman"/>
                <w:i/>
                <w:kern w:val="2"/>
                <w:sz w:val="24"/>
                <w:lang w:val="en-US" w:eastAsia="ja-JP"/>
                <w14:ligatures w14:val="standard"/>
              </w:rPr>
              <w:t xml:space="preserve">“Actual competence may weaken self-confidence, as competent individuals may falsely assume that others have an equivalent understanding. As Kruger and Dunning conclude, “the </w:t>
            </w:r>
            <w:proofErr w:type="spellStart"/>
            <w:r w:rsidRPr="00F06149">
              <w:rPr>
                <w:rFonts w:ascii="Bookman Old Style" w:eastAsia="MS Mincho" w:hAnsi="Bookman Old Style" w:cs="Times New Roman"/>
                <w:i/>
                <w:kern w:val="2"/>
                <w:sz w:val="24"/>
                <w:lang w:val="en-US" w:eastAsia="ja-JP"/>
                <w14:ligatures w14:val="standard"/>
              </w:rPr>
              <w:t>miscalibration</w:t>
            </w:r>
            <w:proofErr w:type="spellEnd"/>
            <w:r w:rsidRPr="00F06149">
              <w:rPr>
                <w:rFonts w:ascii="Bookman Old Style" w:eastAsia="MS Mincho" w:hAnsi="Bookman Old Style" w:cs="Times New Roman"/>
                <w:i/>
                <w:kern w:val="2"/>
                <w:sz w:val="24"/>
                <w:lang w:val="en-US" w:eastAsia="ja-JP"/>
                <w14:ligatures w14:val="standard"/>
              </w:rPr>
              <w:t xml:space="preserve"> of the incompetent stems from an error about the self, whereas the </w:t>
            </w:r>
            <w:proofErr w:type="spellStart"/>
            <w:r w:rsidRPr="00F06149">
              <w:rPr>
                <w:rFonts w:ascii="Bookman Old Style" w:eastAsia="MS Mincho" w:hAnsi="Bookman Old Style" w:cs="Times New Roman"/>
                <w:i/>
                <w:kern w:val="2"/>
                <w:sz w:val="24"/>
                <w:lang w:val="en-US" w:eastAsia="ja-JP"/>
                <w14:ligatures w14:val="standard"/>
              </w:rPr>
              <w:t>miscalibration</w:t>
            </w:r>
            <w:proofErr w:type="spellEnd"/>
            <w:r w:rsidRPr="00F06149">
              <w:rPr>
                <w:rFonts w:ascii="Bookman Old Style" w:eastAsia="MS Mincho" w:hAnsi="Bookman Old Style" w:cs="Times New Roman"/>
                <w:i/>
                <w:kern w:val="2"/>
                <w:sz w:val="24"/>
                <w:lang w:val="en-US" w:eastAsia="ja-JP"/>
                <w14:ligatures w14:val="standard"/>
              </w:rPr>
              <w:t xml:space="preserve"> of the highly competent stems from an error about others.”</w:t>
            </w:r>
          </w:p>
          <w:p w:rsidR="00F06149" w:rsidRPr="00F06149" w:rsidRDefault="00F06149">
            <w:pPr>
              <w:rPr>
                <w:rFonts w:ascii="Bookman Old Style" w:hAnsi="Bookman Old Style"/>
                <w:sz w:val="24"/>
                <w:lang w:val="en-US"/>
              </w:rPr>
            </w:pPr>
          </w:p>
        </w:tc>
        <w:tc>
          <w:tcPr>
            <w:tcW w:w="7393" w:type="dxa"/>
          </w:tcPr>
          <w:p w:rsidR="00F06149" w:rsidRPr="00F06149" w:rsidRDefault="00F06149" w:rsidP="00F06149">
            <w:pPr>
              <w:ind w:firstLine="709"/>
              <w:rPr>
                <w:rFonts w:ascii="Bookman Old Style" w:eastAsia="MS Mincho" w:hAnsi="Bookman Old Style" w:cs="Times New Roman"/>
                <w:b/>
                <w:bCs/>
                <w:kern w:val="2"/>
                <w:sz w:val="24"/>
                <w:lang w:eastAsia="ja-JP"/>
                <w14:ligatures w14:val="standard"/>
              </w:rPr>
            </w:pPr>
            <w:r w:rsidRPr="00F06149">
              <w:rPr>
                <w:rFonts w:ascii="Bookman Old Style" w:eastAsia="MS Mincho" w:hAnsi="Bookman Old Style" w:cs="Times New Roman"/>
                <w:b/>
                <w:bCs/>
                <w:kern w:val="2"/>
                <w:sz w:val="24"/>
                <w:lang w:eastAsia="ja-JP"/>
                <w14:ligatures w14:val="standard"/>
              </w:rPr>
              <w:lastRenderedPageBreak/>
              <w:t>Даннинг-Крюгер</w:t>
            </w:r>
          </w:p>
          <w:p w:rsidR="00F06149" w:rsidRPr="00F06149" w:rsidRDefault="00F06149" w:rsidP="00F06149">
            <w:pPr>
              <w:ind w:firstLine="709"/>
              <w:rPr>
                <w:rFonts w:ascii="Bookman Old Style" w:eastAsia="MS Mincho" w:hAnsi="Bookman Old Style" w:cs="Times New Roman"/>
                <w:kern w:val="2"/>
                <w:sz w:val="24"/>
                <w:lang w:eastAsia="ja-JP"/>
                <w14:ligatures w14:val="standard"/>
              </w:rPr>
            </w:pPr>
            <w:r w:rsidRPr="00F06149">
              <w:rPr>
                <w:rFonts w:ascii="Bookman Old Style" w:eastAsia="MS Mincho" w:hAnsi="Bookman Old Style" w:cs="Times New Roman"/>
                <w:kern w:val="2"/>
                <w:sz w:val="24"/>
                <w:lang w:eastAsia="ja-JP"/>
                <w14:ligatures w14:val="standard"/>
              </w:rPr>
              <w:t xml:space="preserve">Это называют эффектом </w:t>
            </w:r>
            <w:hyperlink r:id="rId7" w:history="1">
              <w:r w:rsidRPr="00F06149">
                <w:rPr>
                  <w:rFonts w:ascii="Bookman Old Style" w:eastAsia="MS Mincho" w:hAnsi="Bookman Old Style" w:cs="Times New Roman"/>
                  <w:color w:val="0563C1"/>
                  <w:kern w:val="2"/>
                  <w:sz w:val="24"/>
                  <w:u w:val="single"/>
                  <w:lang w:eastAsia="ja-JP"/>
                  <w14:ligatures w14:val="standard"/>
                </w:rPr>
                <w:t>Даннинга-Крюгера</w:t>
              </w:r>
            </w:hyperlink>
            <w:r w:rsidRPr="00F06149">
              <w:rPr>
                <w:rFonts w:ascii="Bookman Old Style" w:eastAsia="MS Mincho" w:hAnsi="Bookman Old Style" w:cs="Times New Roman"/>
                <w:kern w:val="2"/>
                <w:sz w:val="24"/>
                <w:lang w:eastAsia="ja-JP"/>
                <w14:ligatures w14:val="standard"/>
              </w:rPr>
              <w:t>.</w:t>
            </w:r>
          </w:p>
          <w:p w:rsidR="00F06149" w:rsidRPr="00F06149" w:rsidRDefault="00F06149" w:rsidP="00F06149">
            <w:pPr>
              <w:ind w:firstLine="709"/>
              <w:rPr>
                <w:rFonts w:ascii="Bookman Old Style" w:eastAsia="MS Mincho" w:hAnsi="Bookman Old Style" w:cs="Times New Roman"/>
                <w:kern w:val="2"/>
                <w:sz w:val="24"/>
                <w:lang w:eastAsia="ja-JP"/>
                <w14:ligatures w14:val="standard"/>
              </w:rPr>
            </w:pPr>
          </w:p>
          <w:p w:rsidR="00F06149" w:rsidRPr="00F06149" w:rsidRDefault="00F06149" w:rsidP="00F06149">
            <w:pPr>
              <w:jc w:val="center"/>
              <w:rPr>
                <w:rFonts w:ascii="Bookman Old Style" w:eastAsia="MS Mincho" w:hAnsi="Bookman Old Style" w:cs="Times New Roman"/>
                <w:i/>
                <w:kern w:val="2"/>
                <w:sz w:val="24"/>
                <w:lang w:eastAsia="ja-JP"/>
                <w14:ligatures w14:val="standard"/>
              </w:rPr>
            </w:pPr>
            <w:r w:rsidRPr="00F06149">
              <w:rPr>
                <w:rFonts w:ascii="Bookman Old Style" w:eastAsia="MS Mincho" w:hAnsi="Bookman Old Style" w:cs="Times New Roman"/>
                <w:i/>
                <w:kern w:val="2"/>
                <w:sz w:val="24"/>
                <w:lang w:eastAsia="ja-JP"/>
                <w14:ligatures w14:val="standard"/>
              </w:rPr>
              <w:t xml:space="preserve">«Эффект Даннинга-Крюгера – это когнитивное искажение, при котором неопытные люди принимают плохие решения и приходят к ошибочным выводам, но их некомпетентность не позволяет им осознать свои ошибки. Неопытные люди, таким образом, страдают от иллюзорного </w:t>
            </w:r>
            <w:r w:rsidRPr="00F06149">
              <w:rPr>
                <w:rFonts w:ascii="Bookman Old Style" w:eastAsia="MS Mincho" w:hAnsi="Bookman Old Style" w:cs="Times New Roman"/>
                <w:i/>
                <w:kern w:val="2"/>
                <w:sz w:val="24"/>
                <w:u w:val="single"/>
                <w:lang w:eastAsia="ja-JP"/>
                <w14:ligatures w14:val="standard"/>
              </w:rPr>
              <w:t>превосходства</w:t>
            </w:r>
            <w:r w:rsidRPr="00F06149">
              <w:rPr>
                <w:rFonts w:ascii="Bookman Old Style" w:eastAsia="MS Mincho" w:hAnsi="Bookman Old Style" w:cs="Times New Roman"/>
                <w:i/>
                <w:kern w:val="2"/>
                <w:sz w:val="24"/>
                <w:lang w:eastAsia="ja-JP"/>
                <w14:ligatures w14:val="standard"/>
              </w:rPr>
              <w:t xml:space="preserve">, оценивая свои навыки выше среднего, намного выше, чем они есть на самом деле, в то время как опытные недооценивают свои навыки, страдая от иллюзорной </w:t>
            </w:r>
            <w:r w:rsidRPr="00F06149">
              <w:rPr>
                <w:rFonts w:ascii="Bookman Old Style" w:eastAsia="MS Mincho" w:hAnsi="Bookman Old Style" w:cs="Times New Roman"/>
                <w:i/>
                <w:kern w:val="2"/>
                <w:sz w:val="24"/>
                <w:u w:val="single"/>
                <w:lang w:eastAsia="ja-JP"/>
                <w14:ligatures w14:val="standard"/>
              </w:rPr>
              <w:t>неполноценности</w:t>
            </w:r>
            <w:proofErr w:type="gramStart"/>
            <w:r w:rsidRPr="00F06149">
              <w:rPr>
                <w:rFonts w:ascii="Bookman Old Style" w:eastAsia="MS Mincho" w:hAnsi="Bookman Old Style" w:cs="Times New Roman"/>
                <w:i/>
                <w:kern w:val="2"/>
                <w:sz w:val="24"/>
                <w:lang w:eastAsia="ja-JP"/>
                <w14:ligatures w14:val="standard"/>
              </w:rPr>
              <w:t>.»</w:t>
            </w:r>
            <w:proofErr w:type="gramEnd"/>
          </w:p>
          <w:p w:rsidR="00F06149" w:rsidRPr="00F06149" w:rsidRDefault="00F06149" w:rsidP="00F06149">
            <w:pPr>
              <w:jc w:val="center"/>
              <w:rPr>
                <w:rFonts w:ascii="Bookman Old Style" w:eastAsia="MS Mincho" w:hAnsi="Bookman Old Style" w:cs="Times New Roman"/>
                <w:i/>
                <w:kern w:val="2"/>
                <w:sz w:val="24"/>
                <w:lang w:eastAsia="ja-JP"/>
                <w14:ligatures w14:val="standard"/>
              </w:rPr>
            </w:pPr>
          </w:p>
          <w:p w:rsidR="00F06149" w:rsidRPr="00F06149" w:rsidRDefault="00F06149" w:rsidP="00F06149">
            <w:pPr>
              <w:jc w:val="right"/>
              <w:rPr>
                <w:rFonts w:ascii="Bookman Old Style" w:eastAsia="MS Mincho" w:hAnsi="Bookman Old Style" w:cs="Times New Roman"/>
                <w:i/>
                <w:kern w:val="2"/>
                <w:sz w:val="24"/>
                <w:lang w:eastAsia="ja-JP"/>
                <w14:ligatures w14:val="standard"/>
              </w:rPr>
            </w:pPr>
            <w:r w:rsidRPr="00F06149">
              <w:rPr>
                <w:rFonts w:ascii="Bookman Old Style" w:eastAsia="MS Mincho" w:hAnsi="Bookman Old Style" w:cs="Times New Roman"/>
                <w:i/>
                <w:kern w:val="2"/>
                <w:sz w:val="24"/>
                <w:lang w:eastAsia="ja-JP"/>
                <w14:ligatures w14:val="standard"/>
              </w:rPr>
              <w:t>«Ваших знаний недостаточно даже для того, чтобы понять, насколько мало вы знаете</w:t>
            </w:r>
            <w:proofErr w:type="gramStart"/>
            <w:r w:rsidRPr="00F06149">
              <w:rPr>
                <w:rFonts w:ascii="Bookman Old Style" w:eastAsia="MS Mincho" w:hAnsi="Bookman Old Style" w:cs="Times New Roman"/>
                <w:i/>
                <w:kern w:val="2"/>
                <w:sz w:val="24"/>
                <w:lang w:eastAsia="ja-JP"/>
                <w14:ligatures w14:val="standard"/>
              </w:rPr>
              <w:t>.»</w:t>
            </w:r>
            <w:proofErr w:type="gramEnd"/>
          </w:p>
          <w:p w:rsidR="00F06149" w:rsidRPr="00F06149" w:rsidRDefault="00F06149" w:rsidP="00F06149">
            <w:pPr>
              <w:jc w:val="right"/>
              <w:rPr>
                <w:rFonts w:ascii="Bookman Old Style" w:eastAsia="MS Mincho" w:hAnsi="Bookman Old Style" w:cs="Times New Roman"/>
                <w:i/>
                <w:kern w:val="2"/>
                <w:sz w:val="24"/>
                <w:lang w:eastAsia="ja-JP"/>
                <w14:ligatures w14:val="standard"/>
              </w:rPr>
            </w:pPr>
          </w:p>
          <w:p w:rsidR="00F06149" w:rsidRPr="00F06149" w:rsidRDefault="00F06149" w:rsidP="00F06149">
            <w:pPr>
              <w:ind w:firstLine="709"/>
              <w:rPr>
                <w:rFonts w:ascii="Bookman Old Style" w:eastAsia="MS Mincho" w:hAnsi="Bookman Old Style" w:cs="Times New Roman"/>
                <w:kern w:val="2"/>
                <w:sz w:val="24"/>
                <w:lang w:eastAsia="ja-JP"/>
                <w14:ligatures w14:val="standard"/>
              </w:rPr>
            </w:pPr>
            <w:r w:rsidRPr="00F06149">
              <w:rPr>
                <w:rFonts w:ascii="Bookman Old Style" w:eastAsia="MS Mincho" w:hAnsi="Bookman Old Style" w:cs="Times New Roman"/>
                <w:kern w:val="2"/>
                <w:sz w:val="24"/>
                <w:lang w:eastAsia="ja-JP"/>
                <w14:ligatures w14:val="standard"/>
              </w:rPr>
              <w:t xml:space="preserve">Я недавно упоминал в </w:t>
            </w:r>
            <w:r w:rsidRPr="00F06149">
              <w:rPr>
                <w:rFonts w:ascii="Bookman Old Style" w:eastAsia="MS Mincho" w:hAnsi="Bookman Old Style" w:cs="Times New Roman"/>
                <w:kern w:val="2"/>
                <w:sz w:val="24"/>
                <w:lang w:val="en-US" w:eastAsia="ja-JP"/>
                <w14:ligatures w14:val="standard"/>
              </w:rPr>
              <w:t>Twitter</w:t>
            </w:r>
            <w:r w:rsidRPr="00F06149">
              <w:rPr>
                <w:rFonts w:ascii="Bookman Old Style" w:eastAsia="MS Mincho" w:hAnsi="Bookman Old Style" w:cs="Times New Roman"/>
                <w:kern w:val="2"/>
                <w:sz w:val="24"/>
                <w:lang w:eastAsia="ja-JP"/>
                <w14:ligatures w14:val="standard"/>
              </w:rPr>
              <w:t xml:space="preserve">, что, согласно моему опыту, те, кто называют себя экспертами, чаще всего… ими не являются. Это неудивительно, причина же в том, что – говоря просто – те, у кого есть что-то хорошее, не </w:t>
            </w:r>
            <w:r w:rsidRPr="00F06149">
              <w:rPr>
                <w:rFonts w:ascii="Bookman Old Style" w:eastAsia="MS Mincho" w:hAnsi="Bookman Old Style" w:cs="Times New Roman"/>
                <w:kern w:val="2"/>
                <w:sz w:val="24"/>
                <w:u w:val="single"/>
                <w:lang w:eastAsia="ja-JP"/>
                <w14:ligatures w14:val="standard"/>
              </w:rPr>
              <w:t>выставляют это напоказ</w:t>
            </w:r>
            <w:r w:rsidRPr="00F06149">
              <w:rPr>
                <w:rFonts w:ascii="Bookman Old Style" w:eastAsia="MS Mincho" w:hAnsi="Bookman Old Style" w:cs="Times New Roman"/>
                <w:kern w:val="2"/>
                <w:sz w:val="24"/>
                <w:lang w:eastAsia="ja-JP"/>
                <w14:ligatures w14:val="standard"/>
              </w:rPr>
              <w:t xml:space="preserve">! Наоборот, если кто-то постоянно </w:t>
            </w:r>
            <w:r w:rsidRPr="00F06149">
              <w:rPr>
                <w:rFonts w:ascii="Bookman Old Style" w:eastAsia="MS Mincho" w:hAnsi="Bookman Old Style" w:cs="Times New Roman"/>
                <w:kern w:val="2"/>
                <w:sz w:val="24"/>
                <w:lang w:eastAsia="ja-JP"/>
                <w14:ligatures w14:val="standard"/>
              </w:rPr>
              <w:lastRenderedPageBreak/>
              <w:t>напоминает вам о своих знаниях, возможно, что-то тут не так!</w:t>
            </w:r>
          </w:p>
          <w:p w:rsidR="00F06149" w:rsidRPr="00F06149" w:rsidRDefault="00F06149" w:rsidP="00F06149">
            <w:pPr>
              <w:ind w:firstLine="709"/>
              <w:rPr>
                <w:rFonts w:ascii="Bookman Old Style" w:eastAsia="MS Mincho" w:hAnsi="Bookman Old Style" w:cs="Times New Roman"/>
                <w:kern w:val="2"/>
                <w:sz w:val="24"/>
                <w:lang w:eastAsia="ja-JP"/>
                <w14:ligatures w14:val="standard"/>
              </w:rPr>
            </w:pPr>
            <w:r w:rsidRPr="00F06149">
              <w:rPr>
                <w:rFonts w:ascii="Bookman Old Style" w:eastAsia="MS Mincho" w:hAnsi="Bookman Old Style" w:cs="Times New Roman"/>
                <w:kern w:val="2"/>
                <w:sz w:val="24"/>
                <w:lang w:eastAsia="ja-JP"/>
                <w14:ligatures w14:val="standard"/>
              </w:rPr>
              <w:t>Учитель гитары, который был у меня в колледже, однажды – правильно – сказал мне: «Ваших знаний недостаточно даже для того, чтобы понять, насколько мало вы знаете».</w:t>
            </w:r>
          </w:p>
          <w:p w:rsidR="00F06149" w:rsidRPr="00F06149" w:rsidRDefault="00F06149" w:rsidP="00F06149">
            <w:pPr>
              <w:ind w:firstLine="709"/>
              <w:rPr>
                <w:rFonts w:ascii="Bookman Old Style" w:eastAsia="MS Mincho" w:hAnsi="Bookman Old Style" w:cs="Times New Roman"/>
                <w:kern w:val="2"/>
                <w:sz w:val="24"/>
                <w:lang w:eastAsia="ja-JP"/>
                <w14:ligatures w14:val="standard"/>
              </w:rPr>
            </w:pPr>
            <w:r w:rsidRPr="00F06149">
              <w:rPr>
                <w:rFonts w:ascii="Bookman Old Style" w:eastAsia="MS Mincho" w:hAnsi="Bookman Old Style" w:cs="Times New Roman"/>
                <w:kern w:val="2"/>
                <w:sz w:val="24"/>
                <w:lang w:eastAsia="ja-JP"/>
                <w14:ligatures w14:val="standard"/>
              </w:rPr>
              <w:t>Мой учитель и не подозревал, что это замечание надолго останется со мной. Ирония, разумеется, в том, что со времен моего разговора с ним прошло много-много лет, а его замечание все еще уместно.</w:t>
            </w:r>
          </w:p>
          <w:p w:rsidR="00F06149" w:rsidRPr="00F06149" w:rsidRDefault="00F06149" w:rsidP="00F06149">
            <w:pPr>
              <w:ind w:firstLine="708"/>
              <w:rPr>
                <w:rFonts w:ascii="Bookman Old Style" w:eastAsia="MS Mincho" w:hAnsi="Bookman Old Style" w:cs="Times New Roman"/>
                <w:kern w:val="2"/>
                <w:sz w:val="24"/>
                <w:lang w:eastAsia="ja-JP"/>
                <w14:ligatures w14:val="standard"/>
              </w:rPr>
            </w:pPr>
            <w:r w:rsidRPr="00F06149">
              <w:rPr>
                <w:rFonts w:ascii="Bookman Old Style" w:eastAsia="MS Mincho" w:hAnsi="Bookman Old Style" w:cs="Times New Roman"/>
                <w:kern w:val="2"/>
                <w:sz w:val="24"/>
                <w:lang w:eastAsia="ja-JP"/>
                <w14:ligatures w14:val="standard"/>
              </w:rPr>
              <w:t xml:space="preserve">Будь то создание музыки или веб-разработка, я даже близко не эксперт. Или, как может выразиться Вилли Браун, мне далеко даже до того, чтобы быть прыщом на </w:t>
            </w:r>
            <w:proofErr w:type="gramStart"/>
            <w:r w:rsidRPr="00F06149">
              <w:rPr>
                <w:rFonts w:ascii="Bookman Old Style" w:eastAsia="MS Mincho" w:hAnsi="Bookman Old Style" w:cs="Times New Roman"/>
                <w:kern w:val="2"/>
                <w:sz w:val="24"/>
                <w:lang w:eastAsia="ja-JP"/>
                <w14:ligatures w14:val="standard"/>
              </w:rPr>
              <w:t>заднице</w:t>
            </w:r>
            <w:proofErr w:type="gramEnd"/>
            <w:r w:rsidRPr="00F06149">
              <w:rPr>
                <w:rFonts w:ascii="Bookman Old Style" w:eastAsia="MS Mincho" w:hAnsi="Bookman Old Style" w:cs="Times New Roman"/>
                <w:kern w:val="2"/>
                <w:sz w:val="24"/>
                <w:lang w:eastAsia="ja-JP"/>
                <w14:ligatures w14:val="standard"/>
              </w:rPr>
              <w:t xml:space="preserve"> покойного Роберта Джонсона.</w:t>
            </w:r>
          </w:p>
          <w:p w:rsidR="00F06149" w:rsidRPr="00F06149" w:rsidRDefault="00F06149" w:rsidP="00F06149">
            <w:pPr>
              <w:ind w:firstLine="708"/>
              <w:rPr>
                <w:rFonts w:ascii="Bookman Old Style" w:eastAsia="MS Mincho" w:hAnsi="Bookman Old Style" w:cs="Times New Roman"/>
                <w:kern w:val="2"/>
                <w:sz w:val="24"/>
                <w:lang w:eastAsia="ja-JP"/>
                <w14:ligatures w14:val="standard"/>
              </w:rPr>
            </w:pPr>
          </w:p>
          <w:p w:rsidR="00F06149" w:rsidRPr="00F06149" w:rsidRDefault="00F06149" w:rsidP="00F06149">
            <w:pPr>
              <w:jc w:val="center"/>
              <w:rPr>
                <w:rFonts w:ascii="Bookman Old Style" w:eastAsia="MS Mincho" w:hAnsi="Bookman Old Style" w:cs="Times New Roman"/>
                <w:i/>
                <w:kern w:val="2"/>
                <w:sz w:val="24"/>
                <w:lang w:eastAsia="ja-JP"/>
                <w14:ligatures w14:val="standard"/>
              </w:rPr>
            </w:pPr>
            <w:r w:rsidRPr="00F06149">
              <w:rPr>
                <w:rFonts w:ascii="Bookman Old Style" w:eastAsia="MS Mincho" w:hAnsi="Bookman Old Style" w:cs="Times New Roman"/>
                <w:i/>
                <w:kern w:val="2"/>
                <w:sz w:val="24"/>
                <w:lang w:eastAsia="ja-JP"/>
                <w14:ligatures w14:val="standard"/>
              </w:rPr>
              <w:t xml:space="preserve">«Реальная компетенция может ослабить уверенность в себе, так как компетентные люди могут ложно предположить, что другие обладают теми же знаниями. Как заключают Крюгер и Даннинг, "неверная оценка </w:t>
            </w:r>
            <w:proofErr w:type="gramStart"/>
            <w:r w:rsidRPr="00F06149">
              <w:rPr>
                <w:rFonts w:ascii="Bookman Old Style" w:eastAsia="MS Mincho" w:hAnsi="Bookman Old Style" w:cs="Times New Roman"/>
                <w:i/>
                <w:kern w:val="2"/>
                <w:sz w:val="24"/>
                <w:lang w:eastAsia="ja-JP"/>
                <w14:ligatures w14:val="standard"/>
              </w:rPr>
              <w:t>некомпетентного</w:t>
            </w:r>
            <w:proofErr w:type="gramEnd"/>
            <w:r w:rsidRPr="00F06149">
              <w:rPr>
                <w:rFonts w:ascii="Bookman Old Style" w:eastAsia="MS Mincho" w:hAnsi="Bookman Old Style" w:cs="Times New Roman"/>
                <w:i/>
                <w:kern w:val="2"/>
                <w:sz w:val="24"/>
                <w:lang w:eastAsia="ja-JP"/>
                <w14:ligatures w14:val="standard"/>
              </w:rPr>
              <w:t xml:space="preserve"> исходит из ошибки о себе, тогда как неверная оценка компетентного исходит из ошибки о других".»</w:t>
            </w:r>
          </w:p>
          <w:p w:rsidR="00F06149" w:rsidRPr="00F06149" w:rsidRDefault="00F06149" w:rsidP="00F06149">
            <w:pPr>
              <w:rPr>
                <w:rFonts w:ascii="Bookman Old Style" w:eastAsia="MS Mincho" w:hAnsi="Bookman Old Style" w:cs="Times New Roman"/>
                <w:b/>
                <w:kern w:val="2"/>
                <w:sz w:val="24"/>
                <w:lang w:eastAsia="ja-JP"/>
                <w14:ligatures w14:val="standard"/>
              </w:rPr>
            </w:pPr>
          </w:p>
        </w:tc>
      </w:tr>
      <w:tr w:rsidR="00F06149" w:rsidRPr="00F06149" w:rsidTr="00F06149">
        <w:tc>
          <w:tcPr>
            <w:tcW w:w="7393" w:type="dxa"/>
          </w:tcPr>
          <w:p w:rsidR="00F06149" w:rsidRPr="00F06149" w:rsidRDefault="00F06149" w:rsidP="00F06149">
            <w:pPr>
              <w:ind w:firstLine="709"/>
              <w:rPr>
                <w:rFonts w:ascii="Bookman Old Style" w:eastAsia="MS Mincho" w:hAnsi="Bookman Old Style" w:cs="Times New Roman"/>
                <w:b/>
                <w:bCs/>
                <w:kern w:val="2"/>
                <w:sz w:val="24"/>
                <w:lang w:val="en-US" w:eastAsia="ja-JP"/>
                <w14:ligatures w14:val="standard"/>
              </w:rPr>
            </w:pPr>
            <w:r w:rsidRPr="00F06149">
              <w:rPr>
                <w:rFonts w:ascii="Bookman Old Style" w:eastAsia="MS Mincho" w:hAnsi="Bookman Old Style" w:cs="Times New Roman"/>
                <w:b/>
                <w:bCs/>
                <w:kern w:val="2"/>
                <w:sz w:val="24"/>
                <w:lang w:val="en-US" w:eastAsia="ja-JP"/>
                <w14:ligatures w14:val="standard"/>
              </w:rPr>
              <w:lastRenderedPageBreak/>
              <w:t>How to Detect a Self-Proclaimed Expert</w:t>
            </w:r>
          </w:p>
          <w:p w:rsidR="00F06149" w:rsidRPr="00F06149" w:rsidRDefault="00F06149" w:rsidP="00F06149">
            <w:pPr>
              <w:ind w:firstLine="709"/>
              <w:rPr>
                <w:rFonts w:ascii="Bookman Old Style" w:eastAsia="MS Mincho" w:hAnsi="Bookman Old Style" w:cs="Times New Roman"/>
                <w:bCs/>
                <w:kern w:val="2"/>
                <w:sz w:val="24"/>
                <w:lang w:val="en-US" w:eastAsia="ja-JP"/>
                <w14:ligatures w14:val="standard"/>
              </w:rPr>
            </w:pPr>
            <w:r w:rsidRPr="00F06149">
              <w:rPr>
                <w:rFonts w:ascii="Bookman Old Style" w:eastAsia="MS Mincho" w:hAnsi="Bookman Old Style" w:cs="Times New Roman"/>
                <w:bCs/>
                <w:kern w:val="2"/>
                <w:sz w:val="24"/>
                <w:lang w:val="en-US" w:eastAsia="ja-JP"/>
                <w14:ligatures w14:val="standard"/>
              </w:rPr>
              <w:t xml:space="preserve">According to </w:t>
            </w:r>
            <w:hyperlink r:id="rId8" w:history="1">
              <w:r w:rsidRPr="00F06149">
                <w:rPr>
                  <w:rFonts w:ascii="Bookman Old Style" w:eastAsia="MS Mincho" w:hAnsi="Bookman Old Style" w:cs="Times New Roman"/>
                  <w:bCs/>
                  <w:color w:val="0563C1"/>
                  <w:kern w:val="2"/>
                  <w:sz w:val="24"/>
                  <w:u w:val="single"/>
                  <w:lang w:val="en-US" w:eastAsia="ja-JP"/>
                  <w14:ligatures w14:val="standard"/>
                </w:rPr>
                <w:t>Wikipedia</w:t>
              </w:r>
            </w:hyperlink>
            <w:r w:rsidRPr="00F06149">
              <w:rPr>
                <w:rFonts w:ascii="Bookman Old Style" w:eastAsia="MS Mincho" w:hAnsi="Bookman Old Style" w:cs="Times New Roman"/>
                <w:bCs/>
                <w:kern w:val="2"/>
                <w:sz w:val="24"/>
                <w:lang w:val="en-US" w:eastAsia="ja-JP"/>
                <w14:ligatures w14:val="standard"/>
              </w:rPr>
              <w:t>, for a given skill, self-proclaimed experts will:</w:t>
            </w:r>
          </w:p>
          <w:p w:rsidR="00F06149" w:rsidRPr="00F06149" w:rsidRDefault="00F06149" w:rsidP="00F06149">
            <w:pPr>
              <w:numPr>
                <w:ilvl w:val="0"/>
                <w:numId w:val="1"/>
              </w:numPr>
              <w:rPr>
                <w:rFonts w:ascii="Bookman Old Style" w:eastAsia="MS Mincho" w:hAnsi="Bookman Old Style" w:cs="Times New Roman"/>
                <w:bCs/>
                <w:kern w:val="2"/>
                <w:sz w:val="24"/>
                <w:lang w:val="en-US" w:eastAsia="ja-JP"/>
                <w14:ligatures w14:val="standard"/>
              </w:rPr>
            </w:pPr>
            <w:r w:rsidRPr="00F06149">
              <w:rPr>
                <w:rFonts w:ascii="Bookman Old Style" w:eastAsia="MS Mincho" w:hAnsi="Bookman Old Style" w:cs="Times New Roman"/>
                <w:bCs/>
                <w:kern w:val="2"/>
                <w:sz w:val="24"/>
                <w:lang w:val="en-US" w:eastAsia="ja-JP"/>
                <w14:ligatures w14:val="standard"/>
              </w:rPr>
              <w:t>tend to overestimate their own level of skill</w:t>
            </w:r>
          </w:p>
          <w:p w:rsidR="00F06149" w:rsidRPr="00F06149" w:rsidRDefault="00F06149" w:rsidP="00F06149">
            <w:pPr>
              <w:numPr>
                <w:ilvl w:val="0"/>
                <w:numId w:val="1"/>
              </w:numPr>
              <w:rPr>
                <w:rFonts w:ascii="Bookman Old Style" w:eastAsia="MS Mincho" w:hAnsi="Bookman Old Style" w:cs="Times New Roman"/>
                <w:bCs/>
                <w:kern w:val="2"/>
                <w:sz w:val="24"/>
                <w:lang w:val="en-US" w:eastAsia="ja-JP"/>
                <w14:ligatures w14:val="standard"/>
              </w:rPr>
            </w:pPr>
            <w:r w:rsidRPr="00F06149">
              <w:rPr>
                <w:rFonts w:ascii="Bookman Old Style" w:eastAsia="MS Mincho" w:hAnsi="Bookman Old Style" w:cs="Times New Roman"/>
                <w:bCs/>
                <w:kern w:val="2"/>
                <w:sz w:val="24"/>
                <w:lang w:val="en-US" w:eastAsia="ja-JP"/>
                <w14:ligatures w14:val="standard"/>
              </w:rPr>
              <w:t>fail to recognize genuine skill in others</w:t>
            </w:r>
          </w:p>
          <w:p w:rsidR="00F06149" w:rsidRPr="00F06149" w:rsidRDefault="00F06149" w:rsidP="00F06149">
            <w:pPr>
              <w:numPr>
                <w:ilvl w:val="0"/>
                <w:numId w:val="1"/>
              </w:numPr>
              <w:rPr>
                <w:rFonts w:ascii="Bookman Old Style" w:eastAsia="MS Mincho" w:hAnsi="Bookman Old Style" w:cs="Times New Roman"/>
                <w:bCs/>
                <w:kern w:val="2"/>
                <w:sz w:val="24"/>
                <w:lang w:val="en-US" w:eastAsia="ja-JP"/>
                <w14:ligatures w14:val="standard"/>
              </w:rPr>
            </w:pPr>
            <w:r w:rsidRPr="00F06149">
              <w:rPr>
                <w:rFonts w:ascii="Bookman Old Style" w:eastAsia="MS Mincho" w:hAnsi="Bookman Old Style" w:cs="Times New Roman"/>
                <w:bCs/>
                <w:kern w:val="2"/>
                <w:sz w:val="24"/>
                <w:lang w:val="en-US" w:eastAsia="ja-JP"/>
                <w14:ligatures w14:val="standard"/>
              </w:rPr>
              <w:t>fail to recognize the extremity of their inadequacy</w:t>
            </w:r>
          </w:p>
          <w:p w:rsidR="00F06149" w:rsidRPr="00F06149" w:rsidRDefault="00F06149" w:rsidP="00F06149">
            <w:pPr>
              <w:numPr>
                <w:ilvl w:val="0"/>
                <w:numId w:val="1"/>
              </w:numPr>
              <w:rPr>
                <w:rFonts w:ascii="Bookman Old Style" w:eastAsia="MS Mincho" w:hAnsi="Bookman Old Style" w:cs="Times New Roman"/>
                <w:bCs/>
                <w:kern w:val="2"/>
                <w:sz w:val="24"/>
                <w:lang w:val="en-US" w:eastAsia="ja-JP"/>
                <w14:ligatures w14:val="standard"/>
              </w:rPr>
            </w:pPr>
            <w:proofErr w:type="gramStart"/>
            <w:r w:rsidRPr="00F06149">
              <w:rPr>
                <w:rFonts w:ascii="Bookman Old Style" w:eastAsia="MS Mincho" w:hAnsi="Bookman Old Style" w:cs="Times New Roman"/>
                <w:bCs/>
                <w:kern w:val="2"/>
                <w:sz w:val="24"/>
                <w:lang w:val="en-US" w:eastAsia="ja-JP"/>
                <w14:ligatures w14:val="standard"/>
              </w:rPr>
              <w:t>recognize</w:t>
            </w:r>
            <w:proofErr w:type="gramEnd"/>
            <w:r w:rsidRPr="00F06149">
              <w:rPr>
                <w:rFonts w:ascii="Bookman Old Style" w:eastAsia="MS Mincho" w:hAnsi="Bookman Old Style" w:cs="Times New Roman"/>
                <w:bCs/>
                <w:kern w:val="2"/>
                <w:sz w:val="24"/>
                <w:lang w:val="en-US" w:eastAsia="ja-JP"/>
                <w14:ligatures w14:val="standard"/>
              </w:rPr>
              <w:t xml:space="preserve"> and acknowledge their own previous lack of skill, if they can be trained to substantially improve.</w:t>
            </w:r>
          </w:p>
          <w:p w:rsidR="00F06149" w:rsidRPr="00F06149" w:rsidRDefault="00F06149" w:rsidP="00F06149">
            <w:pPr>
              <w:rPr>
                <w:rFonts w:ascii="Bookman Old Style" w:eastAsia="MS Mincho" w:hAnsi="Bookman Old Style" w:cs="Times New Roman"/>
                <w:bCs/>
                <w:kern w:val="2"/>
                <w:sz w:val="24"/>
                <w:lang w:val="en-US" w:eastAsia="ja-JP"/>
                <w14:ligatures w14:val="standard"/>
              </w:rPr>
            </w:pPr>
          </w:p>
          <w:p w:rsidR="00F06149" w:rsidRPr="00F06149" w:rsidRDefault="00F06149" w:rsidP="00F06149">
            <w:pPr>
              <w:jc w:val="right"/>
              <w:rPr>
                <w:rFonts w:ascii="Bookman Old Style" w:eastAsia="MS Mincho" w:hAnsi="Bookman Old Style" w:cs="Times New Roman"/>
                <w:bCs/>
                <w:i/>
                <w:kern w:val="2"/>
                <w:sz w:val="24"/>
                <w:lang w:val="en-US" w:eastAsia="ja-JP"/>
                <w14:ligatures w14:val="standard"/>
              </w:rPr>
            </w:pPr>
            <w:r w:rsidRPr="00F06149">
              <w:rPr>
                <w:rFonts w:ascii="Bookman Old Style" w:eastAsia="MS Mincho" w:hAnsi="Bookman Old Style" w:cs="Times New Roman"/>
                <w:bCs/>
                <w:i/>
                <w:kern w:val="2"/>
                <w:sz w:val="24"/>
                <w:lang w:val="en-US" w:eastAsia="ja-JP"/>
                <w14:ligatures w14:val="standard"/>
              </w:rPr>
              <w:t xml:space="preserve">“Those who genuinely know their stuff are considerably </w:t>
            </w:r>
            <w:r w:rsidRPr="00F06149">
              <w:rPr>
                <w:rFonts w:ascii="Bookman Old Style" w:eastAsia="MS Mincho" w:hAnsi="Bookman Old Style" w:cs="Times New Roman"/>
                <w:bCs/>
                <w:i/>
                <w:kern w:val="2"/>
                <w:sz w:val="24"/>
                <w:lang w:val="en-US" w:eastAsia="ja-JP"/>
                <w14:ligatures w14:val="standard"/>
              </w:rPr>
              <w:lastRenderedPageBreak/>
              <w:t>modest, when compared to those who have a fraction of their experience and knowledge.”</w:t>
            </w:r>
          </w:p>
          <w:p w:rsidR="00F06149" w:rsidRPr="00F06149" w:rsidRDefault="00F06149" w:rsidP="00F06149">
            <w:pPr>
              <w:jc w:val="right"/>
              <w:rPr>
                <w:rFonts w:ascii="Bookman Old Style" w:eastAsia="MS Mincho" w:hAnsi="Bookman Old Style" w:cs="Times New Roman"/>
                <w:bCs/>
                <w:i/>
                <w:kern w:val="2"/>
                <w:sz w:val="24"/>
                <w:lang w:val="en-US" w:eastAsia="ja-JP"/>
                <w14:ligatures w14:val="standard"/>
              </w:rPr>
            </w:pPr>
          </w:p>
          <w:p w:rsidR="00F06149" w:rsidRPr="00F06149" w:rsidRDefault="00F06149" w:rsidP="00F06149">
            <w:pPr>
              <w:ind w:firstLine="709"/>
              <w:rPr>
                <w:rFonts w:ascii="Bookman Old Style" w:eastAsia="MS Mincho" w:hAnsi="Bookman Old Style" w:cs="Times New Roman"/>
                <w:bCs/>
                <w:kern w:val="2"/>
                <w:sz w:val="24"/>
                <w:lang w:val="en-US" w:eastAsia="ja-JP"/>
                <w14:ligatures w14:val="standard"/>
              </w:rPr>
            </w:pPr>
            <w:r w:rsidRPr="00F06149">
              <w:rPr>
                <w:rFonts w:ascii="Bookman Old Style" w:eastAsia="MS Mincho" w:hAnsi="Bookman Old Style" w:cs="Times New Roman"/>
                <w:bCs/>
                <w:kern w:val="2"/>
                <w:sz w:val="24"/>
                <w:lang w:val="en-US" w:eastAsia="ja-JP"/>
                <w14:ligatures w14:val="standard"/>
              </w:rPr>
              <w:t>Maybe the easiest way to detect a real expert is via that very word: “expert.” Is it inaccurate for me to argue that true experts rarely refer to themselves as such, if ever? There’s that idea again: “the more you know; the more you realize how little you know.”</w:t>
            </w:r>
          </w:p>
          <w:p w:rsidR="00F06149" w:rsidRPr="00F06149" w:rsidRDefault="00F06149" w:rsidP="00F06149">
            <w:pPr>
              <w:ind w:firstLine="708"/>
              <w:rPr>
                <w:rFonts w:ascii="Bookman Old Style" w:eastAsia="MS Mincho" w:hAnsi="Bookman Old Style" w:cs="Times New Roman"/>
                <w:bCs/>
                <w:kern w:val="2"/>
                <w:sz w:val="24"/>
                <w:lang w:val="en-US" w:eastAsia="ja-JP"/>
                <w14:ligatures w14:val="standard"/>
              </w:rPr>
            </w:pPr>
            <w:r w:rsidRPr="00F06149">
              <w:rPr>
                <w:rFonts w:ascii="Bookman Old Style" w:eastAsia="MS Mincho" w:hAnsi="Bookman Old Style" w:cs="Times New Roman"/>
                <w:bCs/>
                <w:kern w:val="2"/>
                <w:sz w:val="24"/>
                <w:lang w:val="en-US" w:eastAsia="ja-JP"/>
                <w14:ligatures w14:val="standard"/>
              </w:rPr>
              <w:t>Everything’s relative, of course, but I’ve found that those who genuinely know their stuff are considerably modest, when compared to those who have a fraction of their experience and knowledge. Perhaps this is simple human nature. Blissful ignorance and dreams are many times preferable to actual work. It’s easier to brag about your next million dollar web application, than to actually create it. It’s more impressive to use the terms “gig” and “contract,” when you really mean, “freebie website for my sister.”</w:t>
            </w:r>
          </w:p>
          <w:p w:rsidR="00F06149" w:rsidRPr="00F06149" w:rsidRDefault="00F06149" w:rsidP="00F06149">
            <w:pPr>
              <w:ind w:firstLine="708"/>
              <w:rPr>
                <w:rFonts w:ascii="Bookman Old Style" w:eastAsia="MS Mincho" w:hAnsi="Bookman Old Style" w:cs="Times New Roman"/>
                <w:bCs/>
                <w:kern w:val="2"/>
                <w:sz w:val="24"/>
                <w:lang w:val="en-US" w:eastAsia="ja-JP"/>
                <w14:ligatures w14:val="standard"/>
              </w:rPr>
            </w:pPr>
            <w:r w:rsidRPr="00F06149">
              <w:rPr>
                <w:rFonts w:ascii="Bookman Old Style" w:eastAsia="MS Mincho" w:hAnsi="Bookman Old Style" w:cs="Times New Roman"/>
                <w:bCs/>
                <w:kern w:val="2"/>
                <w:sz w:val="24"/>
                <w:lang w:val="en-US" w:eastAsia="ja-JP"/>
                <w14:ligatures w14:val="standard"/>
              </w:rPr>
              <w:t>So the question remains: why do some represent expertise, while others seemingly avoid the term? I suppose I can’t speak to the former, though I can provide some personal notes on the latter.</w:t>
            </w:r>
          </w:p>
          <w:p w:rsidR="00F06149" w:rsidRPr="00F06149" w:rsidRDefault="00F06149" w:rsidP="00F06149">
            <w:pPr>
              <w:numPr>
                <w:ilvl w:val="0"/>
                <w:numId w:val="2"/>
              </w:numPr>
              <w:rPr>
                <w:rFonts w:ascii="Bookman Old Style" w:eastAsia="MS Mincho" w:hAnsi="Bookman Old Style" w:cs="Times New Roman"/>
                <w:bCs/>
                <w:kern w:val="2"/>
                <w:sz w:val="24"/>
                <w:lang w:val="en-US" w:eastAsia="ja-JP"/>
                <w14:ligatures w14:val="standard"/>
              </w:rPr>
            </w:pPr>
            <w:r w:rsidRPr="00F06149">
              <w:rPr>
                <w:rFonts w:ascii="Bookman Old Style" w:eastAsia="MS Mincho" w:hAnsi="Bookman Old Style" w:cs="Times New Roman"/>
                <w:bCs/>
                <w:kern w:val="2"/>
                <w:sz w:val="24"/>
                <w:lang w:val="en-US" w:eastAsia="ja-JP"/>
                <w14:ligatures w14:val="standard"/>
              </w:rPr>
              <w:t>First and foremost, I know in my heart that I have a long way to go before I can even fathom embracing that label – if ever.</w:t>
            </w:r>
          </w:p>
          <w:p w:rsidR="00F06149" w:rsidRPr="00F06149" w:rsidRDefault="00F06149" w:rsidP="00F06149">
            <w:pPr>
              <w:numPr>
                <w:ilvl w:val="0"/>
                <w:numId w:val="2"/>
              </w:numPr>
              <w:rPr>
                <w:rFonts w:ascii="Bookman Old Style" w:eastAsia="MS Mincho" w:hAnsi="Bookman Old Style" w:cs="Times New Roman"/>
                <w:bCs/>
                <w:kern w:val="2"/>
                <w:sz w:val="24"/>
                <w:lang w:val="en-US" w:eastAsia="ja-JP"/>
                <w14:ligatures w14:val="standard"/>
              </w:rPr>
            </w:pPr>
            <w:r w:rsidRPr="00F06149">
              <w:rPr>
                <w:rFonts w:ascii="Bookman Old Style" w:eastAsia="MS Mincho" w:hAnsi="Bookman Old Style" w:cs="Times New Roman"/>
                <w:bCs/>
                <w:kern w:val="2"/>
                <w:sz w:val="24"/>
                <w:lang w:val="en-US" w:eastAsia="ja-JP"/>
                <w14:ligatures w14:val="standard"/>
              </w:rPr>
              <w:t>The term, “expert” is a vague one, and is entirely relative. Sure, to a high school student, maybe we are experts. To my personal web development heroes, I feel like a hack. I’m sure the chain continues indefinitely. This is precisely why it’s important to refrain from using these sorts of labels in most cases.</w:t>
            </w:r>
          </w:p>
          <w:p w:rsidR="00F06149" w:rsidRPr="00F06149" w:rsidRDefault="00F06149" w:rsidP="00F06149">
            <w:pPr>
              <w:numPr>
                <w:ilvl w:val="0"/>
                <w:numId w:val="2"/>
              </w:numPr>
              <w:rPr>
                <w:rFonts w:ascii="Bookman Old Style" w:eastAsia="MS Mincho" w:hAnsi="Bookman Old Style" w:cs="Times New Roman"/>
                <w:bCs/>
                <w:kern w:val="2"/>
                <w:sz w:val="24"/>
                <w:lang w:val="en-US" w:eastAsia="ja-JP"/>
                <w14:ligatures w14:val="standard"/>
              </w:rPr>
            </w:pPr>
            <w:r w:rsidRPr="00F06149">
              <w:rPr>
                <w:rFonts w:ascii="Bookman Old Style" w:eastAsia="MS Mincho" w:hAnsi="Bookman Old Style" w:cs="Times New Roman"/>
                <w:bCs/>
                <w:kern w:val="2"/>
                <w:sz w:val="24"/>
                <w:lang w:val="en-US" w:eastAsia="ja-JP"/>
                <w14:ligatures w14:val="standard"/>
              </w:rPr>
              <w:t xml:space="preserve">Particularly in our field, no one is an expert. The industry is too young, and advances at an alarming rate. </w:t>
            </w:r>
            <w:proofErr w:type="gramStart"/>
            <w:r w:rsidRPr="00F06149">
              <w:rPr>
                <w:rFonts w:ascii="Bookman Old Style" w:eastAsia="MS Mincho" w:hAnsi="Bookman Old Style" w:cs="Times New Roman"/>
                <w:bCs/>
                <w:kern w:val="2"/>
                <w:sz w:val="24"/>
                <w:lang w:val="en-US" w:eastAsia="ja-JP"/>
                <w14:ligatures w14:val="standard"/>
              </w:rPr>
              <w:t>There’s always new skills</w:t>
            </w:r>
            <w:proofErr w:type="gramEnd"/>
            <w:r w:rsidRPr="00F06149">
              <w:rPr>
                <w:rFonts w:ascii="Bookman Old Style" w:eastAsia="MS Mincho" w:hAnsi="Bookman Old Style" w:cs="Times New Roman"/>
                <w:bCs/>
                <w:kern w:val="2"/>
                <w:sz w:val="24"/>
                <w:lang w:val="en-US" w:eastAsia="ja-JP"/>
                <w14:ligatures w14:val="standard"/>
              </w:rPr>
              <w:t xml:space="preserve"> to acquire. I’d argue </w:t>
            </w:r>
            <w:r w:rsidRPr="00F06149">
              <w:rPr>
                <w:rFonts w:ascii="Bookman Old Style" w:eastAsia="MS Mincho" w:hAnsi="Bookman Old Style" w:cs="Times New Roman"/>
                <w:bCs/>
                <w:kern w:val="2"/>
                <w:sz w:val="24"/>
                <w:lang w:val="en-US" w:eastAsia="ja-JP"/>
                <w14:ligatures w14:val="standard"/>
              </w:rPr>
              <w:lastRenderedPageBreak/>
              <w:t>that those who understand this truth also understand that terms like “expert” are inappropriate.</w:t>
            </w:r>
          </w:p>
          <w:p w:rsidR="00F06149" w:rsidRPr="00F06149" w:rsidRDefault="00F06149" w:rsidP="00F06149">
            <w:pPr>
              <w:numPr>
                <w:ilvl w:val="0"/>
                <w:numId w:val="2"/>
              </w:numPr>
              <w:rPr>
                <w:rFonts w:ascii="Bookman Old Style" w:eastAsia="MS Mincho" w:hAnsi="Bookman Old Style" w:cs="Times New Roman"/>
                <w:bCs/>
                <w:kern w:val="2"/>
                <w:sz w:val="24"/>
                <w:lang w:val="en-US" w:eastAsia="ja-JP"/>
                <w14:ligatures w14:val="standard"/>
              </w:rPr>
            </w:pPr>
            <w:r w:rsidRPr="00F06149">
              <w:rPr>
                <w:rFonts w:ascii="Bookman Old Style" w:eastAsia="MS Mincho" w:hAnsi="Bookman Old Style" w:cs="Times New Roman"/>
                <w:bCs/>
                <w:kern w:val="2"/>
                <w:sz w:val="24"/>
                <w:lang w:val="en-US" w:eastAsia="ja-JP"/>
                <w14:ligatures w14:val="standard"/>
              </w:rPr>
              <w:t xml:space="preserve">On a more casual and social level, you come across as a jerk when you </w:t>
            </w:r>
            <w:r w:rsidRPr="00F06149">
              <w:rPr>
                <w:rFonts w:ascii="Bookman Old Style" w:eastAsia="MS Mincho" w:hAnsi="Bookman Old Style" w:cs="Times New Roman"/>
                <w:bCs/>
                <w:i/>
                <w:iCs/>
                <w:kern w:val="2"/>
                <w:sz w:val="24"/>
                <w:lang w:val="en-US" w:eastAsia="ja-JP"/>
                <w14:ligatures w14:val="standard"/>
              </w:rPr>
              <w:t>self-diagnose</w:t>
            </w:r>
            <w:r w:rsidRPr="00F06149">
              <w:rPr>
                <w:rFonts w:ascii="Bookman Old Style" w:eastAsia="MS Mincho" w:hAnsi="Bookman Old Style" w:cs="Times New Roman"/>
                <w:bCs/>
                <w:kern w:val="2"/>
                <w:sz w:val="24"/>
                <w:lang w:val="en-US" w:eastAsia="ja-JP"/>
                <w14:ligatures w14:val="standard"/>
              </w:rPr>
              <w:t xml:space="preserve"> yourself this way. This is similar to continuously retweeting compliments. Let your work/code do the talking, and, if you genuinely deserve the label, others will be more than happy to assign it to you. This is the correct way to achieve “expert” status. It is given…not proclaimed.</w:t>
            </w:r>
          </w:p>
          <w:p w:rsidR="00F06149" w:rsidRPr="00F06149" w:rsidRDefault="00F06149" w:rsidP="00F06149">
            <w:pPr>
              <w:rPr>
                <w:rFonts w:ascii="Bookman Old Style" w:hAnsi="Bookman Old Style"/>
                <w:sz w:val="24"/>
                <w:lang w:val="en-US"/>
              </w:rPr>
            </w:pPr>
          </w:p>
        </w:tc>
        <w:tc>
          <w:tcPr>
            <w:tcW w:w="7393" w:type="dxa"/>
          </w:tcPr>
          <w:p w:rsidR="00F06149" w:rsidRPr="00F06149" w:rsidRDefault="00F06149" w:rsidP="00F06149">
            <w:pPr>
              <w:ind w:firstLine="709"/>
              <w:rPr>
                <w:rFonts w:ascii="Bookman Old Style" w:eastAsia="MS Mincho" w:hAnsi="Bookman Old Style" w:cs="Times New Roman"/>
                <w:b/>
                <w:bCs/>
                <w:kern w:val="2"/>
                <w:sz w:val="24"/>
                <w:lang w:eastAsia="ja-JP"/>
                <w14:ligatures w14:val="standard"/>
              </w:rPr>
            </w:pPr>
            <w:r w:rsidRPr="00F06149">
              <w:rPr>
                <w:rFonts w:ascii="Bookman Old Style" w:eastAsia="MS Mincho" w:hAnsi="Bookman Old Style" w:cs="Times New Roman"/>
                <w:b/>
                <w:bCs/>
                <w:kern w:val="2"/>
                <w:sz w:val="24"/>
                <w:lang w:eastAsia="ja-JP"/>
                <w14:ligatures w14:val="standard"/>
              </w:rPr>
              <w:lastRenderedPageBreak/>
              <w:t>Как обнаружить самопровозглашенного эксперта</w:t>
            </w:r>
          </w:p>
          <w:p w:rsidR="00F06149" w:rsidRPr="00F06149" w:rsidRDefault="00F06149" w:rsidP="00F06149">
            <w:pPr>
              <w:ind w:firstLine="709"/>
              <w:rPr>
                <w:rFonts w:ascii="Bookman Old Style" w:eastAsia="MS Mincho" w:hAnsi="Bookman Old Style" w:cs="Times New Roman"/>
                <w:bCs/>
                <w:kern w:val="2"/>
                <w:sz w:val="24"/>
                <w:lang w:eastAsia="ja-JP"/>
                <w14:ligatures w14:val="standard"/>
              </w:rPr>
            </w:pPr>
            <w:r w:rsidRPr="00F06149">
              <w:rPr>
                <w:rFonts w:ascii="Bookman Old Style" w:eastAsia="MS Mincho" w:hAnsi="Bookman Old Style" w:cs="Times New Roman"/>
                <w:bCs/>
                <w:kern w:val="2"/>
                <w:sz w:val="24"/>
                <w:lang w:eastAsia="ja-JP"/>
                <w14:ligatures w14:val="standard"/>
              </w:rPr>
              <w:t xml:space="preserve">Согласно </w:t>
            </w:r>
            <w:hyperlink r:id="rId9" w:history="1">
              <w:r w:rsidRPr="00F06149">
                <w:rPr>
                  <w:rFonts w:ascii="Bookman Old Style" w:eastAsia="MS Mincho" w:hAnsi="Bookman Old Style" w:cs="Times New Roman"/>
                  <w:bCs/>
                  <w:color w:val="0563C1"/>
                  <w:kern w:val="2"/>
                  <w:sz w:val="24"/>
                  <w:u w:val="single"/>
                  <w:lang w:eastAsia="ja-JP"/>
                  <w14:ligatures w14:val="standard"/>
                </w:rPr>
                <w:t>Википедии</w:t>
              </w:r>
            </w:hyperlink>
            <w:r w:rsidRPr="00F06149">
              <w:rPr>
                <w:rFonts w:ascii="Bookman Old Style" w:eastAsia="MS Mincho" w:hAnsi="Bookman Old Style" w:cs="Times New Roman"/>
                <w:bCs/>
                <w:kern w:val="2"/>
                <w:sz w:val="24"/>
                <w:lang w:eastAsia="ja-JP"/>
                <w14:ligatures w14:val="standard"/>
              </w:rPr>
              <w:t xml:space="preserve">, для некоторого навыка провозглашенные эксперты: </w:t>
            </w:r>
          </w:p>
          <w:p w:rsidR="00F06149" w:rsidRPr="00F06149" w:rsidRDefault="00F06149" w:rsidP="00F06149">
            <w:pPr>
              <w:numPr>
                <w:ilvl w:val="0"/>
                <w:numId w:val="1"/>
              </w:numPr>
              <w:rPr>
                <w:rFonts w:ascii="Bookman Old Style" w:eastAsia="MS Mincho" w:hAnsi="Bookman Old Style" w:cs="Times New Roman"/>
                <w:bCs/>
                <w:kern w:val="2"/>
                <w:sz w:val="24"/>
                <w:lang w:eastAsia="ja-JP"/>
                <w14:ligatures w14:val="standard"/>
              </w:rPr>
            </w:pPr>
            <w:r w:rsidRPr="00F06149">
              <w:rPr>
                <w:rFonts w:ascii="Bookman Old Style" w:eastAsia="MS Mincho" w:hAnsi="Bookman Old Style" w:cs="Times New Roman"/>
                <w:bCs/>
                <w:kern w:val="2"/>
                <w:sz w:val="24"/>
                <w:lang w:eastAsia="ja-JP"/>
                <w14:ligatures w14:val="standard"/>
              </w:rPr>
              <w:t>обычно переоценивают собственный уровень навыка;</w:t>
            </w:r>
          </w:p>
          <w:p w:rsidR="00F06149" w:rsidRPr="00F06149" w:rsidRDefault="00F06149" w:rsidP="00F06149">
            <w:pPr>
              <w:numPr>
                <w:ilvl w:val="0"/>
                <w:numId w:val="1"/>
              </w:numPr>
              <w:rPr>
                <w:rFonts w:ascii="Bookman Old Style" w:eastAsia="MS Mincho" w:hAnsi="Bookman Old Style" w:cs="Times New Roman"/>
                <w:bCs/>
                <w:kern w:val="2"/>
                <w:sz w:val="24"/>
                <w:lang w:eastAsia="ja-JP"/>
                <w14:ligatures w14:val="standard"/>
              </w:rPr>
            </w:pPr>
            <w:r w:rsidRPr="00F06149">
              <w:rPr>
                <w:rFonts w:ascii="Bookman Old Style" w:eastAsia="MS Mincho" w:hAnsi="Bookman Old Style" w:cs="Times New Roman"/>
                <w:bCs/>
                <w:kern w:val="2"/>
                <w:sz w:val="24"/>
                <w:lang w:eastAsia="ja-JP"/>
                <w14:ligatures w14:val="standard"/>
              </w:rPr>
              <w:t>не в состоянии по достоинству оценить навыки других;</w:t>
            </w:r>
          </w:p>
          <w:p w:rsidR="00F06149" w:rsidRPr="00F06149" w:rsidRDefault="00F06149" w:rsidP="00F06149">
            <w:pPr>
              <w:numPr>
                <w:ilvl w:val="0"/>
                <w:numId w:val="1"/>
              </w:numPr>
              <w:rPr>
                <w:rFonts w:ascii="Bookman Old Style" w:eastAsia="MS Mincho" w:hAnsi="Bookman Old Style" w:cs="Times New Roman"/>
                <w:bCs/>
                <w:kern w:val="2"/>
                <w:sz w:val="24"/>
                <w:lang w:eastAsia="ja-JP"/>
                <w14:ligatures w14:val="standard"/>
              </w:rPr>
            </w:pPr>
            <w:r w:rsidRPr="00F06149">
              <w:rPr>
                <w:rFonts w:ascii="Bookman Old Style" w:eastAsia="MS Mincho" w:hAnsi="Bookman Old Style" w:cs="Times New Roman"/>
                <w:bCs/>
                <w:kern w:val="2"/>
                <w:sz w:val="24"/>
                <w:lang w:eastAsia="ja-JP"/>
                <w14:ligatures w14:val="standard"/>
              </w:rPr>
              <w:t>не в состоянии оценить крайнюю степень собственной неадекватности;</w:t>
            </w:r>
          </w:p>
          <w:p w:rsidR="00F06149" w:rsidRPr="00F06149" w:rsidRDefault="00F06149" w:rsidP="00F06149">
            <w:pPr>
              <w:numPr>
                <w:ilvl w:val="0"/>
                <w:numId w:val="1"/>
              </w:numPr>
              <w:rPr>
                <w:rFonts w:ascii="Bookman Old Style" w:eastAsia="MS Mincho" w:hAnsi="Bookman Old Style" w:cs="Times New Roman"/>
                <w:bCs/>
                <w:kern w:val="2"/>
                <w:sz w:val="24"/>
                <w:lang w:eastAsia="ja-JP"/>
                <w14:ligatures w14:val="standard"/>
              </w:rPr>
            </w:pPr>
            <w:r w:rsidRPr="00F06149">
              <w:rPr>
                <w:rFonts w:ascii="Bookman Old Style" w:eastAsia="MS Mincho" w:hAnsi="Bookman Old Style" w:cs="Times New Roman"/>
                <w:bCs/>
                <w:kern w:val="2"/>
                <w:sz w:val="24"/>
                <w:lang w:eastAsia="ja-JP"/>
                <w14:ligatures w14:val="standard"/>
              </w:rPr>
              <w:lastRenderedPageBreak/>
              <w:t>обнаруживают и признают прежнюю нехватку навыка в результате постепенного улучшения в ходе практики.</w:t>
            </w:r>
          </w:p>
          <w:p w:rsidR="00F06149" w:rsidRPr="00F06149" w:rsidRDefault="00F06149" w:rsidP="00F06149">
            <w:pPr>
              <w:rPr>
                <w:rFonts w:ascii="Bookman Old Style" w:eastAsia="MS Mincho" w:hAnsi="Bookman Old Style" w:cs="Times New Roman"/>
                <w:bCs/>
                <w:kern w:val="2"/>
                <w:sz w:val="24"/>
                <w:lang w:eastAsia="ja-JP"/>
                <w14:ligatures w14:val="standard"/>
              </w:rPr>
            </w:pPr>
          </w:p>
          <w:p w:rsidR="00F06149" w:rsidRPr="00F06149" w:rsidRDefault="00F06149" w:rsidP="00F06149">
            <w:pPr>
              <w:jc w:val="right"/>
              <w:rPr>
                <w:rFonts w:ascii="Bookman Old Style" w:eastAsia="MS Mincho" w:hAnsi="Bookman Old Style" w:cs="Times New Roman"/>
                <w:bCs/>
                <w:i/>
                <w:kern w:val="2"/>
                <w:sz w:val="24"/>
                <w:lang w:eastAsia="ja-JP"/>
                <w14:ligatures w14:val="standard"/>
              </w:rPr>
            </w:pPr>
            <w:r w:rsidRPr="00F06149">
              <w:rPr>
                <w:rFonts w:ascii="Bookman Old Style" w:eastAsia="MS Mincho" w:hAnsi="Bookman Old Style" w:cs="Times New Roman"/>
                <w:bCs/>
                <w:i/>
                <w:kern w:val="2"/>
                <w:sz w:val="24"/>
                <w:lang w:eastAsia="ja-JP"/>
                <w14:ligatures w14:val="standard"/>
              </w:rPr>
              <w:t xml:space="preserve">«Те, </w:t>
            </w:r>
            <w:proofErr w:type="gramStart"/>
            <w:r w:rsidRPr="00F06149">
              <w:rPr>
                <w:rFonts w:ascii="Bookman Old Style" w:eastAsia="MS Mincho" w:hAnsi="Bookman Old Style" w:cs="Times New Roman"/>
                <w:bCs/>
                <w:i/>
                <w:kern w:val="2"/>
                <w:sz w:val="24"/>
                <w:lang w:eastAsia="ja-JP"/>
                <w14:ligatures w14:val="standard"/>
              </w:rPr>
              <w:t>кто</w:t>
            </w:r>
            <w:proofErr w:type="gramEnd"/>
            <w:r w:rsidRPr="00F06149">
              <w:rPr>
                <w:rFonts w:ascii="Bookman Old Style" w:eastAsia="MS Mincho" w:hAnsi="Bookman Old Style" w:cs="Times New Roman"/>
                <w:bCs/>
                <w:i/>
                <w:kern w:val="2"/>
                <w:sz w:val="24"/>
                <w:lang w:eastAsia="ja-JP"/>
                <w14:ligatures w14:val="standard"/>
              </w:rPr>
              <w:t xml:space="preserve"> правда знает что-то, значительно более скромны по сравнению с теми, кто обладает лишь долей их опыта и знаний.»</w:t>
            </w:r>
          </w:p>
          <w:p w:rsidR="00F06149" w:rsidRPr="00F06149" w:rsidRDefault="00F06149" w:rsidP="00F06149">
            <w:pPr>
              <w:jc w:val="right"/>
              <w:rPr>
                <w:rFonts w:ascii="Bookman Old Style" w:eastAsia="MS Mincho" w:hAnsi="Bookman Old Style" w:cs="Times New Roman"/>
                <w:bCs/>
                <w:i/>
                <w:kern w:val="2"/>
                <w:sz w:val="24"/>
                <w:lang w:eastAsia="ja-JP"/>
                <w14:ligatures w14:val="standard"/>
              </w:rPr>
            </w:pPr>
          </w:p>
          <w:p w:rsidR="00F06149" w:rsidRPr="00F06149" w:rsidRDefault="00F06149" w:rsidP="00F06149">
            <w:pPr>
              <w:ind w:firstLine="709"/>
              <w:rPr>
                <w:rFonts w:ascii="Bookman Old Style" w:eastAsia="MS Mincho" w:hAnsi="Bookman Old Style" w:cs="Times New Roman"/>
                <w:bCs/>
                <w:kern w:val="2"/>
                <w:sz w:val="24"/>
                <w:lang w:eastAsia="ja-JP"/>
                <w14:ligatures w14:val="standard"/>
              </w:rPr>
            </w:pPr>
            <w:r w:rsidRPr="00F06149">
              <w:rPr>
                <w:rFonts w:ascii="Bookman Old Style" w:eastAsia="MS Mincho" w:hAnsi="Bookman Old Style" w:cs="Times New Roman"/>
                <w:bCs/>
                <w:kern w:val="2"/>
                <w:sz w:val="24"/>
                <w:lang w:eastAsia="ja-JP"/>
                <w14:ligatures w14:val="standard"/>
              </w:rPr>
              <w:t>Возможно, проще всего обнаружить настоящего эксперта можно через само слово «эксперт». Действительно ли неправильно с моей стороны утверждать, что настоящие эксперты редко называют себя таковыми, если вообще называют? И опять эта идея: «чем больше ты знаешь, тем больше ты понимаешь, как мало ты знаешь».</w:t>
            </w:r>
          </w:p>
          <w:p w:rsidR="00F06149" w:rsidRPr="00F06149" w:rsidRDefault="00F06149" w:rsidP="00F06149">
            <w:pPr>
              <w:ind w:firstLine="708"/>
              <w:rPr>
                <w:rFonts w:ascii="Bookman Old Style" w:eastAsia="MS Mincho" w:hAnsi="Bookman Old Style" w:cs="Times New Roman"/>
                <w:bCs/>
                <w:kern w:val="2"/>
                <w:sz w:val="24"/>
                <w:lang w:eastAsia="ja-JP"/>
                <w14:ligatures w14:val="standard"/>
              </w:rPr>
            </w:pPr>
            <w:r w:rsidRPr="00F06149">
              <w:rPr>
                <w:rFonts w:ascii="Bookman Old Style" w:eastAsia="MS Mincho" w:hAnsi="Bookman Old Style" w:cs="Times New Roman"/>
                <w:bCs/>
                <w:kern w:val="2"/>
                <w:sz w:val="24"/>
                <w:lang w:eastAsia="ja-JP"/>
                <w14:ligatures w14:val="standard"/>
              </w:rPr>
              <w:t>Все относительно, разумеется, но я обнаружил, что те, кто правда знает что-то, значительно более скромны по сравнению с теми, кто обладает лишь долей их опыта и знаний. Возможно, такова человеческая природа. Счастливое неведение и мечты намного приятнее собственно работы. Легче болтать о следующем своем приложении на миллион долларов, чем на самом деле создать его. Гораздо внушительнее звучат слова «подработка» и «контракт», пусть даже на самом деле вы имеете в виду «бесплатный сайт для моей сестры».</w:t>
            </w:r>
          </w:p>
          <w:p w:rsidR="00F06149" w:rsidRPr="00F06149" w:rsidRDefault="00F06149" w:rsidP="00F06149">
            <w:pPr>
              <w:ind w:firstLine="708"/>
              <w:rPr>
                <w:rFonts w:ascii="Bookman Old Style" w:eastAsia="MS Mincho" w:hAnsi="Bookman Old Style" w:cs="Times New Roman"/>
                <w:bCs/>
                <w:kern w:val="2"/>
                <w:sz w:val="24"/>
                <w:lang w:eastAsia="ja-JP"/>
                <w14:ligatures w14:val="standard"/>
              </w:rPr>
            </w:pPr>
            <w:r w:rsidRPr="00F06149">
              <w:rPr>
                <w:rFonts w:ascii="Bookman Old Style" w:eastAsia="MS Mincho" w:hAnsi="Bookman Old Style" w:cs="Times New Roman"/>
                <w:bCs/>
                <w:kern w:val="2"/>
                <w:sz w:val="24"/>
                <w:lang w:eastAsia="ja-JP"/>
                <w14:ligatures w14:val="standard"/>
              </w:rPr>
              <w:t>Итак, вопрос остается тем же: почему некоторые называют себя экспертами, в то время как другие очевидно избегают этого термина? Полагаю, я не смогу сказать что-либо о первом, но могу дать некоторые личные замечания о последнем.</w:t>
            </w:r>
          </w:p>
          <w:p w:rsidR="00F06149" w:rsidRPr="00F06149" w:rsidRDefault="00F06149" w:rsidP="00F06149">
            <w:pPr>
              <w:numPr>
                <w:ilvl w:val="0"/>
                <w:numId w:val="2"/>
              </w:numPr>
              <w:rPr>
                <w:rFonts w:ascii="Bookman Old Style" w:eastAsia="MS Mincho" w:hAnsi="Bookman Old Style" w:cs="Times New Roman"/>
                <w:bCs/>
                <w:kern w:val="2"/>
                <w:sz w:val="24"/>
                <w:lang w:eastAsia="ja-JP"/>
                <w14:ligatures w14:val="standard"/>
              </w:rPr>
            </w:pPr>
            <w:r w:rsidRPr="00F06149">
              <w:rPr>
                <w:rFonts w:ascii="Bookman Old Style" w:eastAsia="MS Mincho" w:hAnsi="Bookman Old Style" w:cs="Times New Roman"/>
                <w:bCs/>
                <w:kern w:val="2"/>
                <w:sz w:val="24"/>
                <w:lang w:eastAsia="ja-JP"/>
                <w14:ligatures w14:val="standard"/>
              </w:rPr>
              <w:t xml:space="preserve">Прежде всего, я точно знаю, что мне придется через многое пройти, прежде чем я смогу хотя бы приблизиться к этому званию – если вообще </w:t>
            </w:r>
            <w:r w:rsidRPr="00F06149">
              <w:rPr>
                <w:rFonts w:ascii="Bookman Old Style" w:eastAsia="MS Mincho" w:hAnsi="Bookman Old Style" w:cs="Times New Roman"/>
                <w:bCs/>
                <w:kern w:val="2"/>
                <w:sz w:val="24"/>
                <w:lang w:eastAsia="ja-JP"/>
                <w14:ligatures w14:val="standard"/>
              </w:rPr>
              <w:lastRenderedPageBreak/>
              <w:t>приближусь.</w:t>
            </w:r>
          </w:p>
          <w:p w:rsidR="00F06149" w:rsidRPr="00F06149" w:rsidRDefault="00F06149" w:rsidP="00F06149">
            <w:pPr>
              <w:numPr>
                <w:ilvl w:val="0"/>
                <w:numId w:val="2"/>
              </w:numPr>
              <w:rPr>
                <w:rFonts w:ascii="Bookman Old Style" w:eastAsia="MS Mincho" w:hAnsi="Bookman Old Style" w:cs="Times New Roman"/>
                <w:bCs/>
                <w:kern w:val="2"/>
                <w:sz w:val="24"/>
                <w:lang w:eastAsia="ja-JP"/>
                <w14:ligatures w14:val="standard"/>
              </w:rPr>
            </w:pPr>
            <w:r w:rsidRPr="00F06149">
              <w:rPr>
                <w:rFonts w:ascii="Bookman Old Style" w:eastAsia="MS Mincho" w:hAnsi="Bookman Old Style" w:cs="Times New Roman"/>
                <w:bCs/>
                <w:kern w:val="2"/>
                <w:sz w:val="24"/>
                <w:lang w:eastAsia="ja-JP"/>
                <w14:ligatures w14:val="standard"/>
              </w:rPr>
              <w:t xml:space="preserve">Термин «эксперт» довольно размыт и </w:t>
            </w:r>
            <w:proofErr w:type="gramStart"/>
            <w:r w:rsidRPr="00F06149">
              <w:rPr>
                <w:rFonts w:ascii="Bookman Old Style" w:eastAsia="MS Mincho" w:hAnsi="Bookman Old Style" w:cs="Times New Roman"/>
                <w:bCs/>
                <w:kern w:val="2"/>
                <w:sz w:val="24"/>
                <w:lang w:eastAsia="ja-JP"/>
                <w14:ligatures w14:val="standard"/>
              </w:rPr>
              <w:t>совершенно относителен</w:t>
            </w:r>
            <w:proofErr w:type="gramEnd"/>
            <w:r w:rsidRPr="00F06149">
              <w:rPr>
                <w:rFonts w:ascii="Bookman Old Style" w:eastAsia="MS Mincho" w:hAnsi="Bookman Old Style" w:cs="Times New Roman"/>
                <w:bCs/>
                <w:kern w:val="2"/>
                <w:sz w:val="24"/>
                <w:lang w:eastAsia="ja-JP"/>
                <w14:ligatures w14:val="standard"/>
              </w:rPr>
              <w:t>. Конечно, по сравнению со старшеклассниками мы можем считаться экспертами. Но по сравнению с моими героями веб-разработки я чувствую себя, как чурбан. Я уверен, что цепочка продолжается до бесконечности. Именно поэтому важно воздерживаться от употребления таких званий в большинстве случаев.</w:t>
            </w:r>
          </w:p>
          <w:p w:rsidR="00F06149" w:rsidRPr="00F06149" w:rsidRDefault="00F06149" w:rsidP="00F06149">
            <w:pPr>
              <w:numPr>
                <w:ilvl w:val="0"/>
                <w:numId w:val="2"/>
              </w:numPr>
              <w:rPr>
                <w:rFonts w:ascii="Bookman Old Style" w:eastAsia="MS Mincho" w:hAnsi="Bookman Old Style" w:cs="Times New Roman"/>
                <w:bCs/>
                <w:kern w:val="2"/>
                <w:sz w:val="24"/>
                <w:lang w:eastAsia="ja-JP"/>
                <w14:ligatures w14:val="standard"/>
              </w:rPr>
            </w:pPr>
            <w:r w:rsidRPr="00F06149">
              <w:rPr>
                <w:rFonts w:ascii="Bookman Old Style" w:eastAsia="MS Mincho" w:hAnsi="Bookman Old Style" w:cs="Times New Roman"/>
                <w:bCs/>
                <w:kern w:val="2"/>
                <w:sz w:val="24"/>
                <w:lang w:eastAsia="ja-JP"/>
                <w14:ligatures w14:val="standard"/>
              </w:rPr>
              <w:t>Конкретно в нашей области никто не эксперт. Индустрия слишком молода и развивается с пугающей скоростью. Всегда есть новые навыки, которые можно развить. Я бы поспорил с тем, что те, кто понимает эту истину, также понимают, что термины вроде «эксперт» неуместны.</w:t>
            </w:r>
          </w:p>
          <w:p w:rsidR="00F06149" w:rsidRPr="00F06149" w:rsidRDefault="00F06149" w:rsidP="00F06149">
            <w:pPr>
              <w:numPr>
                <w:ilvl w:val="0"/>
                <w:numId w:val="2"/>
              </w:numPr>
              <w:rPr>
                <w:rFonts w:ascii="Bookman Old Style" w:eastAsia="MS Mincho" w:hAnsi="Bookman Old Style" w:cs="Times New Roman"/>
                <w:bCs/>
                <w:kern w:val="2"/>
                <w:sz w:val="24"/>
                <w:lang w:eastAsia="ja-JP"/>
                <w14:ligatures w14:val="standard"/>
              </w:rPr>
            </w:pPr>
            <w:r w:rsidRPr="00F06149">
              <w:rPr>
                <w:rFonts w:ascii="Bookman Old Style" w:eastAsia="MS Mincho" w:hAnsi="Bookman Old Style" w:cs="Times New Roman"/>
                <w:bCs/>
                <w:kern w:val="2"/>
                <w:sz w:val="24"/>
                <w:lang w:eastAsia="ja-JP"/>
                <w14:ligatures w14:val="standard"/>
              </w:rPr>
              <w:t xml:space="preserve">На более простом и социальном уровне то, что вы </w:t>
            </w:r>
            <w:r w:rsidRPr="00F06149">
              <w:rPr>
                <w:rFonts w:ascii="Bookman Old Style" w:eastAsia="MS Mincho" w:hAnsi="Bookman Old Style" w:cs="Times New Roman"/>
                <w:bCs/>
                <w:i/>
                <w:iCs/>
                <w:kern w:val="2"/>
                <w:sz w:val="24"/>
                <w:lang w:eastAsia="ja-JP"/>
                <w14:ligatures w14:val="standard"/>
              </w:rPr>
              <w:t>сами себя</w:t>
            </w:r>
            <w:r w:rsidRPr="00F06149">
              <w:rPr>
                <w:rFonts w:ascii="Bookman Old Style" w:eastAsia="MS Mincho" w:hAnsi="Bookman Old Style" w:cs="Times New Roman"/>
                <w:bCs/>
                <w:kern w:val="2"/>
                <w:sz w:val="24"/>
                <w:lang w:eastAsia="ja-JP"/>
                <w14:ligatures w14:val="standard"/>
              </w:rPr>
              <w:t xml:space="preserve"> таковым считаете, выдает в вас настоящего козла. Это похоже на </w:t>
            </w:r>
            <w:proofErr w:type="gramStart"/>
            <w:r w:rsidRPr="00F06149">
              <w:rPr>
                <w:rFonts w:ascii="Bookman Old Style" w:eastAsia="MS Mincho" w:hAnsi="Bookman Old Style" w:cs="Times New Roman"/>
                <w:bCs/>
                <w:kern w:val="2"/>
                <w:sz w:val="24"/>
                <w:lang w:eastAsia="ja-JP"/>
                <w14:ligatures w14:val="standard"/>
              </w:rPr>
              <w:t>бесконечный</w:t>
            </w:r>
            <w:proofErr w:type="gramEnd"/>
            <w:r w:rsidRPr="00F06149">
              <w:rPr>
                <w:rFonts w:ascii="Bookman Old Style" w:eastAsia="MS Mincho" w:hAnsi="Bookman Old Style" w:cs="Times New Roman"/>
                <w:bCs/>
                <w:kern w:val="2"/>
                <w:sz w:val="24"/>
                <w:lang w:eastAsia="ja-JP"/>
                <w14:ligatures w14:val="standard"/>
              </w:rPr>
              <w:t xml:space="preserve"> </w:t>
            </w:r>
            <w:proofErr w:type="spellStart"/>
            <w:r w:rsidRPr="00F06149">
              <w:rPr>
                <w:rFonts w:ascii="Bookman Old Style" w:eastAsia="MS Mincho" w:hAnsi="Bookman Old Style" w:cs="Times New Roman"/>
                <w:bCs/>
                <w:kern w:val="2"/>
                <w:sz w:val="24"/>
                <w:lang w:eastAsia="ja-JP"/>
                <w14:ligatures w14:val="standard"/>
              </w:rPr>
              <w:t>ретвитинг</w:t>
            </w:r>
            <w:proofErr w:type="spellEnd"/>
            <w:r w:rsidRPr="00F06149">
              <w:rPr>
                <w:rFonts w:ascii="Bookman Old Style" w:eastAsia="MS Mincho" w:hAnsi="Bookman Old Style" w:cs="Times New Roman"/>
                <w:bCs/>
                <w:kern w:val="2"/>
                <w:sz w:val="24"/>
                <w:lang w:eastAsia="ja-JP"/>
                <w14:ligatures w14:val="standard"/>
              </w:rPr>
              <w:t xml:space="preserve"> комплиментов. Позвольте вашим делам говорить за вас, и если </w:t>
            </w:r>
            <w:proofErr w:type="gramStart"/>
            <w:r w:rsidRPr="00F06149">
              <w:rPr>
                <w:rFonts w:ascii="Bookman Old Style" w:eastAsia="MS Mincho" w:hAnsi="Bookman Old Style" w:cs="Times New Roman"/>
                <w:bCs/>
                <w:kern w:val="2"/>
                <w:sz w:val="24"/>
                <w:lang w:eastAsia="ja-JP"/>
                <w14:ligatures w14:val="standard"/>
              </w:rPr>
              <w:t>вы</w:t>
            </w:r>
            <w:proofErr w:type="gramEnd"/>
            <w:r w:rsidRPr="00F06149">
              <w:rPr>
                <w:rFonts w:ascii="Bookman Old Style" w:eastAsia="MS Mincho" w:hAnsi="Bookman Old Style" w:cs="Times New Roman"/>
                <w:bCs/>
                <w:kern w:val="2"/>
                <w:sz w:val="24"/>
                <w:lang w:eastAsia="ja-JP"/>
                <w14:ligatures w14:val="standard"/>
              </w:rPr>
              <w:t xml:space="preserve"> правда заслуживаете этого звания, другие будут более чем рады дать его вам. Это правильный путь обретения статуса «эксперта». Он дается, а не провозглашается.</w:t>
            </w:r>
          </w:p>
          <w:p w:rsidR="00F06149" w:rsidRPr="00F06149" w:rsidRDefault="00F06149" w:rsidP="00F06149">
            <w:pPr>
              <w:rPr>
                <w:rFonts w:ascii="Bookman Old Style" w:eastAsia="MS Mincho" w:hAnsi="Bookman Old Style" w:cs="Times New Roman"/>
                <w:b/>
                <w:kern w:val="2"/>
                <w:sz w:val="24"/>
                <w:lang w:eastAsia="ja-JP"/>
                <w14:ligatures w14:val="standard"/>
              </w:rPr>
            </w:pPr>
          </w:p>
        </w:tc>
      </w:tr>
      <w:tr w:rsidR="00F06149" w:rsidRPr="00F06149" w:rsidTr="00F06149">
        <w:tc>
          <w:tcPr>
            <w:tcW w:w="7393" w:type="dxa"/>
          </w:tcPr>
          <w:p w:rsidR="00F06149" w:rsidRPr="00F06149" w:rsidRDefault="00F06149" w:rsidP="00F06149">
            <w:pPr>
              <w:rPr>
                <w:rFonts w:ascii="Bookman Old Style" w:eastAsia="MS Mincho" w:hAnsi="Bookman Old Style" w:cs="Times New Roman"/>
                <w:b/>
                <w:bCs/>
                <w:kern w:val="2"/>
                <w:sz w:val="24"/>
                <w:lang w:val="en-US" w:eastAsia="ja-JP"/>
                <w14:ligatures w14:val="standard"/>
              </w:rPr>
            </w:pPr>
            <w:r w:rsidRPr="00F06149">
              <w:rPr>
                <w:rFonts w:ascii="Bookman Old Style" w:eastAsia="MS Mincho" w:hAnsi="Bookman Old Style" w:cs="Times New Roman"/>
                <w:b/>
                <w:bCs/>
                <w:kern w:val="2"/>
                <w:sz w:val="24"/>
                <w:lang w:val="en-US" w:eastAsia="ja-JP"/>
                <w14:ligatures w14:val="standard"/>
              </w:rPr>
              <w:lastRenderedPageBreak/>
              <w:t xml:space="preserve">Is It Ever Okay to Call </w:t>
            </w:r>
            <w:proofErr w:type="gramStart"/>
            <w:r w:rsidRPr="00F06149">
              <w:rPr>
                <w:rFonts w:ascii="Bookman Old Style" w:eastAsia="MS Mincho" w:hAnsi="Bookman Old Style" w:cs="Times New Roman"/>
                <w:b/>
                <w:bCs/>
                <w:kern w:val="2"/>
                <w:sz w:val="24"/>
                <w:lang w:val="en-US" w:eastAsia="ja-JP"/>
                <w14:ligatures w14:val="standard"/>
              </w:rPr>
              <w:t>Yourself</w:t>
            </w:r>
            <w:proofErr w:type="gramEnd"/>
            <w:r w:rsidRPr="00F06149">
              <w:rPr>
                <w:rFonts w:ascii="Bookman Old Style" w:eastAsia="MS Mincho" w:hAnsi="Bookman Old Style" w:cs="Times New Roman"/>
                <w:b/>
                <w:bCs/>
                <w:kern w:val="2"/>
                <w:sz w:val="24"/>
                <w:lang w:val="en-US" w:eastAsia="ja-JP"/>
                <w14:ligatures w14:val="standard"/>
              </w:rPr>
              <w:t xml:space="preserve"> an Expert?</w:t>
            </w:r>
          </w:p>
          <w:p w:rsidR="00F06149" w:rsidRPr="00F06149" w:rsidRDefault="00F06149" w:rsidP="00F06149">
            <w:pPr>
              <w:ind w:firstLine="709"/>
              <w:rPr>
                <w:rFonts w:ascii="Bookman Old Style" w:eastAsia="MS Mincho" w:hAnsi="Bookman Old Style" w:cs="Times New Roman"/>
                <w:bCs/>
                <w:kern w:val="2"/>
                <w:sz w:val="24"/>
                <w:lang w:val="en-US" w:eastAsia="ja-JP"/>
                <w14:ligatures w14:val="standard"/>
              </w:rPr>
            </w:pPr>
            <w:r w:rsidRPr="00F06149">
              <w:rPr>
                <w:rFonts w:ascii="Bookman Old Style" w:eastAsia="MS Mincho" w:hAnsi="Bookman Old Style" w:cs="Times New Roman"/>
                <w:bCs/>
                <w:kern w:val="2"/>
                <w:sz w:val="24"/>
                <w:lang w:val="en-US" w:eastAsia="ja-JP"/>
                <w14:ligatures w14:val="standard"/>
              </w:rPr>
              <w:t xml:space="preserve">Is it in poor taste to designate </w:t>
            </w:r>
            <w:proofErr w:type="gramStart"/>
            <w:r w:rsidRPr="00F06149">
              <w:rPr>
                <w:rFonts w:ascii="Bookman Old Style" w:eastAsia="MS Mincho" w:hAnsi="Bookman Old Style" w:cs="Times New Roman"/>
                <w:bCs/>
                <w:kern w:val="2"/>
                <w:sz w:val="24"/>
                <w:lang w:val="en-US" w:eastAsia="ja-JP"/>
                <w14:ligatures w14:val="standard"/>
              </w:rPr>
              <w:t>yourself</w:t>
            </w:r>
            <w:proofErr w:type="gramEnd"/>
            <w:r w:rsidRPr="00F06149">
              <w:rPr>
                <w:rFonts w:ascii="Bookman Old Style" w:eastAsia="MS Mincho" w:hAnsi="Bookman Old Style" w:cs="Times New Roman"/>
                <w:bCs/>
                <w:kern w:val="2"/>
                <w:sz w:val="24"/>
                <w:lang w:val="en-US" w:eastAsia="ja-JP"/>
                <w14:ligatures w14:val="standard"/>
              </w:rPr>
              <w:t xml:space="preserve"> as an expert? Ultimately, it’s just a word; do what you wish. I’m admittedly being a bit pedantic here.</w:t>
            </w:r>
          </w:p>
          <w:p w:rsidR="00F06149" w:rsidRPr="00F06149" w:rsidRDefault="00F06149" w:rsidP="00F06149">
            <w:pPr>
              <w:ind w:firstLine="709"/>
              <w:rPr>
                <w:rFonts w:ascii="Bookman Old Style" w:eastAsia="MS Mincho" w:hAnsi="Bookman Old Style" w:cs="Times New Roman"/>
                <w:bCs/>
                <w:kern w:val="2"/>
                <w:sz w:val="24"/>
                <w:lang w:val="en-US" w:eastAsia="ja-JP"/>
                <w14:ligatures w14:val="standard"/>
              </w:rPr>
            </w:pPr>
            <w:hyperlink r:id="rId10" w:history="1">
              <w:r w:rsidRPr="00F06149">
                <w:rPr>
                  <w:rFonts w:ascii="Bookman Old Style" w:eastAsia="MS Mincho" w:hAnsi="Bookman Old Style" w:cs="Times New Roman"/>
                  <w:bCs/>
                  <w:color w:val="0563C1"/>
                  <w:kern w:val="2"/>
                  <w:sz w:val="24"/>
                  <w:u w:val="single"/>
                  <w:lang w:val="en-US" w:eastAsia="ja-JP"/>
                  <w14:ligatures w14:val="standard"/>
                </w:rPr>
                <w:t xml:space="preserve">Christian </w:t>
              </w:r>
              <w:proofErr w:type="spellStart"/>
              <w:r w:rsidRPr="00F06149">
                <w:rPr>
                  <w:rFonts w:ascii="Bookman Old Style" w:eastAsia="MS Mincho" w:hAnsi="Bookman Old Style" w:cs="Times New Roman"/>
                  <w:bCs/>
                  <w:color w:val="0563C1"/>
                  <w:kern w:val="2"/>
                  <w:sz w:val="24"/>
                  <w:u w:val="single"/>
                  <w:lang w:val="en-US" w:eastAsia="ja-JP"/>
                  <w14:ligatures w14:val="standard"/>
                </w:rPr>
                <w:t>Heilmann</w:t>
              </w:r>
              <w:proofErr w:type="spellEnd"/>
            </w:hyperlink>
            <w:r w:rsidRPr="00F06149">
              <w:rPr>
                <w:rFonts w:ascii="Bookman Old Style" w:eastAsia="MS Mincho" w:hAnsi="Bookman Old Style" w:cs="Times New Roman"/>
                <w:bCs/>
                <w:kern w:val="2"/>
                <w:sz w:val="24"/>
                <w:lang w:val="en-US" w:eastAsia="ja-JP"/>
                <w14:ligatures w14:val="standard"/>
              </w:rPr>
              <w:t xml:space="preserve"> argues:</w:t>
            </w:r>
          </w:p>
          <w:p w:rsidR="00F06149" w:rsidRPr="00F06149" w:rsidRDefault="00F06149" w:rsidP="00F06149">
            <w:pPr>
              <w:rPr>
                <w:rFonts w:ascii="Bookman Old Style" w:eastAsia="MS Mincho" w:hAnsi="Bookman Old Style" w:cs="Times New Roman"/>
                <w:bCs/>
                <w:i/>
                <w:kern w:val="2"/>
                <w:sz w:val="24"/>
                <w:lang w:val="en-US" w:eastAsia="ja-JP"/>
                <w14:ligatures w14:val="standard"/>
              </w:rPr>
            </w:pPr>
          </w:p>
          <w:p w:rsidR="00F06149" w:rsidRPr="00F06149" w:rsidRDefault="00F06149" w:rsidP="00F06149">
            <w:pPr>
              <w:jc w:val="center"/>
              <w:rPr>
                <w:rFonts w:ascii="Bookman Old Style" w:eastAsia="MS Mincho" w:hAnsi="Bookman Old Style" w:cs="Times New Roman"/>
                <w:bCs/>
                <w:i/>
                <w:kern w:val="2"/>
                <w:sz w:val="24"/>
                <w:lang w:val="en-US" w:eastAsia="ja-JP"/>
                <w14:ligatures w14:val="standard"/>
              </w:rPr>
            </w:pPr>
            <w:r w:rsidRPr="00F06149">
              <w:rPr>
                <w:rFonts w:ascii="Bookman Old Style" w:eastAsia="MS Mincho" w:hAnsi="Bookman Old Style" w:cs="Times New Roman"/>
                <w:bCs/>
                <w:i/>
                <w:kern w:val="2"/>
                <w:sz w:val="24"/>
                <w:lang w:val="en-US" w:eastAsia="ja-JP"/>
                <w14:ligatures w14:val="standard"/>
              </w:rPr>
              <w:t>“Sometimes, you need to call yourself an expert to reach people who are badly in need of information.”</w:t>
            </w:r>
          </w:p>
          <w:p w:rsidR="00F06149" w:rsidRPr="00F06149" w:rsidRDefault="00F06149" w:rsidP="00F06149">
            <w:pPr>
              <w:jc w:val="center"/>
              <w:rPr>
                <w:rFonts w:ascii="Bookman Old Style" w:eastAsia="MS Mincho" w:hAnsi="Bookman Old Style" w:cs="Times New Roman"/>
                <w:bCs/>
                <w:i/>
                <w:kern w:val="2"/>
                <w:sz w:val="24"/>
                <w:lang w:val="en-US" w:eastAsia="ja-JP"/>
                <w14:ligatures w14:val="standard"/>
              </w:rPr>
            </w:pPr>
          </w:p>
          <w:p w:rsidR="00F06149" w:rsidRPr="00F06149" w:rsidRDefault="00F06149" w:rsidP="00F06149">
            <w:pPr>
              <w:ind w:firstLine="709"/>
              <w:rPr>
                <w:rFonts w:ascii="Bookman Old Style" w:eastAsia="MS Mincho" w:hAnsi="Bookman Old Style" w:cs="Times New Roman"/>
                <w:bCs/>
                <w:kern w:val="2"/>
                <w:sz w:val="24"/>
                <w:lang w:val="en-US" w:eastAsia="ja-JP"/>
                <w14:ligatures w14:val="standard"/>
              </w:rPr>
            </w:pPr>
            <w:r w:rsidRPr="00F06149">
              <w:rPr>
                <w:rFonts w:ascii="Bookman Old Style" w:eastAsia="MS Mincho" w:hAnsi="Bookman Old Style" w:cs="Times New Roman"/>
                <w:bCs/>
                <w:kern w:val="2"/>
                <w:sz w:val="24"/>
                <w:lang w:val="en-US" w:eastAsia="ja-JP"/>
                <w14:ligatures w14:val="standard"/>
              </w:rPr>
              <w:lastRenderedPageBreak/>
              <w:t xml:space="preserve">That’s certainly a valid case, and is particularly applicable when considering events like conferences and workshops. When you host a workshop, regardless of whether you label yourself as an expert, you assume that role. When it comes to spreading education, Christian is right: sometimes you must use these terms to attract </w:t>
            </w:r>
            <w:proofErr w:type="gramStart"/>
            <w:r w:rsidRPr="00F06149">
              <w:rPr>
                <w:rFonts w:ascii="Bookman Old Style" w:eastAsia="MS Mincho" w:hAnsi="Bookman Old Style" w:cs="Times New Roman"/>
                <w:bCs/>
                <w:kern w:val="2"/>
                <w:sz w:val="24"/>
                <w:lang w:val="en-US" w:eastAsia="ja-JP"/>
                <w14:ligatures w14:val="standard"/>
              </w:rPr>
              <w:t>those in need</w:t>
            </w:r>
            <w:proofErr w:type="gramEnd"/>
            <w:r w:rsidRPr="00F06149">
              <w:rPr>
                <w:rFonts w:ascii="Bookman Old Style" w:eastAsia="MS Mincho" w:hAnsi="Bookman Old Style" w:cs="Times New Roman"/>
                <w:bCs/>
                <w:kern w:val="2"/>
                <w:sz w:val="24"/>
                <w:lang w:val="en-US" w:eastAsia="ja-JP"/>
                <w14:ligatures w14:val="standard"/>
              </w:rPr>
              <w:t>. And in these teacher-student relationships, you are the expert. No harm done.</w:t>
            </w:r>
          </w:p>
          <w:p w:rsidR="00F06149" w:rsidRPr="00F06149" w:rsidRDefault="00F06149" w:rsidP="00F06149">
            <w:pPr>
              <w:ind w:firstLine="709"/>
              <w:rPr>
                <w:rFonts w:ascii="Bookman Old Style" w:eastAsia="MS Mincho" w:hAnsi="Bookman Old Style" w:cs="Times New Roman"/>
                <w:bCs/>
                <w:kern w:val="2"/>
                <w:sz w:val="24"/>
                <w:lang w:val="en-US" w:eastAsia="ja-JP"/>
                <w14:ligatures w14:val="standard"/>
              </w:rPr>
            </w:pPr>
          </w:p>
          <w:p w:rsidR="00F06149" w:rsidRPr="00F06149" w:rsidRDefault="00F06149" w:rsidP="00F06149">
            <w:pPr>
              <w:ind w:firstLine="709"/>
              <w:rPr>
                <w:rFonts w:ascii="Bookman Old Style" w:eastAsia="MS Mincho" w:hAnsi="Bookman Old Style" w:cs="Times New Roman"/>
                <w:bCs/>
                <w:kern w:val="2"/>
                <w:sz w:val="24"/>
                <w:lang w:val="en-US" w:eastAsia="ja-JP"/>
                <w14:ligatures w14:val="standard"/>
              </w:rPr>
            </w:pPr>
            <w:r w:rsidRPr="00F06149">
              <w:rPr>
                <w:rFonts w:ascii="Bookman Old Style" w:eastAsia="MS Mincho" w:hAnsi="Bookman Old Style" w:cs="Times New Roman"/>
                <w:bCs/>
                <w:kern w:val="2"/>
                <w:sz w:val="24"/>
                <w:lang w:val="en-US" w:eastAsia="ja-JP"/>
                <w14:ligatures w14:val="standard"/>
              </w:rPr>
              <w:t>We also must consider simple marketing or SEO. To John Doe, who needs a website for his new business, it’s important to remind him that we are the “experts.” As more and more tools, which allow regular folks to create websites, are released, they should be made aware that others have dedicated their lives to learning this craft. Don’t risk the livelihood of your business, all for the sake of saving X dollars on the website. You are the expert. John Doe must know this. To the Layman, sure, abuse the term!</w:t>
            </w:r>
          </w:p>
          <w:p w:rsidR="00F06149" w:rsidRPr="00F06149" w:rsidRDefault="00F06149" w:rsidP="00F06149">
            <w:pPr>
              <w:ind w:firstLine="708"/>
              <w:rPr>
                <w:rFonts w:ascii="Bookman Old Style" w:eastAsia="MS Mincho" w:hAnsi="Bookman Old Style" w:cs="Times New Roman"/>
                <w:bCs/>
                <w:kern w:val="2"/>
                <w:sz w:val="24"/>
                <w:lang w:val="en-US" w:eastAsia="ja-JP"/>
                <w14:ligatures w14:val="standard"/>
              </w:rPr>
            </w:pPr>
            <w:r w:rsidRPr="00F06149">
              <w:rPr>
                <w:rFonts w:ascii="Bookman Old Style" w:eastAsia="MS Mincho" w:hAnsi="Bookman Old Style" w:cs="Times New Roman"/>
                <w:bCs/>
                <w:kern w:val="2"/>
                <w:sz w:val="24"/>
                <w:lang w:val="en-US" w:eastAsia="ja-JP"/>
                <w14:ligatures w14:val="standard"/>
              </w:rPr>
              <w:t>However, among your peers, you might think twice before labeling yourself in this way.</w:t>
            </w:r>
          </w:p>
          <w:p w:rsidR="00F06149" w:rsidRPr="00F06149" w:rsidRDefault="00F06149" w:rsidP="00F06149">
            <w:pPr>
              <w:rPr>
                <w:rFonts w:ascii="Bookman Old Style" w:eastAsia="MS Mincho" w:hAnsi="Bookman Old Style" w:cs="Times New Roman"/>
                <w:bCs/>
                <w:kern w:val="2"/>
                <w:sz w:val="24"/>
                <w:lang w:val="en-US" w:eastAsia="ja-JP"/>
                <w14:ligatures w14:val="standard"/>
              </w:rPr>
            </w:pPr>
          </w:p>
          <w:p w:rsidR="00F06149" w:rsidRPr="00F06149" w:rsidRDefault="00F06149" w:rsidP="00F06149">
            <w:pPr>
              <w:jc w:val="center"/>
              <w:rPr>
                <w:rFonts w:ascii="Bookman Old Style" w:eastAsia="MS Mincho" w:hAnsi="Bookman Old Style" w:cs="Times New Roman"/>
                <w:bCs/>
                <w:i/>
                <w:kern w:val="2"/>
                <w:sz w:val="24"/>
                <w:lang w:val="en-US" w:eastAsia="ja-JP"/>
                <w14:ligatures w14:val="standard"/>
              </w:rPr>
            </w:pPr>
            <w:r w:rsidRPr="00F06149">
              <w:rPr>
                <w:rFonts w:ascii="Bookman Old Style" w:eastAsia="MS Mincho" w:hAnsi="Bookman Old Style" w:cs="Times New Roman"/>
                <w:bCs/>
                <w:i/>
                <w:kern w:val="2"/>
                <w:sz w:val="24"/>
                <w:lang w:val="en-US" w:eastAsia="ja-JP"/>
                <w14:ligatures w14:val="standard"/>
              </w:rPr>
              <w:t>“Arrogance is not inspiring.”</w:t>
            </w:r>
          </w:p>
          <w:p w:rsidR="00F06149" w:rsidRPr="00F06149" w:rsidRDefault="00F06149" w:rsidP="00F06149">
            <w:pPr>
              <w:jc w:val="center"/>
              <w:rPr>
                <w:rFonts w:ascii="Bookman Old Style" w:eastAsia="MS Mincho" w:hAnsi="Bookman Old Style" w:cs="Times New Roman"/>
                <w:bCs/>
                <w:i/>
                <w:kern w:val="2"/>
                <w:sz w:val="24"/>
                <w:lang w:val="en-US" w:eastAsia="ja-JP"/>
                <w14:ligatures w14:val="standard"/>
              </w:rPr>
            </w:pPr>
          </w:p>
          <w:p w:rsidR="00F06149" w:rsidRPr="00F06149" w:rsidRDefault="00F06149" w:rsidP="00F06149">
            <w:pPr>
              <w:ind w:firstLine="708"/>
              <w:rPr>
                <w:rFonts w:ascii="Bookman Old Style" w:eastAsia="MS Mincho" w:hAnsi="Bookman Old Style" w:cs="Times New Roman"/>
                <w:bCs/>
                <w:kern w:val="2"/>
                <w:sz w:val="24"/>
                <w:lang w:val="en-US" w:eastAsia="ja-JP"/>
                <w14:ligatures w14:val="standard"/>
              </w:rPr>
            </w:pPr>
            <w:r w:rsidRPr="00F06149">
              <w:rPr>
                <w:rFonts w:ascii="Bookman Old Style" w:eastAsia="MS Mincho" w:hAnsi="Bookman Old Style" w:cs="Times New Roman"/>
                <w:bCs/>
                <w:kern w:val="2"/>
                <w:sz w:val="24"/>
                <w:lang w:val="en-US" w:eastAsia="ja-JP"/>
                <w14:ligatures w14:val="standard"/>
              </w:rPr>
              <w:t>This is not to say that you shouldn’t be confident in your worth and abilities. Never devalue your worth to an employer or client. That said, though, unless you are one of the few truly exceptional veterans in our industry, stop patting yourself on the head, and get back to doing what we all must do in our free-time: learning. Whether you’re an industry veteran or a college student, we all share one commonality: we spend as much free time as possible desperately trying to remain relevant in this ever-expanding industry.</w:t>
            </w:r>
          </w:p>
          <w:p w:rsidR="00F06149" w:rsidRPr="00F06149" w:rsidRDefault="00F06149" w:rsidP="00F06149">
            <w:pPr>
              <w:rPr>
                <w:rFonts w:ascii="Bookman Old Style" w:hAnsi="Bookman Old Style"/>
                <w:sz w:val="24"/>
              </w:rPr>
            </w:pPr>
          </w:p>
        </w:tc>
        <w:tc>
          <w:tcPr>
            <w:tcW w:w="7393" w:type="dxa"/>
          </w:tcPr>
          <w:p w:rsidR="00F06149" w:rsidRPr="00F06149" w:rsidRDefault="00F06149" w:rsidP="00F06149">
            <w:pPr>
              <w:rPr>
                <w:rFonts w:ascii="Bookman Old Style" w:eastAsia="MS Mincho" w:hAnsi="Bookman Old Style" w:cs="Times New Roman"/>
                <w:b/>
                <w:bCs/>
                <w:kern w:val="2"/>
                <w:sz w:val="24"/>
                <w:lang w:eastAsia="ja-JP"/>
                <w14:ligatures w14:val="standard"/>
              </w:rPr>
            </w:pPr>
            <w:r w:rsidRPr="00F06149">
              <w:rPr>
                <w:rFonts w:ascii="Bookman Old Style" w:eastAsia="MS Mincho" w:hAnsi="Bookman Old Style" w:cs="Times New Roman"/>
                <w:b/>
                <w:bCs/>
                <w:kern w:val="2"/>
                <w:sz w:val="24"/>
                <w:lang w:eastAsia="ja-JP"/>
                <w14:ligatures w14:val="standard"/>
              </w:rPr>
              <w:lastRenderedPageBreak/>
              <w:t>Есть ли случаи, когда можно называть себя экспертом?</w:t>
            </w:r>
          </w:p>
          <w:p w:rsidR="00F06149" w:rsidRPr="00F06149" w:rsidRDefault="00F06149" w:rsidP="00F06149">
            <w:pPr>
              <w:ind w:firstLine="709"/>
              <w:rPr>
                <w:rFonts w:ascii="Bookman Old Style" w:eastAsia="MS Mincho" w:hAnsi="Bookman Old Style" w:cs="Times New Roman"/>
                <w:bCs/>
                <w:kern w:val="2"/>
                <w:sz w:val="24"/>
                <w:lang w:eastAsia="ja-JP"/>
                <w14:ligatures w14:val="standard"/>
              </w:rPr>
            </w:pPr>
            <w:r w:rsidRPr="00F06149">
              <w:rPr>
                <w:rFonts w:ascii="Bookman Old Style" w:eastAsia="MS Mincho" w:hAnsi="Bookman Old Style" w:cs="Times New Roman"/>
                <w:bCs/>
                <w:kern w:val="2"/>
                <w:sz w:val="24"/>
                <w:lang w:eastAsia="ja-JP"/>
                <w14:ligatures w14:val="standard"/>
              </w:rPr>
              <w:t>Считается ли признаком дурного вкуса называть себя экспертом? В конце концов, это просто слово; делайте что хотите. Я признаю, что веду себя слегка педантично.</w:t>
            </w:r>
          </w:p>
          <w:p w:rsidR="00F06149" w:rsidRPr="00F06149" w:rsidRDefault="00F06149" w:rsidP="00F06149">
            <w:pPr>
              <w:ind w:firstLine="709"/>
              <w:rPr>
                <w:rFonts w:ascii="Bookman Old Style" w:eastAsia="MS Mincho" w:hAnsi="Bookman Old Style" w:cs="Times New Roman"/>
                <w:bCs/>
                <w:kern w:val="2"/>
                <w:sz w:val="24"/>
                <w:lang w:eastAsia="ja-JP"/>
                <w14:ligatures w14:val="standard"/>
              </w:rPr>
            </w:pPr>
            <w:hyperlink r:id="rId11" w:history="1">
              <w:r w:rsidRPr="00F06149">
                <w:rPr>
                  <w:rFonts w:ascii="Bookman Old Style" w:eastAsia="MS Mincho" w:hAnsi="Bookman Old Style" w:cs="Times New Roman"/>
                  <w:bCs/>
                  <w:color w:val="0563C1"/>
                  <w:kern w:val="2"/>
                  <w:sz w:val="24"/>
                  <w:u w:val="single"/>
                  <w:lang w:eastAsia="ja-JP"/>
                  <w14:ligatures w14:val="standard"/>
                </w:rPr>
                <w:t xml:space="preserve">Кристиан </w:t>
              </w:r>
              <w:proofErr w:type="spellStart"/>
              <w:r w:rsidRPr="00F06149">
                <w:rPr>
                  <w:rFonts w:ascii="Bookman Old Style" w:eastAsia="MS Mincho" w:hAnsi="Bookman Old Style" w:cs="Times New Roman"/>
                  <w:bCs/>
                  <w:color w:val="0563C1"/>
                  <w:kern w:val="2"/>
                  <w:sz w:val="24"/>
                  <w:u w:val="single"/>
                  <w:lang w:eastAsia="ja-JP"/>
                  <w14:ligatures w14:val="standard"/>
                </w:rPr>
                <w:t>Хейлманн</w:t>
              </w:r>
              <w:proofErr w:type="spellEnd"/>
            </w:hyperlink>
            <w:r w:rsidRPr="00F06149">
              <w:rPr>
                <w:rFonts w:ascii="Bookman Old Style" w:eastAsia="MS Mincho" w:hAnsi="Bookman Old Style" w:cs="Times New Roman"/>
                <w:bCs/>
                <w:kern w:val="2"/>
                <w:sz w:val="24"/>
                <w:lang w:eastAsia="ja-JP"/>
                <w14:ligatures w14:val="standard"/>
              </w:rPr>
              <w:t xml:space="preserve"> утверждает:</w:t>
            </w:r>
          </w:p>
          <w:p w:rsidR="00F06149" w:rsidRPr="00F06149" w:rsidRDefault="00F06149" w:rsidP="00F06149">
            <w:pPr>
              <w:rPr>
                <w:rFonts w:ascii="Bookman Old Style" w:eastAsia="MS Mincho" w:hAnsi="Bookman Old Style" w:cs="Times New Roman"/>
                <w:bCs/>
                <w:i/>
                <w:kern w:val="2"/>
                <w:sz w:val="24"/>
                <w:lang w:eastAsia="ja-JP"/>
                <w14:ligatures w14:val="standard"/>
              </w:rPr>
            </w:pPr>
          </w:p>
          <w:p w:rsidR="00F06149" w:rsidRPr="00F06149" w:rsidRDefault="00F06149" w:rsidP="00F06149">
            <w:pPr>
              <w:jc w:val="center"/>
              <w:rPr>
                <w:rFonts w:ascii="Bookman Old Style" w:eastAsia="MS Mincho" w:hAnsi="Bookman Old Style" w:cs="Times New Roman"/>
                <w:bCs/>
                <w:i/>
                <w:kern w:val="2"/>
                <w:sz w:val="24"/>
                <w:lang w:eastAsia="ja-JP"/>
                <w14:ligatures w14:val="standard"/>
              </w:rPr>
            </w:pPr>
            <w:r w:rsidRPr="00F06149">
              <w:rPr>
                <w:rFonts w:ascii="Bookman Old Style" w:eastAsia="MS Mincho" w:hAnsi="Bookman Old Style" w:cs="Times New Roman"/>
                <w:bCs/>
                <w:i/>
                <w:kern w:val="2"/>
                <w:sz w:val="24"/>
                <w:lang w:eastAsia="ja-JP"/>
                <w14:ligatures w14:val="standard"/>
              </w:rPr>
              <w:t xml:space="preserve">«Иногда вам нужно назвать себя экспертом, чтобы </w:t>
            </w:r>
            <w:r w:rsidRPr="00F06149">
              <w:rPr>
                <w:rFonts w:ascii="Bookman Old Style" w:eastAsia="MS Mincho" w:hAnsi="Bookman Old Style" w:cs="Times New Roman"/>
                <w:bCs/>
                <w:i/>
                <w:kern w:val="2"/>
                <w:sz w:val="24"/>
                <w:lang w:eastAsia="ja-JP"/>
                <w14:ligatures w14:val="standard"/>
              </w:rPr>
              <w:lastRenderedPageBreak/>
              <w:t>достучаться до людей, которые очень нуждаются в вашей информации».</w:t>
            </w:r>
          </w:p>
          <w:p w:rsidR="00F06149" w:rsidRPr="00F06149" w:rsidRDefault="00F06149" w:rsidP="00F06149">
            <w:pPr>
              <w:jc w:val="center"/>
              <w:rPr>
                <w:rFonts w:ascii="Bookman Old Style" w:eastAsia="MS Mincho" w:hAnsi="Bookman Old Style" w:cs="Times New Roman"/>
                <w:bCs/>
                <w:i/>
                <w:kern w:val="2"/>
                <w:sz w:val="24"/>
                <w:lang w:eastAsia="ja-JP"/>
                <w14:ligatures w14:val="standard"/>
              </w:rPr>
            </w:pPr>
          </w:p>
          <w:p w:rsidR="00F06149" w:rsidRPr="00F06149" w:rsidRDefault="00F06149" w:rsidP="00F06149">
            <w:pPr>
              <w:ind w:firstLine="709"/>
              <w:rPr>
                <w:rFonts w:ascii="Bookman Old Style" w:eastAsia="MS Mincho" w:hAnsi="Bookman Old Style" w:cs="Times New Roman"/>
                <w:bCs/>
                <w:kern w:val="2"/>
                <w:sz w:val="24"/>
                <w:lang w:eastAsia="ja-JP"/>
                <w14:ligatures w14:val="standard"/>
              </w:rPr>
            </w:pPr>
            <w:r w:rsidRPr="00F06149">
              <w:rPr>
                <w:rFonts w:ascii="Bookman Old Style" w:eastAsia="MS Mincho" w:hAnsi="Bookman Old Style" w:cs="Times New Roman"/>
                <w:bCs/>
                <w:kern w:val="2"/>
                <w:sz w:val="24"/>
                <w:lang w:eastAsia="ja-JP"/>
                <w14:ligatures w14:val="standard"/>
              </w:rPr>
              <w:t>Это, бесспорно, уместный случай, особенно применимый в случае конференций или семинаров. Когда вы устраиваете семинар, независимо от того, считаете ли вы себя экспертом, вы обретаете эту роль. Когда дело доходит до просвещения, Кристиан прав: иногда вы должны использовать эти термины для привлечения нуждающихся. И в этих взаимоотношениях учитель-ученик вы эксперт. Никакого вреда.</w:t>
            </w:r>
          </w:p>
          <w:p w:rsidR="00F06149" w:rsidRPr="00F06149" w:rsidRDefault="00F06149" w:rsidP="00F06149">
            <w:pPr>
              <w:ind w:firstLine="709"/>
              <w:rPr>
                <w:rFonts w:ascii="Bookman Old Style" w:eastAsia="MS Mincho" w:hAnsi="Bookman Old Style" w:cs="Times New Roman"/>
                <w:bCs/>
                <w:kern w:val="2"/>
                <w:sz w:val="24"/>
                <w:lang w:eastAsia="ja-JP"/>
                <w14:ligatures w14:val="standard"/>
              </w:rPr>
            </w:pPr>
          </w:p>
          <w:p w:rsidR="00F06149" w:rsidRPr="00F06149" w:rsidRDefault="00F06149" w:rsidP="00F06149">
            <w:pPr>
              <w:ind w:firstLine="709"/>
              <w:rPr>
                <w:rFonts w:ascii="Bookman Old Style" w:eastAsia="MS Mincho" w:hAnsi="Bookman Old Style" w:cs="Times New Roman"/>
                <w:bCs/>
                <w:kern w:val="2"/>
                <w:sz w:val="24"/>
                <w:lang w:eastAsia="ja-JP"/>
                <w14:ligatures w14:val="standard"/>
              </w:rPr>
            </w:pPr>
            <w:r w:rsidRPr="00F06149">
              <w:rPr>
                <w:rFonts w:ascii="Bookman Old Style" w:eastAsia="MS Mincho" w:hAnsi="Bookman Old Style" w:cs="Times New Roman"/>
                <w:bCs/>
                <w:kern w:val="2"/>
                <w:sz w:val="24"/>
                <w:lang w:eastAsia="ja-JP"/>
                <w14:ligatures w14:val="standard"/>
              </w:rPr>
              <w:t xml:space="preserve">Мы также должны рассмотреть простой маркетинг или </w:t>
            </w:r>
            <w:r w:rsidRPr="00F06149">
              <w:rPr>
                <w:rFonts w:ascii="Bookman Old Style" w:eastAsia="MS Mincho" w:hAnsi="Bookman Old Style" w:cs="Times New Roman"/>
                <w:bCs/>
                <w:kern w:val="2"/>
                <w:sz w:val="24"/>
                <w:lang w:val="en-US" w:eastAsia="ja-JP"/>
                <w14:ligatures w14:val="standard"/>
              </w:rPr>
              <w:t>SEO</w:t>
            </w:r>
            <w:r w:rsidRPr="00F06149">
              <w:rPr>
                <w:rFonts w:ascii="Bookman Old Style" w:eastAsia="MS Mincho" w:hAnsi="Bookman Old Style" w:cs="Times New Roman"/>
                <w:bCs/>
                <w:kern w:val="2"/>
                <w:sz w:val="24"/>
                <w:lang w:eastAsia="ja-JP"/>
                <w14:ligatures w14:val="standard"/>
              </w:rPr>
              <w:t xml:space="preserve">. Ивану Иванову, которому </w:t>
            </w:r>
            <w:proofErr w:type="gramStart"/>
            <w:r w:rsidRPr="00F06149">
              <w:rPr>
                <w:rFonts w:ascii="Bookman Old Style" w:eastAsia="MS Mincho" w:hAnsi="Bookman Old Style" w:cs="Times New Roman"/>
                <w:bCs/>
                <w:kern w:val="2"/>
                <w:sz w:val="24"/>
                <w:lang w:eastAsia="ja-JP"/>
                <w14:ligatures w14:val="standard"/>
              </w:rPr>
              <w:t>нужен</w:t>
            </w:r>
            <w:proofErr w:type="gramEnd"/>
            <w:r w:rsidRPr="00F06149">
              <w:rPr>
                <w:rFonts w:ascii="Bookman Old Style" w:eastAsia="MS Mincho" w:hAnsi="Bookman Old Style" w:cs="Times New Roman"/>
                <w:bCs/>
                <w:kern w:val="2"/>
                <w:sz w:val="24"/>
                <w:lang w:eastAsia="ja-JP"/>
                <w14:ligatures w14:val="standard"/>
              </w:rPr>
              <w:t xml:space="preserve"> вебсайт для нового бизнеса, важно напомнить, что мы «эксперты». Так как появляется все больше и больше инструментов, позволяющих обычным людям создавать вебсайты, их нужно поставить в известность о том, что другие посвятили свою жизнь овладению этим мастерством. Не рискуйте жизнеспособностью </w:t>
            </w:r>
            <w:proofErr w:type="gramStart"/>
            <w:r w:rsidRPr="00F06149">
              <w:rPr>
                <w:rFonts w:ascii="Bookman Old Style" w:eastAsia="MS Mincho" w:hAnsi="Bookman Old Style" w:cs="Times New Roman"/>
                <w:bCs/>
                <w:kern w:val="2"/>
                <w:sz w:val="24"/>
                <w:lang w:eastAsia="ja-JP"/>
                <w14:ligatures w14:val="standard"/>
              </w:rPr>
              <w:t>вашего</w:t>
            </w:r>
            <w:proofErr w:type="gramEnd"/>
            <w:r w:rsidRPr="00F06149">
              <w:rPr>
                <w:rFonts w:ascii="Bookman Old Style" w:eastAsia="MS Mincho" w:hAnsi="Bookman Old Style" w:cs="Times New Roman"/>
                <w:bCs/>
                <w:kern w:val="2"/>
                <w:sz w:val="24"/>
                <w:lang w:eastAsia="ja-JP"/>
                <w14:ligatures w14:val="standard"/>
              </w:rPr>
              <w:t xml:space="preserve"> бизнес, чтобы сэкономить </w:t>
            </w:r>
            <w:r w:rsidRPr="00F06149">
              <w:rPr>
                <w:rFonts w:ascii="Bookman Old Style" w:eastAsia="MS Mincho" w:hAnsi="Bookman Old Style" w:cs="Times New Roman"/>
                <w:bCs/>
                <w:kern w:val="2"/>
                <w:sz w:val="24"/>
                <w:lang w:val="en-US" w:eastAsia="ja-JP"/>
                <w14:ligatures w14:val="standard"/>
              </w:rPr>
              <w:t>X</w:t>
            </w:r>
            <w:r w:rsidRPr="00F06149">
              <w:rPr>
                <w:rFonts w:ascii="Bookman Old Style" w:eastAsia="MS Mincho" w:hAnsi="Bookman Old Style" w:cs="Times New Roman"/>
                <w:bCs/>
                <w:kern w:val="2"/>
                <w:sz w:val="24"/>
                <w:lang w:eastAsia="ja-JP"/>
                <w14:ligatures w14:val="standard"/>
              </w:rPr>
              <w:t xml:space="preserve"> долларов на вебсайте. Вы эксперт. Иван Иванов должен это знать. Перед простолюдинами злоупотребляйте термином сколько хотите!</w:t>
            </w:r>
          </w:p>
          <w:p w:rsidR="00F06149" w:rsidRPr="00F06149" w:rsidRDefault="00F06149" w:rsidP="00F06149">
            <w:pPr>
              <w:ind w:firstLine="708"/>
              <w:rPr>
                <w:rFonts w:ascii="Bookman Old Style" w:eastAsia="MS Mincho" w:hAnsi="Bookman Old Style" w:cs="Times New Roman"/>
                <w:bCs/>
                <w:kern w:val="2"/>
                <w:sz w:val="24"/>
                <w:lang w:eastAsia="ja-JP"/>
                <w14:ligatures w14:val="standard"/>
              </w:rPr>
            </w:pPr>
            <w:r w:rsidRPr="00F06149">
              <w:rPr>
                <w:rFonts w:ascii="Bookman Old Style" w:eastAsia="MS Mincho" w:hAnsi="Bookman Old Style" w:cs="Times New Roman"/>
                <w:bCs/>
                <w:kern w:val="2"/>
                <w:sz w:val="24"/>
                <w:lang w:eastAsia="ja-JP"/>
                <w14:ligatures w14:val="standard"/>
              </w:rPr>
              <w:t>Тем не менее, среди равных вам лучше дважды подумать, прежде чем называть себя так.</w:t>
            </w:r>
          </w:p>
          <w:p w:rsidR="00F06149" w:rsidRPr="00F06149" w:rsidRDefault="00F06149" w:rsidP="00F06149">
            <w:pPr>
              <w:rPr>
                <w:rFonts w:ascii="Bookman Old Style" w:eastAsia="MS Mincho" w:hAnsi="Bookman Old Style" w:cs="Times New Roman"/>
                <w:bCs/>
                <w:kern w:val="2"/>
                <w:sz w:val="24"/>
                <w:lang w:eastAsia="ja-JP"/>
                <w14:ligatures w14:val="standard"/>
              </w:rPr>
            </w:pPr>
          </w:p>
          <w:p w:rsidR="00F06149" w:rsidRPr="00F06149" w:rsidRDefault="00F06149" w:rsidP="00F06149">
            <w:pPr>
              <w:jc w:val="center"/>
              <w:rPr>
                <w:rFonts w:ascii="Bookman Old Style" w:eastAsia="MS Mincho" w:hAnsi="Bookman Old Style" w:cs="Times New Roman"/>
                <w:bCs/>
                <w:i/>
                <w:kern w:val="2"/>
                <w:sz w:val="24"/>
                <w:lang w:eastAsia="ja-JP"/>
                <w14:ligatures w14:val="standard"/>
              </w:rPr>
            </w:pPr>
            <w:r w:rsidRPr="00F06149">
              <w:rPr>
                <w:rFonts w:ascii="Bookman Old Style" w:eastAsia="MS Mincho" w:hAnsi="Bookman Old Style" w:cs="Times New Roman"/>
                <w:bCs/>
                <w:i/>
                <w:kern w:val="2"/>
                <w:sz w:val="24"/>
                <w:lang w:eastAsia="ja-JP"/>
                <w14:ligatures w14:val="standard"/>
              </w:rPr>
              <w:t>«Высокомерие не вдохновляет</w:t>
            </w:r>
            <w:proofErr w:type="gramStart"/>
            <w:r w:rsidRPr="00F06149">
              <w:rPr>
                <w:rFonts w:ascii="Bookman Old Style" w:eastAsia="MS Mincho" w:hAnsi="Bookman Old Style" w:cs="Times New Roman"/>
                <w:bCs/>
                <w:i/>
                <w:kern w:val="2"/>
                <w:sz w:val="24"/>
                <w:lang w:eastAsia="ja-JP"/>
                <w14:ligatures w14:val="standard"/>
              </w:rPr>
              <w:t>.»</w:t>
            </w:r>
            <w:proofErr w:type="gramEnd"/>
          </w:p>
          <w:p w:rsidR="00F06149" w:rsidRPr="00F06149" w:rsidRDefault="00F06149" w:rsidP="00F06149">
            <w:pPr>
              <w:jc w:val="center"/>
              <w:rPr>
                <w:rFonts w:ascii="Bookman Old Style" w:eastAsia="MS Mincho" w:hAnsi="Bookman Old Style" w:cs="Times New Roman"/>
                <w:bCs/>
                <w:i/>
                <w:kern w:val="2"/>
                <w:sz w:val="24"/>
                <w:lang w:eastAsia="ja-JP"/>
                <w14:ligatures w14:val="standard"/>
              </w:rPr>
            </w:pPr>
          </w:p>
          <w:p w:rsidR="00F06149" w:rsidRPr="00F06149" w:rsidRDefault="00F06149" w:rsidP="00F06149">
            <w:pPr>
              <w:ind w:firstLine="708"/>
              <w:rPr>
                <w:rFonts w:ascii="Bookman Old Style" w:eastAsia="MS Mincho" w:hAnsi="Bookman Old Style" w:cs="Times New Roman"/>
                <w:bCs/>
                <w:kern w:val="2"/>
                <w:sz w:val="24"/>
                <w:lang w:eastAsia="ja-JP"/>
                <w14:ligatures w14:val="standard"/>
              </w:rPr>
            </w:pPr>
            <w:r w:rsidRPr="00F06149">
              <w:rPr>
                <w:rFonts w:ascii="Bookman Old Style" w:eastAsia="MS Mincho" w:hAnsi="Bookman Old Style" w:cs="Times New Roman"/>
                <w:bCs/>
                <w:kern w:val="2"/>
                <w:sz w:val="24"/>
                <w:lang w:eastAsia="ja-JP"/>
                <w14:ligatures w14:val="standard"/>
              </w:rPr>
              <w:t xml:space="preserve">Я не говорю, что вам не следует быть уверенными в своей ценности и возможностях. Никогда не принижайте вашей ценности перед нанимателем или клиентом. Но и не гладьте себя по головке, и если только вы не один из немногих исключительных ветеранов индустрии, </w:t>
            </w:r>
            <w:r w:rsidRPr="00F06149">
              <w:rPr>
                <w:rFonts w:ascii="Bookman Old Style" w:eastAsia="MS Mincho" w:hAnsi="Bookman Old Style" w:cs="Times New Roman"/>
                <w:bCs/>
                <w:kern w:val="2"/>
                <w:sz w:val="24"/>
                <w:lang w:eastAsia="ja-JP"/>
                <w14:ligatures w14:val="standard"/>
              </w:rPr>
              <w:lastRenderedPageBreak/>
              <w:t>возвращайтесь к тому, что мы все должны делать в свободное время: к учебе. Будь вы ветеран индустрии или студент, мы все имеем одну общую черту: мы тратим столько свободного времени, сколько можем, отчаянно пытаясь остаться при делах в этой бесконечно расширяющейся индустрии.</w:t>
            </w:r>
          </w:p>
          <w:p w:rsidR="00F06149" w:rsidRPr="00F06149" w:rsidRDefault="00F06149" w:rsidP="00F06149">
            <w:pPr>
              <w:rPr>
                <w:rFonts w:ascii="Bookman Old Style" w:eastAsia="MS Mincho" w:hAnsi="Bookman Old Style" w:cs="Times New Roman"/>
                <w:b/>
                <w:kern w:val="2"/>
                <w:sz w:val="24"/>
                <w:lang w:eastAsia="ja-JP"/>
                <w14:ligatures w14:val="standard"/>
              </w:rPr>
            </w:pPr>
          </w:p>
        </w:tc>
      </w:tr>
      <w:tr w:rsidR="00F06149" w:rsidRPr="00F06149" w:rsidTr="00F06149">
        <w:tc>
          <w:tcPr>
            <w:tcW w:w="7393" w:type="dxa"/>
          </w:tcPr>
          <w:p w:rsidR="00F06149" w:rsidRPr="00F06149" w:rsidRDefault="00F06149" w:rsidP="00F06149">
            <w:pPr>
              <w:ind w:firstLine="708"/>
              <w:rPr>
                <w:rFonts w:ascii="Bookman Old Style" w:eastAsia="MS Mincho" w:hAnsi="Bookman Old Style" w:cs="Times New Roman"/>
                <w:b/>
                <w:bCs/>
                <w:kern w:val="2"/>
                <w:sz w:val="24"/>
                <w:lang w:val="en-US" w:eastAsia="ja-JP"/>
                <w14:ligatures w14:val="standard"/>
              </w:rPr>
            </w:pPr>
            <w:r w:rsidRPr="00F06149">
              <w:rPr>
                <w:rFonts w:ascii="Bookman Old Style" w:eastAsia="MS Mincho" w:hAnsi="Bookman Old Style" w:cs="Times New Roman"/>
                <w:b/>
                <w:bCs/>
                <w:kern w:val="2"/>
                <w:sz w:val="24"/>
                <w:lang w:val="en-US" w:eastAsia="ja-JP"/>
                <w14:ligatures w14:val="standard"/>
              </w:rPr>
              <w:lastRenderedPageBreak/>
              <w:t>Conclusion</w:t>
            </w:r>
          </w:p>
          <w:p w:rsidR="00F06149" w:rsidRPr="00F06149" w:rsidRDefault="00F06149" w:rsidP="00F06149">
            <w:pPr>
              <w:ind w:firstLine="708"/>
              <w:rPr>
                <w:rFonts w:ascii="Bookman Old Style" w:eastAsia="MS Mincho" w:hAnsi="Bookman Old Style" w:cs="Times New Roman"/>
                <w:bCs/>
                <w:kern w:val="2"/>
                <w:sz w:val="24"/>
                <w:lang w:val="en-US" w:eastAsia="ja-JP"/>
                <w14:ligatures w14:val="standard"/>
              </w:rPr>
            </w:pPr>
            <w:r w:rsidRPr="00F06149">
              <w:rPr>
                <w:rFonts w:ascii="Bookman Old Style" w:eastAsia="MS Mincho" w:hAnsi="Bookman Old Style" w:cs="Times New Roman"/>
                <w:bCs/>
                <w:kern w:val="2"/>
                <w:sz w:val="24"/>
                <w:lang w:val="en-US" w:eastAsia="ja-JP"/>
                <w14:ligatures w14:val="standard"/>
              </w:rPr>
              <w:t xml:space="preserve">As a reader of </w:t>
            </w:r>
            <w:proofErr w:type="spellStart"/>
            <w:r w:rsidRPr="00F06149">
              <w:rPr>
                <w:rFonts w:ascii="Bookman Old Style" w:eastAsia="MS Mincho" w:hAnsi="Bookman Old Style" w:cs="Times New Roman"/>
                <w:bCs/>
                <w:kern w:val="2"/>
                <w:sz w:val="24"/>
                <w:lang w:val="en-US" w:eastAsia="ja-JP"/>
                <w14:ligatures w14:val="standard"/>
              </w:rPr>
              <w:t>Nettuts</w:t>
            </w:r>
            <w:proofErr w:type="spellEnd"/>
            <w:r w:rsidRPr="00F06149">
              <w:rPr>
                <w:rFonts w:ascii="Bookman Old Style" w:eastAsia="MS Mincho" w:hAnsi="Bookman Old Style" w:cs="Times New Roman"/>
                <w:bCs/>
                <w:kern w:val="2"/>
                <w:sz w:val="24"/>
                <w:lang w:val="en-US" w:eastAsia="ja-JP"/>
                <w14:ligatures w14:val="standard"/>
              </w:rPr>
              <w:t xml:space="preserve">+, I think it’s safe to assume that, like me, you’re considerably aware of the skills you don’t yet have. Hopefully, </w:t>
            </w:r>
            <w:proofErr w:type="spellStart"/>
            <w:r w:rsidRPr="00F06149">
              <w:rPr>
                <w:rFonts w:ascii="Bookman Old Style" w:eastAsia="MS Mincho" w:hAnsi="Bookman Old Style" w:cs="Times New Roman"/>
                <w:bCs/>
                <w:kern w:val="2"/>
                <w:sz w:val="24"/>
                <w:lang w:val="en-US" w:eastAsia="ja-JP"/>
                <w14:ligatures w14:val="standard"/>
              </w:rPr>
              <w:t>Nettuts</w:t>
            </w:r>
            <w:proofErr w:type="spellEnd"/>
            <w:r w:rsidRPr="00F06149">
              <w:rPr>
                <w:rFonts w:ascii="Bookman Old Style" w:eastAsia="MS Mincho" w:hAnsi="Bookman Old Style" w:cs="Times New Roman"/>
                <w:bCs/>
                <w:kern w:val="2"/>
                <w:sz w:val="24"/>
                <w:lang w:val="en-US" w:eastAsia="ja-JP"/>
                <w14:ligatures w14:val="standard"/>
              </w:rPr>
              <w:t>+ can help with that! Until next time, I’ll leave you with this quote:</w:t>
            </w:r>
          </w:p>
          <w:p w:rsidR="00F06149" w:rsidRPr="00F06149" w:rsidRDefault="00F06149" w:rsidP="00F06149">
            <w:pPr>
              <w:ind w:firstLine="708"/>
              <w:rPr>
                <w:rFonts w:ascii="Bookman Old Style" w:eastAsia="MS Mincho" w:hAnsi="Bookman Old Style" w:cs="Times New Roman"/>
                <w:bCs/>
                <w:kern w:val="2"/>
                <w:sz w:val="24"/>
                <w:lang w:val="en-US" w:eastAsia="ja-JP"/>
                <w14:ligatures w14:val="standard"/>
              </w:rPr>
            </w:pPr>
          </w:p>
          <w:p w:rsidR="00F06149" w:rsidRPr="00F06149" w:rsidRDefault="00F06149" w:rsidP="00F06149">
            <w:pPr>
              <w:jc w:val="center"/>
              <w:rPr>
                <w:rFonts w:ascii="Bookman Old Style" w:eastAsia="MS Mincho" w:hAnsi="Bookman Old Style" w:cs="Times New Roman"/>
                <w:bCs/>
                <w:i/>
                <w:kern w:val="2"/>
                <w:sz w:val="24"/>
                <w:lang w:val="en-US" w:eastAsia="ja-JP"/>
                <w14:ligatures w14:val="standard"/>
              </w:rPr>
            </w:pPr>
            <w:r w:rsidRPr="00F06149">
              <w:rPr>
                <w:rFonts w:ascii="Bookman Old Style" w:eastAsia="MS Mincho" w:hAnsi="Bookman Old Style" w:cs="Times New Roman"/>
                <w:bCs/>
                <w:i/>
                <w:kern w:val="2"/>
                <w:sz w:val="24"/>
                <w:lang w:val="en-US" w:eastAsia="ja-JP"/>
                <w14:ligatures w14:val="standard"/>
              </w:rPr>
              <w:t>“One of the painful things about our time is that those who feel certainty are stupid, and those with any imagination and understanding are filled with doubt and indecision.” – Bertrand Russell</w:t>
            </w:r>
          </w:p>
          <w:p w:rsidR="00F06149" w:rsidRPr="00F06149" w:rsidRDefault="00F06149">
            <w:pPr>
              <w:rPr>
                <w:rFonts w:ascii="Bookman Old Style" w:hAnsi="Bookman Old Style"/>
                <w:sz w:val="24"/>
              </w:rPr>
            </w:pPr>
          </w:p>
        </w:tc>
        <w:tc>
          <w:tcPr>
            <w:tcW w:w="7393" w:type="dxa"/>
          </w:tcPr>
          <w:p w:rsidR="00F06149" w:rsidRPr="00F06149" w:rsidRDefault="00F06149" w:rsidP="00F06149">
            <w:pPr>
              <w:ind w:firstLine="708"/>
              <w:rPr>
                <w:rFonts w:ascii="Bookman Old Style" w:eastAsia="MS Mincho" w:hAnsi="Bookman Old Style" w:cs="Times New Roman"/>
                <w:b/>
                <w:bCs/>
                <w:kern w:val="2"/>
                <w:sz w:val="24"/>
                <w:lang w:eastAsia="ja-JP"/>
                <w14:ligatures w14:val="standard"/>
              </w:rPr>
            </w:pPr>
            <w:r w:rsidRPr="00F06149">
              <w:rPr>
                <w:rFonts w:ascii="Bookman Old Style" w:eastAsia="MS Mincho" w:hAnsi="Bookman Old Style" w:cs="Times New Roman"/>
                <w:b/>
                <w:bCs/>
                <w:kern w:val="2"/>
                <w:sz w:val="24"/>
                <w:lang w:eastAsia="ja-JP"/>
                <w14:ligatures w14:val="standard"/>
              </w:rPr>
              <w:t>Заключение</w:t>
            </w:r>
          </w:p>
          <w:p w:rsidR="00F06149" w:rsidRPr="00F06149" w:rsidRDefault="00F06149" w:rsidP="00F06149">
            <w:pPr>
              <w:ind w:firstLine="708"/>
              <w:rPr>
                <w:rFonts w:ascii="Bookman Old Style" w:eastAsia="MS Mincho" w:hAnsi="Bookman Old Style" w:cs="Times New Roman"/>
                <w:bCs/>
                <w:kern w:val="2"/>
                <w:sz w:val="24"/>
                <w:lang w:eastAsia="ja-JP"/>
                <w14:ligatures w14:val="standard"/>
              </w:rPr>
            </w:pPr>
            <w:r w:rsidRPr="00F06149">
              <w:rPr>
                <w:rFonts w:ascii="Bookman Old Style" w:eastAsia="MS Mincho" w:hAnsi="Bookman Old Style" w:cs="Times New Roman"/>
                <w:bCs/>
                <w:kern w:val="2"/>
                <w:sz w:val="24"/>
                <w:lang w:eastAsia="ja-JP"/>
                <w14:ligatures w14:val="standard"/>
              </w:rPr>
              <w:t xml:space="preserve">Как читатель </w:t>
            </w:r>
            <w:proofErr w:type="spellStart"/>
            <w:r w:rsidRPr="00F06149">
              <w:rPr>
                <w:rFonts w:ascii="Bookman Old Style" w:eastAsia="MS Mincho" w:hAnsi="Bookman Old Style" w:cs="Times New Roman"/>
                <w:bCs/>
                <w:kern w:val="2"/>
                <w:sz w:val="24"/>
                <w:lang w:val="en-US" w:eastAsia="ja-JP"/>
                <w14:ligatures w14:val="standard"/>
              </w:rPr>
              <w:t>Nettuts</w:t>
            </w:r>
            <w:proofErr w:type="spellEnd"/>
            <w:r w:rsidRPr="00F06149">
              <w:rPr>
                <w:rFonts w:ascii="Bookman Old Style" w:eastAsia="MS Mincho" w:hAnsi="Bookman Old Style" w:cs="Times New Roman"/>
                <w:bCs/>
                <w:kern w:val="2"/>
                <w:sz w:val="24"/>
                <w:lang w:eastAsia="ja-JP"/>
                <w14:ligatures w14:val="standard"/>
              </w:rPr>
              <w:t xml:space="preserve">+, думаю, имею полное право предположить, что и вы понимаете, какими навыками еще не обладаете. Надеюсь, </w:t>
            </w:r>
            <w:proofErr w:type="spellStart"/>
            <w:r w:rsidRPr="00F06149">
              <w:rPr>
                <w:rFonts w:ascii="Bookman Old Style" w:eastAsia="MS Mincho" w:hAnsi="Bookman Old Style" w:cs="Times New Roman"/>
                <w:bCs/>
                <w:kern w:val="2"/>
                <w:sz w:val="24"/>
                <w:lang w:val="en-US" w:eastAsia="ja-JP"/>
                <w14:ligatures w14:val="standard"/>
              </w:rPr>
              <w:t>Nettuts</w:t>
            </w:r>
            <w:proofErr w:type="spellEnd"/>
            <w:r w:rsidRPr="00F06149">
              <w:rPr>
                <w:rFonts w:ascii="Bookman Old Style" w:eastAsia="MS Mincho" w:hAnsi="Bookman Old Style" w:cs="Times New Roman"/>
                <w:bCs/>
                <w:kern w:val="2"/>
                <w:sz w:val="24"/>
                <w:lang w:eastAsia="ja-JP"/>
                <w14:ligatures w14:val="standard"/>
              </w:rPr>
              <w:t>+ может помочь вам в этом! До следующего раза, а напоследок я дам вам эту цитату:</w:t>
            </w:r>
          </w:p>
          <w:p w:rsidR="00F06149" w:rsidRPr="00F06149" w:rsidRDefault="00F06149" w:rsidP="00F06149">
            <w:pPr>
              <w:ind w:firstLine="708"/>
              <w:rPr>
                <w:rFonts w:ascii="Bookman Old Style" w:eastAsia="MS Mincho" w:hAnsi="Bookman Old Style" w:cs="Times New Roman"/>
                <w:bCs/>
                <w:kern w:val="2"/>
                <w:sz w:val="24"/>
                <w:lang w:eastAsia="ja-JP"/>
                <w14:ligatures w14:val="standard"/>
              </w:rPr>
            </w:pPr>
          </w:p>
          <w:p w:rsidR="00F06149" w:rsidRDefault="00F06149" w:rsidP="00F06149">
            <w:pPr>
              <w:jc w:val="center"/>
              <w:rPr>
                <w:rFonts w:ascii="Bookman Old Style" w:eastAsia="MS Mincho" w:hAnsi="Bookman Old Style" w:cs="Times New Roman"/>
                <w:bCs/>
                <w:i/>
                <w:kern w:val="2"/>
                <w:sz w:val="24"/>
                <w:lang w:eastAsia="ja-JP"/>
                <w14:ligatures w14:val="standard"/>
              </w:rPr>
            </w:pPr>
            <w:r w:rsidRPr="00F06149">
              <w:rPr>
                <w:rFonts w:ascii="Bookman Old Style" w:eastAsia="MS Mincho" w:hAnsi="Bookman Old Style" w:cs="Times New Roman"/>
                <w:bCs/>
                <w:i/>
                <w:kern w:val="2"/>
                <w:sz w:val="24"/>
                <w:lang w:eastAsia="ja-JP"/>
                <w14:ligatures w14:val="standard"/>
              </w:rPr>
              <w:t>«Одна из болезненных вещей нашего времени – то, что те, кто чувствует уверенность, глуп, а те, кто обладает хоть каким-то воображением и пониманием, полны сомнений и нерешительности</w:t>
            </w:r>
            <w:proofErr w:type="gramStart"/>
            <w:r w:rsidRPr="00F06149">
              <w:rPr>
                <w:rFonts w:ascii="Bookman Old Style" w:eastAsia="MS Mincho" w:hAnsi="Bookman Old Style" w:cs="Times New Roman"/>
                <w:bCs/>
                <w:i/>
                <w:kern w:val="2"/>
                <w:sz w:val="24"/>
                <w:lang w:eastAsia="ja-JP"/>
                <w14:ligatures w14:val="standard"/>
              </w:rPr>
              <w:t xml:space="preserve">.» – </w:t>
            </w:r>
            <w:proofErr w:type="gramEnd"/>
            <w:r w:rsidRPr="00F06149">
              <w:rPr>
                <w:rFonts w:ascii="Bookman Old Style" w:eastAsia="MS Mincho" w:hAnsi="Bookman Old Style" w:cs="Times New Roman"/>
                <w:bCs/>
                <w:i/>
                <w:kern w:val="2"/>
                <w:sz w:val="24"/>
                <w:lang w:eastAsia="ja-JP"/>
                <w14:ligatures w14:val="standard"/>
              </w:rPr>
              <w:t>Бертран Рассел</w:t>
            </w:r>
          </w:p>
          <w:p w:rsidR="00F06149" w:rsidRPr="00F06149" w:rsidRDefault="00F06149" w:rsidP="00F06149">
            <w:pPr>
              <w:jc w:val="center"/>
              <w:rPr>
                <w:rFonts w:ascii="Bookman Old Style" w:eastAsia="MS Mincho" w:hAnsi="Bookman Old Style" w:cs="Times New Roman"/>
                <w:b/>
                <w:kern w:val="2"/>
                <w:sz w:val="24"/>
                <w:lang w:eastAsia="ja-JP"/>
                <w14:ligatures w14:val="standard"/>
              </w:rPr>
            </w:pPr>
            <w:bookmarkStart w:id="0" w:name="_GoBack"/>
            <w:bookmarkEnd w:id="0"/>
          </w:p>
        </w:tc>
      </w:tr>
    </w:tbl>
    <w:p w:rsidR="00052EFB" w:rsidRPr="00F06149" w:rsidRDefault="00052EFB"/>
    <w:sectPr w:rsidR="00052EFB" w:rsidRPr="00F06149" w:rsidSect="00F06149">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F2F71"/>
    <w:multiLevelType w:val="multilevel"/>
    <w:tmpl w:val="6EF0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B06F1A"/>
    <w:multiLevelType w:val="multilevel"/>
    <w:tmpl w:val="2640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149"/>
    <w:rsid w:val="00052EFB"/>
    <w:rsid w:val="00F0614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6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6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Dunning%E2%80%93Kruger_effec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en.wikipedia.org/wiki/Dunning%E2%80%93Kruger_effec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Dunning%E2%80%93Kruger_effect" TargetMode="External"/><Relationship Id="rId11" Type="http://schemas.openxmlformats.org/officeDocument/2006/relationships/hyperlink" Target="http://wait-till-i.com/" TargetMode="External"/><Relationship Id="rId5" Type="http://schemas.openxmlformats.org/officeDocument/2006/relationships/webSettings" Target="webSettings.xml"/><Relationship Id="rId10" Type="http://schemas.openxmlformats.org/officeDocument/2006/relationships/hyperlink" Target="http://wait-till-i.com/" TargetMode="External"/><Relationship Id="rId4" Type="http://schemas.openxmlformats.org/officeDocument/2006/relationships/settings" Target="settings.xml"/><Relationship Id="rId9" Type="http://schemas.openxmlformats.org/officeDocument/2006/relationships/hyperlink" Target="http://en.wikipedia.org/wiki/Dunning%E2%80%93Kruger_effec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2202</Words>
  <Characters>12553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Куляшов</dc:creator>
  <cp:lastModifiedBy>Владимир Куляшов</cp:lastModifiedBy>
  <cp:revision>1</cp:revision>
  <dcterms:created xsi:type="dcterms:W3CDTF">2014-07-10T18:47:00Z</dcterms:created>
  <dcterms:modified xsi:type="dcterms:W3CDTF">2014-07-10T18:52:00Z</dcterms:modified>
</cp:coreProperties>
</file>