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79" w:rsidRDefault="00F86089" w:rsidP="00F86089">
      <w:pPr>
        <w:pStyle w:val="1"/>
        <w:rPr>
          <w:lang w:val="ru-RU"/>
        </w:rPr>
      </w:pPr>
      <w:r>
        <w:rPr>
          <w:lang w:val="ru-RU"/>
        </w:rPr>
        <w:t>Бассейн как эффективное средство похудения</w:t>
      </w:r>
    </w:p>
    <w:p w:rsidR="00BA7C49" w:rsidRDefault="00F86089" w:rsidP="00BA7C49">
      <w:pPr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>
        <w:rPr>
          <w:lang w:val="ru-RU"/>
        </w:rPr>
        <w:tab/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Актуальным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весьма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эффективным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методом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сбрасывания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лишних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килограммов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наше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время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можно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считать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похудание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помощи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бассейна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Этот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метод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хорош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тем,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его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можно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сочетать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различными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видами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заболевания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а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особенно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значительном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лишнем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весе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поскольку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время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плаванья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нет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нагрузки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позвоночник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суставы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Если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человек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страдает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сильным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ожирением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то</w:t>
      </w:r>
      <w:r w:rsidR="00BA7C49">
        <w:rPr>
          <w:rStyle w:val="selected"/>
          <w:rFonts w:ascii="Tahoma" w:hAnsi="Tahoma" w:cs="Tahoma"/>
          <w:color w:val="000000"/>
          <w:sz w:val="20"/>
          <w:szCs w:val="20"/>
          <w:shd w:val="clear" w:color="auto" w:fill="CCCCCC"/>
        </w:rPr>
        <w:t xml:space="preserve">, </w:t>
      </w:r>
      <w:proofErr w:type="spellStart"/>
      <w:r w:rsidR="00BA7C49">
        <w:rPr>
          <w:rStyle w:val="selected"/>
          <w:rFonts w:ascii="Tahoma" w:hAnsi="Tahoma" w:cs="Tahoma"/>
          <w:color w:val="000000"/>
          <w:sz w:val="20"/>
          <w:szCs w:val="20"/>
          <w:shd w:val="clear" w:color="auto" w:fill="CCCCCC"/>
        </w:rPr>
        <w:t>например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при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беге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будет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огромная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нагрузка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коленные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суставы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можно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избежать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занятии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бассейне</w:t>
      </w:r>
      <w:proofErr w:type="spellEnd"/>
      <w:r w:rsidR="00BA7C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BA7C49" w:rsidRDefault="00BA7C49" w:rsidP="00BA7C49">
      <w:pPr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Эффект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посещения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будет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мгновенным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однако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надлежащем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упорном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отношении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 плавню результат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превысит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все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ваши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ожидания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Избавиться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 живота при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помощи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посещении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хотя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неделю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можно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течение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месяцев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достигается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за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счёт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того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время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одного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занятия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плаванья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можно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потерять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до 800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калорий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является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значительным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результатом.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Также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занятия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способствуют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укреплению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все мускул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тела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даже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которые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используются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время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ходьбы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или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Благосклонно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плаванье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влияет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обмен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веществ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коже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кто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беспокоится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хлорировании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бассейнов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можно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успокоить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тем,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современных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бассейнах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почти не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используют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хлорку.</w:t>
      </w:r>
    </w:p>
    <w:p w:rsidR="00BA7C49" w:rsidRDefault="00BA7C49" w:rsidP="00BA7C49">
      <w:pPr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Для людей,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которые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умеют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плавать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не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нужно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отчаиваться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современных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бассейнах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специальные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группы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для людей,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которые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имеют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предварительной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подготовки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В таких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группах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проходят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занятия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специальными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тренерами.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Если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у вас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панический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страх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воды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то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можете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использовать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дощечку для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плаванья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или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спасательный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жилет.</w:t>
      </w:r>
    </w:p>
    <w:p w:rsidR="00BA7C49" w:rsidRDefault="00BA7C49" w:rsidP="00BA7C49">
      <w:pPr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самом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начале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занятия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плаваньем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должны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длиться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короче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30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минут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иначе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этого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будет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никакого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эффекта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Перед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тренировкой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следует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разогреть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свое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тело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разминкой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Нужно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сделать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несколько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приседаний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наклонятся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стороны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сторону,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помахать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руками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разные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стороны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Только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после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этого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можно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заходить в воду.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Нельзя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останавливаться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минуту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поскольку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этого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теряется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эффективность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похудания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время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похудания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следует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контролировать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свой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пульс: для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похудения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он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должен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находиться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пределах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130-160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ударов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минуту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BA7C49" w:rsidRDefault="00BA7C49" w:rsidP="00BA7C49">
      <w:pPr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Новичкам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следует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одном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стиле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плаванья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нужно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пробовать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изучить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как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можно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больше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Самый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эффективный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для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похудения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стиль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плаванья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кролем.</w:t>
      </w:r>
    </w:p>
    <w:p w:rsidR="005830CA" w:rsidRPr="00F86089" w:rsidRDefault="00BA7C49" w:rsidP="00BA7C49">
      <w:pPr>
        <w:rPr>
          <w:lang w:val="ru-RU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заключение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следует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сказать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плаванье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бассейне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один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самый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безопасных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эффективных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методов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похудения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который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может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подойти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всем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людям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желающим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скинуть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лишний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вес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sectPr w:rsidR="005830CA" w:rsidRPr="00F860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89"/>
    <w:rsid w:val="00025FB8"/>
    <w:rsid w:val="00276062"/>
    <w:rsid w:val="003878CC"/>
    <w:rsid w:val="003C689A"/>
    <w:rsid w:val="005830CA"/>
    <w:rsid w:val="007E4EF7"/>
    <w:rsid w:val="00BA7C49"/>
    <w:rsid w:val="00E016A8"/>
    <w:rsid w:val="00F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6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86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860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6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86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lected">
    <w:name w:val="selected"/>
    <w:basedOn w:val="a0"/>
    <w:rsid w:val="00BA7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6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86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860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6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86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lected">
    <w:name w:val="selected"/>
    <w:basedOn w:val="a0"/>
    <w:rsid w:val="00BA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2056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RADGAST</dc:creator>
  <cp:lastModifiedBy>RADGAST</cp:lastModifiedBy>
  <cp:revision>1</cp:revision>
  <dcterms:created xsi:type="dcterms:W3CDTF">2014-07-27T11:18:00Z</dcterms:created>
  <dcterms:modified xsi:type="dcterms:W3CDTF">2014-07-27T12:29:00Z</dcterms:modified>
</cp:coreProperties>
</file>