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E4" w:rsidRDefault="003E24E4" w:rsidP="003E24E4">
      <w:bookmarkStart w:id="0" w:name="_GoBack"/>
      <w:r w:rsidRPr="003E24E4">
        <w:t>«</w:t>
      </w:r>
      <w:proofErr w:type="spellStart"/>
      <w:r w:rsidRPr="003E24E4">
        <w:t>Стекломонтаж</w:t>
      </w:r>
      <w:proofErr w:type="spellEnd"/>
      <w:r w:rsidRPr="003E24E4">
        <w:t xml:space="preserve"> 24»</w:t>
      </w:r>
      <w:r>
        <w:t xml:space="preserve"> имеет собственное проектное бюро, в котором осуществляется проектирован</w:t>
      </w:r>
      <w:r w:rsidR="00A51C59">
        <w:t xml:space="preserve">ие </w:t>
      </w:r>
      <w:proofErr w:type="spellStart"/>
      <w:r w:rsidR="00A51C59">
        <w:t>светопрозрачных</w:t>
      </w:r>
      <w:proofErr w:type="spellEnd"/>
      <w:r w:rsidR="00A51C59">
        <w:t xml:space="preserve"> конструкций: зенитные фонари и алюминиевые фасады, зимние сады, стеклянные витражи. </w:t>
      </w:r>
    </w:p>
    <w:p w:rsidR="00A51C59" w:rsidRDefault="00A51C59" w:rsidP="003E24E4"/>
    <w:p w:rsidR="003E24E4" w:rsidRDefault="003E24E4" w:rsidP="003E24E4">
      <w:r>
        <w:t xml:space="preserve">В не зависимости от степени сложности объекта, наши специалисты готовы предоставить наиболее оптимальное решение, выполненное как в </w:t>
      </w:r>
      <w:r w:rsidR="006F63C3">
        <w:t>классических</w:t>
      </w:r>
      <w:r>
        <w:t xml:space="preserve"> архитектурных канонах, так и создав индивидуальн</w:t>
      </w:r>
      <w:r w:rsidR="006F63C3">
        <w:t>ый вариант</w:t>
      </w:r>
      <w:r>
        <w:t xml:space="preserve">. </w:t>
      </w:r>
    </w:p>
    <w:p w:rsidR="003E24E4" w:rsidRDefault="003E24E4" w:rsidP="003E24E4"/>
    <w:p w:rsidR="003E24E4" w:rsidRDefault="003E24E4" w:rsidP="003E24E4">
      <w:r>
        <w:t xml:space="preserve">При разработке проекта наши специалисты учитывают зодческие и </w:t>
      </w:r>
      <w:r w:rsidR="006F63C3">
        <w:t>геодезические</w:t>
      </w:r>
      <w:r>
        <w:t xml:space="preserve"> особенности объекта, решают вопросы с фурнитурой и коммуникациями. </w:t>
      </w:r>
    </w:p>
    <w:p w:rsidR="003E24E4" w:rsidRDefault="003E24E4" w:rsidP="003E24E4"/>
    <w:p w:rsidR="003E24E4" w:rsidRDefault="003E24E4" w:rsidP="003E24E4">
      <w:r>
        <w:t xml:space="preserve">Оперативность и точность выполнения проекта обеспечивается благодаря применению нашими инженерами современных конструкторских программ: </w:t>
      </w:r>
      <w:proofErr w:type="spellStart"/>
      <w:r w:rsidRPr="003E24E4">
        <w:t>Solid</w:t>
      </w:r>
      <w:proofErr w:type="spellEnd"/>
      <w:r w:rsidR="006F63C3">
        <w:t xml:space="preserve"> </w:t>
      </w:r>
      <w:proofErr w:type="spellStart"/>
      <w:r w:rsidRPr="003E24E4">
        <w:t>Works</w:t>
      </w:r>
      <w:proofErr w:type="spellEnd"/>
      <w:r>
        <w:t xml:space="preserve">, </w:t>
      </w:r>
      <w:proofErr w:type="spellStart"/>
      <w:r w:rsidRPr="003E24E4">
        <w:t>Auto</w:t>
      </w:r>
      <w:proofErr w:type="spellEnd"/>
      <w:r w:rsidRPr="003E24E4">
        <w:t xml:space="preserve"> CAD</w:t>
      </w:r>
      <w:r>
        <w:t xml:space="preserve">, </w:t>
      </w:r>
      <w:proofErr w:type="spellStart"/>
      <w:proofErr w:type="gramStart"/>
      <w:r w:rsidRPr="003E24E4">
        <w:t>Проф</w:t>
      </w:r>
      <w:proofErr w:type="spellEnd"/>
      <w:proofErr w:type="gramEnd"/>
      <w:r w:rsidR="006F63C3">
        <w:t xml:space="preserve"> </w:t>
      </w:r>
      <w:r w:rsidRPr="003E24E4">
        <w:t>Строй</w:t>
      </w:r>
      <w:r>
        <w:t xml:space="preserve"> и т.д. Имея мощный потенциал</w:t>
      </w:r>
      <w:r w:rsidR="00BF0224">
        <w:t>,</w:t>
      </w:r>
      <w:r>
        <w:t xml:space="preserve"> мы готовы выполнить проект любого уровня сложности. </w:t>
      </w:r>
    </w:p>
    <w:p w:rsidR="003E24E4" w:rsidRDefault="003E24E4" w:rsidP="003E24E4"/>
    <w:p w:rsidR="003E24E4" w:rsidRDefault="003E24E4" w:rsidP="003E24E4">
      <w:r>
        <w:t xml:space="preserve">В процессе проектирования наши специалисты следят за тем, чтобы проекты соответствовали установленным стандартам и нормативным документам, </w:t>
      </w:r>
      <w:r w:rsidR="006F63C3">
        <w:t xml:space="preserve">на базе инженерных </w:t>
      </w:r>
      <w:r w:rsidR="00A51C59">
        <w:t>исследований</w:t>
      </w:r>
      <w:r w:rsidR="006F63C3">
        <w:t xml:space="preserve"> рассчитывают конструкции</w:t>
      </w:r>
      <w:r>
        <w:t xml:space="preserve">. Это позволяет брать в учет вес </w:t>
      </w:r>
      <w:r w:rsidR="006F63C3">
        <w:t>фасада</w:t>
      </w:r>
      <w:r>
        <w:t xml:space="preserve">, </w:t>
      </w:r>
      <w:r w:rsidR="006F63C3">
        <w:t>неблагоприятные влияния погоды</w:t>
      </w:r>
      <w:r w:rsidR="00BF0224">
        <w:t xml:space="preserve">, </w:t>
      </w:r>
      <w:r w:rsidR="00F077E6">
        <w:t>индивидуальные особенности</w:t>
      </w:r>
      <w:r w:rsidR="00BF0224">
        <w:t xml:space="preserve"> </w:t>
      </w:r>
      <w:r w:rsidR="00A51C59">
        <w:t>здания, над которым они работают</w:t>
      </w:r>
      <w:r w:rsidR="00BF0224">
        <w:t xml:space="preserve">. </w:t>
      </w:r>
    </w:p>
    <w:p w:rsidR="003E24E4" w:rsidRDefault="003E24E4" w:rsidP="003E24E4"/>
    <w:p w:rsidR="003E24E4" w:rsidRDefault="00A51C59" w:rsidP="003E24E4">
      <w:r>
        <w:t>Работа производится</w:t>
      </w:r>
      <w:r w:rsidR="00BF0224">
        <w:t xml:space="preserve"> в </w:t>
      </w:r>
      <w:r w:rsidR="006F63C3">
        <w:t>несколько этапов</w:t>
      </w:r>
      <w:r>
        <w:t>:</w:t>
      </w:r>
      <w:r w:rsidR="00BF0224">
        <w:t xml:space="preserve"> </w:t>
      </w:r>
    </w:p>
    <w:p w:rsidR="00BF0224" w:rsidRDefault="00BF0224" w:rsidP="003E24E4"/>
    <w:p w:rsidR="00BF0224" w:rsidRDefault="006F63C3" w:rsidP="00BF0224">
      <w:pPr>
        <w:pStyle w:val="a4"/>
        <w:numPr>
          <w:ilvl w:val="0"/>
          <w:numId w:val="1"/>
        </w:numPr>
      </w:pPr>
      <w:r>
        <w:t>Составление эскиза</w:t>
      </w:r>
      <w:r w:rsidR="00BF0224">
        <w:t xml:space="preserve">. </w:t>
      </w:r>
    </w:p>
    <w:p w:rsidR="00BF0224" w:rsidRDefault="00BF0224" w:rsidP="00BF0224"/>
    <w:p w:rsidR="003E24E4" w:rsidRDefault="00F077E6" w:rsidP="003E24E4">
      <w:proofErr w:type="gramStart"/>
      <w:r>
        <w:t xml:space="preserve">Наш </w:t>
      </w:r>
      <w:proofErr w:type="spellStart"/>
      <w:r w:rsidR="00A51C59" w:rsidRPr="00A51C59">
        <w:t>топогеодезист</w:t>
      </w:r>
      <w:proofErr w:type="spellEnd"/>
      <w:r w:rsidR="00BF0224">
        <w:t xml:space="preserve"> выезжает на объект и проводит геодезическую съёмку.</w:t>
      </w:r>
      <w:proofErr w:type="gramEnd"/>
      <w:r w:rsidR="00BF0224">
        <w:t xml:space="preserve"> После этого наши специалисты </w:t>
      </w:r>
      <w:r w:rsidR="006F63C3">
        <w:t>работают</w:t>
      </w:r>
      <w:r w:rsidR="00BF0224">
        <w:t xml:space="preserve"> </w:t>
      </w:r>
      <w:r w:rsidR="006F63C3">
        <w:t xml:space="preserve">над </w:t>
      </w:r>
      <w:r w:rsidR="00BF0224">
        <w:t>эскиз</w:t>
      </w:r>
      <w:r w:rsidR="006F63C3">
        <w:t>ом</w:t>
      </w:r>
      <w:r w:rsidR="00BF0224">
        <w:t xml:space="preserve"> и оговаривают предварительную стоимость заказа. </w:t>
      </w:r>
    </w:p>
    <w:p w:rsidR="00BF0224" w:rsidRDefault="00BF0224" w:rsidP="003E24E4"/>
    <w:p w:rsidR="00BF0224" w:rsidRDefault="00BF0224" w:rsidP="00BF0224">
      <w:pPr>
        <w:pStyle w:val="a4"/>
        <w:numPr>
          <w:ilvl w:val="0"/>
          <w:numId w:val="1"/>
        </w:numPr>
      </w:pPr>
      <w:r>
        <w:t xml:space="preserve">Составление </w:t>
      </w:r>
      <w:proofErr w:type="gramStart"/>
      <w:r>
        <w:t>КМ</w:t>
      </w:r>
      <w:proofErr w:type="gramEnd"/>
      <w:r>
        <w:t xml:space="preserve">. </w:t>
      </w:r>
    </w:p>
    <w:p w:rsidR="00BF0224" w:rsidRDefault="00BF0224" w:rsidP="00BF0224"/>
    <w:p w:rsidR="00BF0224" w:rsidRDefault="00BF0224" w:rsidP="00BF0224">
      <w:r>
        <w:t>После разработки и согласования с заказчико</w:t>
      </w:r>
      <w:r w:rsidR="006F63C3">
        <w:t>м</w:t>
      </w:r>
      <w:r>
        <w:t xml:space="preserve"> технического задания начинается разработка проекта </w:t>
      </w:r>
      <w:proofErr w:type="gramStart"/>
      <w:r>
        <w:t>КМ</w:t>
      </w:r>
      <w:proofErr w:type="gramEnd"/>
      <w:r>
        <w:t xml:space="preserve">. На этой стадии конструктора </w:t>
      </w:r>
      <w:r w:rsidR="006F63C3">
        <w:t>работают над</w:t>
      </w:r>
      <w:r>
        <w:t xml:space="preserve"> внешни</w:t>
      </w:r>
      <w:r w:rsidR="006F63C3">
        <w:t>ми</w:t>
      </w:r>
      <w:r>
        <w:t xml:space="preserve"> короба</w:t>
      </w:r>
      <w:r w:rsidR="006F63C3">
        <w:t>ми</w:t>
      </w:r>
      <w:r>
        <w:t>, несущи</w:t>
      </w:r>
      <w:r w:rsidR="006F63C3">
        <w:t>ми</w:t>
      </w:r>
      <w:r>
        <w:t xml:space="preserve"> элемент</w:t>
      </w:r>
      <w:r w:rsidR="006F63C3">
        <w:t>ами</w:t>
      </w:r>
      <w:r>
        <w:t xml:space="preserve"> и узл</w:t>
      </w:r>
      <w:r w:rsidR="006F63C3">
        <w:t>ами</w:t>
      </w:r>
      <w:r>
        <w:t>, а также други</w:t>
      </w:r>
      <w:r w:rsidR="006F63C3">
        <w:t>ми</w:t>
      </w:r>
      <w:r>
        <w:t xml:space="preserve"> детал</w:t>
      </w:r>
      <w:r w:rsidR="006F63C3">
        <w:t>ями</w:t>
      </w:r>
      <w:r>
        <w:t xml:space="preserve"> конструкции. </w:t>
      </w:r>
    </w:p>
    <w:p w:rsidR="00BF0224" w:rsidRDefault="00BF0224" w:rsidP="00BF0224"/>
    <w:p w:rsidR="00BF0224" w:rsidRDefault="00BF0224" w:rsidP="00BF0224">
      <w:pPr>
        <w:pStyle w:val="a4"/>
        <w:numPr>
          <w:ilvl w:val="0"/>
          <w:numId w:val="1"/>
        </w:numPr>
      </w:pPr>
      <w:r>
        <w:t xml:space="preserve">Составление </w:t>
      </w:r>
      <w:r w:rsidR="006F63C3">
        <w:t>КМД</w:t>
      </w:r>
      <w:r>
        <w:t xml:space="preserve">. </w:t>
      </w:r>
    </w:p>
    <w:p w:rsidR="00BF0224" w:rsidRDefault="00BF0224" w:rsidP="00BF0224"/>
    <w:p w:rsidR="00BF0224" w:rsidRDefault="00BF0224" w:rsidP="00BF0224">
      <w:r>
        <w:lastRenderedPageBreak/>
        <w:t xml:space="preserve">На финишной стадии инженеры прорисовывают отдельные </w:t>
      </w:r>
      <w:r w:rsidR="006F63C3">
        <w:t>конструкционные элементы</w:t>
      </w:r>
      <w:r>
        <w:t xml:space="preserve">, составляют документацию на сборку </w:t>
      </w:r>
      <w:r w:rsidR="006F63C3">
        <w:t>составных частей</w:t>
      </w:r>
      <w:r>
        <w:t xml:space="preserve"> в цеху, монтажную схему, рабоч</w:t>
      </w:r>
      <w:r w:rsidR="006F63C3">
        <w:t xml:space="preserve">ие документы </w:t>
      </w:r>
      <w:r>
        <w:t xml:space="preserve">на покраску профиля и заказ материалов. </w:t>
      </w:r>
    </w:p>
    <w:p w:rsidR="00BF0224" w:rsidRDefault="00BF0224" w:rsidP="003E24E4"/>
    <w:p w:rsidR="004E4532" w:rsidRDefault="00BF0224" w:rsidP="003E24E4">
      <w:r>
        <w:t>Помимо этого в список наших услуг входит</w:t>
      </w:r>
      <w:r w:rsidR="004E4532">
        <w:t>:</w:t>
      </w:r>
    </w:p>
    <w:p w:rsidR="00BF0224" w:rsidRDefault="00BF0224" w:rsidP="004E4532">
      <w:pPr>
        <w:pStyle w:val="a4"/>
        <w:numPr>
          <w:ilvl w:val="0"/>
          <w:numId w:val="2"/>
        </w:numPr>
      </w:pPr>
      <w:r>
        <w:t>увязка элементов фасадных конструкций со строительными конструкциями, такими как каркасы, кладки и бет</w:t>
      </w:r>
      <w:r w:rsidR="004E4532">
        <w:t xml:space="preserve">он; </w:t>
      </w:r>
    </w:p>
    <w:p w:rsidR="004E4532" w:rsidRDefault="004E4532" w:rsidP="004E4532">
      <w:pPr>
        <w:pStyle w:val="a4"/>
        <w:numPr>
          <w:ilvl w:val="0"/>
          <w:numId w:val="2"/>
        </w:numPr>
      </w:pPr>
      <w:r>
        <w:t xml:space="preserve">разработка сопутствующих конструкций: откосы и отливы, </w:t>
      </w:r>
      <w:proofErr w:type="spellStart"/>
      <w:r>
        <w:t>нащельники</w:t>
      </w:r>
      <w:proofErr w:type="spellEnd"/>
      <w:r>
        <w:t xml:space="preserve">, пожарные отсечки и декоративные короба; </w:t>
      </w:r>
    </w:p>
    <w:p w:rsidR="004E4532" w:rsidRDefault="004E4532" w:rsidP="004E4532">
      <w:pPr>
        <w:pStyle w:val="a4"/>
        <w:numPr>
          <w:ilvl w:val="0"/>
          <w:numId w:val="2"/>
        </w:numPr>
      </w:pPr>
      <w:r>
        <w:t xml:space="preserve">определение мест монтажа изоляторов и утеплителей в швах примыкания строительных и фасадных конструкций. </w:t>
      </w:r>
    </w:p>
    <w:p w:rsidR="004E4532" w:rsidRDefault="004E4532" w:rsidP="004E4532"/>
    <w:p w:rsidR="004E4532" w:rsidRDefault="004E4532" w:rsidP="004E4532">
      <w:r>
        <w:t>Воспользоваться нашими услугами можно, связавшись по контактам, указанным на сайте.</w:t>
      </w:r>
      <w:bookmarkEnd w:id="0"/>
    </w:p>
    <w:sectPr w:rsidR="004E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56AE"/>
    <w:multiLevelType w:val="hybridMultilevel"/>
    <w:tmpl w:val="92FC7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D3B09"/>
    <w:multiLevelType w:val="hybridMultilevel"/>
    <w:tmpl w:val="1E90D8B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13"/>
    <w:rsid w:val="0037664C"/>
    <w:rsid w:val="003B5AA2"/>
    <w:rsid w:val="003D7CF2"/>
    <w:rsid w:val="003E24E4"/>
    <w:rsid w:val="004E4532"/>
    <w:rsid w:val="00673D75"/>
    <w:rsid w:val="006F63C3"/>
    <w:rsid w:val="00923913"/>
    <w:rsid w:val="00A51C59"/>
    <w:rsid w:val="00BF0224"/>
    <w:rsid w:val="00DB434D"/>
    <w:rsid w:val="00F0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75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D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7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7664C"/>
    <w:pPr>
      <w:keepNext/>
      <w:keepLines/>
      <w:spacing w:before="200" w:after="0"/>
      <w:outlineLvl w:val="3"/>
    </w:pPr>
    <w:rPr>
      <w:rFonts w:eastAsiaTheme="majorEastAsia" w:cstheme="majorBidi"/>
      <w:bCs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C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D7C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C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7664C"/>
    <w:rPr>
      <w:rFonts w:ascii="Times New Roman" w:eastAsiaTheme="majorEastAsia" w:hAnsi="Times New Roman" w:cstheme="majorBidi"/>
      <w:bCs/>
      <w:iCs/>
    </w:rPr>
  </w:style>
  <w:style w:type="paragraph" w:styleId="a3">
    <w:name w:val="Normal (Web)"/>
    <w:basedOn w:val="a"/>
    <w:uiPriority w:val="99"/>
    <w:semiHidden/>
    <w:unhideWhenUsed/>
    <w:rsid w:val="0092391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913"/>
  </w:style>
  <w:style w:type="paragraph" w:styleId="a4">
    <w:name w:val="List Paragraph"/>
    <w:basedOn w:val="a"/>
    <w:uiPriority w:val="34"/>
    <w:qFormat/>
    <w:rsid w:val="00BF0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75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D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7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7664C"/>
    <w:pPr>
      <w:keepNext/>
      <w:keepLines/>
      <w:spacing w:before="200" w:after="0"/>
      <w:outlineLvl w:val="3"/>
    </w:pPr>
    <w:rPr>
      <w:rFonts w:eastAsiaTheme="majorEastAsia" w:cstheme="majorBidi"/>
      <w:bCs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C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D7C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C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7664C"/>
    <w:rPr>
      <w:rFonts w:ascii="Times New Roman" w:eastAsiaTheme="majorEastAsia" w:hAnsi="Times New Roman" w:cstheme="majorBidi"/>
      <w:bCs/>
      <w:iCs/>
    </w:rPr>
  </w:style>
  <w:style w:type="paragraph" w:styleId="a3">
    <w:name w:val="Normal (Web)"/>
    <w:basedOn w:val="a"/>
    <w:uiPriority w:val="99"/>
    <w:semiHidden/>
    <w:unhideWhenUsed/>
    <w:rsid w:val="0092391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913"/>
  </w:style>
  <w:style w:type="paragraph" w:styleId="a4">
    <w:name w:val="List Paragraph"/>
    <w:basedOn w:val="a"/>
    <w:uiPriority w:val="34"/>
    <w:qFormat/>
    <w:rsid w:val="00BF0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186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278</Words>
  <Characters>2000</Characters>
  <Application>Microsoft Office Word</Application>
  <DocSecurity>0</DocSecurity>
  <Lines>48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2014-05-12T12:40:00Z</dcterms:created>
  <dcterms:modified xsi:type="dcterms:W3CDTF">2014-05-13T05:38:00Z</dcterms:modified>
</cp:coreProperties>
</file>