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FF0E82">
      <w:r>
        <w:t xml:space="preserve">Гормональные сбои частая причина нарушений здоровья у женщины, поэтому для профилактики проблем стоит время от времени проходить </w:t>
      </w:r>
      <w:r w:rsidRPr="00FF0E82">
        <w:rPr>
          <w:b/>
        </w:rPr>
        <w:t>обследование на гормоны</w:t>
      </w:r>
      <w:r>
        <w:t>. Слишком высокий или низкий уровень гормонов тестостерона, эстрогена и других может нарушить обычный ритм организма и привести к неприятным последствиям, которые опасны для здоровья. Кроме перепадов настроения, появления волос в неположенных местах (усах</w:t>
      </w:r>
      <w:bookmarkStart w:id="0" w:name="_GoBack"/>
      <w:bookmarkEnd w:id="0"/>
      <w:r>
        <w:t>) и полноте, нарушения гормонов могут привести к нарушению работы внутренних органов, а также развитию неприятны болезней во всех сферах организма, поэтому пренебрегать регулярными обследованиями не стоит.</w:t>
      </w:r>
    </w:p>
    <w:p w:rsidR="00FF0E82" w:rsidRPr="00FF0E82" w:rsidRDefault="00FF0E82">
      <w:r>
        <w:t>Нарушение уровня гормонов частая причина бесплодия, поэтому тесты на гормоны сдаются при таких болезнях в первую очередь, причем обоими супругами. Лучшие лаборанты в клинике проведут тесты и расскажут, все ли в порядке в организме. Опытные врачи в клинике помогут подобрать индивидуальное лечение, поскольку каждый случай уникален и нет стандартных методов по приведению гормонального фона в норму. Главное – это выбор правильных и знающих свое дело врачей, которые помогут решить любую проблему женского и не только организма в самые короткие сроки.</w:t>
      </w:r>
    </w:p>
    <w:sectPr w:rsidR="00FF0E82" w:rsidRPr="00FF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82"/>
    <w:rsid w:val="005F218B"/>
    <w:rsid w:val="00A943B5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D86C4-089C-400E-9C23-2A011A60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1006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2014-05-20T15:41:00Z</dcterms:created>
  <dcterms:modified xsi:type="dcterms:W3CDTF">2014-05-20T15:49:00Z</dcterms:modified>
</cp:coreProperties>
</file>