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A1" w:rsidRPr="00E17AA1" w:rsidRDefault="00E17AA1" w:rsidP="00E17AA1">
      <w:pPr>
        <w:jc w:val="center"/>
        <w:rPr>
          <w:b/>
        </w:rPr>
      </w:pPr>
      <w:r>
        <w:rPr>
          <w:b/>
        </w:rPr>
        <w:t xml:space="preserve">Новинки в мире часов: </w:t>
      </w:r>
      <w:proofErr w:type="gramStart"/>
      <w:r w:rsidRPr="00E17AA1">
        <w:rPr>
          <w:b/>
          <w:lang w:val="en-US"/>
        </w:rPr>
        <w:t>GW</w:t>
      </w:r>
      <w:r w:rsidR="000C68E5">
        <w:rPr>
          <w:rFonts w:cs="Times New Roman"/>
          <w:b/>
        </w:rPr>
        <w:t>─</w:t>
      </w:r>
      <w:r>
        <w:rPr>
          <w:b/>
        </w:rPr>
        <w:t xml:space="preserve">3000, </w:t>
      </w:r>
      <w:r w:rsidRPr="00E17AA1">
        <w:rPr>
          <w:b/>
          <w:lang w:val="en-US"/>
        </w:rPr>
        <w:t>G</w:t>
      </w:r>
      <w:r w:rsidRPr="00E17AA1">
        <w:rPr>
          <w:b/>
        </w:rPr>
        <w:t>-</w:t>
      </w:r>
      <w:r w:rsidRPr="00E17AA1">
        <w:rPr>
          <w:b/>
          <w:lang w:val="en-US"/>
        </w:rPr>
        <w:t>Shock</w:t>
      </w:r>
      <w:r w:rsidRPr="00E17AA1">
        <w:rPr>
          <w:b/>
        </w:rPr>
        <w:t xml:space="preserve"> </w:t>
      </w:r>
      <w:r w:rsidRPr="00E17AA1">
        <w:rPr>
          <w:b/>
          <w:lang w:val="en-US"/>
        </w:rPr>
        <w:t>GW</w:t>
      </w:r>
      <w:r w:rsidR="000C68E5">
        <w:rPr>
          <w:rFonts w:cs="Times New Roman"/>
          <w:b/>
        </w:rPr>
        <w:t>─</w:t>
      </w:r>
      <w:r w:rsidRPr="00E17AA1">
        <w:rPr>
          <w:b/>
        </w:rPr>
        <w:t>1000</w:t>
      </w:r>
      <w:r w:rsidR="00224A7F">
        <w:rPr>
          <w:b/>
        </w:rPr>
        <w:t xml:space="preserve"> и </w:t>
      </w:r>
      <w:r w:rsidR="00224A7F">
        <w:rPr>
          <w:b/>
          <w:lang w:val="en-US"/>
        </w:rPr>
        <w:t>Casio</w:t>
      </w:r>
      <w:r w:rsidR="00224A7F">
        <w:rPr>
          <w:b/>
        </w:rPr>
        <w:t xml:space="preserve"> </w:t>
      </w:r>
      <w:r w:rsidR="00224A7F" w:rsidRPr="00E17AA1">
        <w:rPr>
          <w:b/>
          <w:lang w:val="en-US"/>
        </w:rPr>
        <w:t>GW</w:t>
      </w:r>
      <w:r w:rsidR="00224A7F">
        <w:rPr>
          <w:rFonts w:cs="Times New Roman"/>
          <w:b/>
        </w:rPr>
        <w:t>─</w:t>
      </w:r>
      <w:r w:rsidR="00224A7F" w:rsidRPr="00E17AA1">
        <w:rPr>
          <w:b/>
        </w:rPr>
        <w:t>4000</w:t>
      </w:r>
      <w:r w:rsidR="00224A7F">
        <w:rPr>
          <w:b/>
        </w:rPr>
        <w:t>.</w:t>
      </w:r>
      <w:proofErr w:type="gramEnd"/>
    </w:p>
    <w:p w:rsidR="008E4EBF" w:rsidRPr="00C02010" w:rsidRDefault="008E4EBF" w:rsidP="00E17AA1">
      <w:r>
        <w:t xml:space="preserve">Японская компания </w:t>
      </w:r>
      <w:r>
        <w:rPr>
          <w:lang w:val="en-US"/>
        </w:rPr>
        <w:t>Casio</w:t>
      </w:r>
      <w:r w:rsidRPr="008E4EBF">
        <w:t xml:space="preserve"> </w:t>
      </w:r>
      <w:r>
        <w:t xml:space="preserve">постоянно </w:t>
      </w:r>
      <w:r w:rsidR="008C7585">
        <w:t xml:space="preserve">удивляет своих поклонников </w:t>
      </w:r>
      <w:r>
        <w:t xml:space="preserve">новыми новинками в мире часов, в которых огромное количество новых функций и абсолютно новый дизайн. </w:t>
      </w:r>
      <w:r w:rsidR="00005A4C">
        <w:t xml:space="preserve">Недавно </w:t>
      </w:r>
      <w:r w:rsidR="008C7585">
        <w:t xml:space="preserve">компания представила </w:t>
      </w:r>
      <w:r>
        <w:rPr>
          <w:lang w:val="en-US"/>
        </w:rPr>
        <w:t>GW</w:t>
      </w:r>
      <w:r w:rsidRPr="008E4EBF">
        <w:t>-3000</w:t>
      </w:r>
      <w:r>
        <w:t>, которая произвела с</w:t>
      </w:r>
      <w:r w:rsidR="008C7585">
        <w:t xml:space="preserve">енсацию среди фанатов линейки </w:t>
      </w:r>
      <w:r>
        <w:rPr>
          <w:lang w:val="en-US"/>
        </w:rPr>
        <w:t>G</w:t>
      </w:r>
      <w:r w:rsidRPr="008E4EBF">
        <w:t>-</w:t>
      </w:r>
      <w:r>
        <w:rPr>
          <w:lang w:val="en-US"/>
        </w:rPr>
        <w:t>Shock</w:t>
      </w:r>
      <w:r>
        <w:t>, став абсо</w:t>
      </w:r>
      <w:r w:rsidR="00C02010">
        <w:t>лют</w:t>
      </w:r>
      <w:r w:rsidR="00005A4C">
        <w:t xml:space="preserve">ным лидером продаж, а уже через пару месяцев </w:t>
      </w:r>
      <w:r w:rsidR="00C02010">
        <w:t>бренд дополнил к</w:t>
      </w:r>
      <w:r w:rsidR="000C68E5">
        <w:t>оллекцию двумя новыми моделями -</w:t>
      </w:r>
      <w:r w:rsidR="00C02010">
        <w:t xml:space="preserve"> </w:t>
      </w:r>
      <w:r w:rsidR="00C02010">
        <w:rPr>
          <w:lang w:val="en-US"/>
        </w:rPr>
        <w:t>GW</w:t>
      </w:r>
      <w:r w:rsidR="000C68E5" w:rsidRPr="000C68E5">
        <w:rPr>
          <w:rFonts w:cs="Times New Roman"/>
          <w:b/>
        </w:rPr>
        <w:t>−</w:t>
      </w:r>
      <w:r w:rsidR="00C02010" w:rsidRPr="00C02010">
        <w:t xml:space="preserve">4000 </w:t>
      </w:r>
      <w:r w:rsidR="00C02010">
        <w:t xml:space="preserve">и </w:t>
      </w:r>
      <w:r w:rsidR="00C02010">
        <w:rPr>
          <w:lang w:val="en-US"/>
        </w:rPr>
        <w:t>GW</w:t>
      </w:r>
      <w:r w:rsidR="000C68E5" w:rsidRPr="000C68E5">
        <w:rPr>
          <w:rFonts w:cs="Times New Roman"/>
          <w:b/>
        </w:rPr>
        <w:t>−</w:t>
      </w:r>
      <w:r w:rsidR="00C02010">
        <w:rPr>
          <w:lang w:val="en-US"/>
        </w:rPr>
        <w:t>A</w:t>
      </w:r>
      <w:r w:rsidR="00C02010" w:rsidRPr="00C02010">
        <w:t>1000</w:t>
      </w:r>
      <w:r w:rsidR="00C02010">
        <w:t>.</w:t>
      </w:r>
      <w:r w:rsidR="00224A7F">
        <w:t xml:space="preserve"> Внешний вид у часов одинаковый</w:t>
      </w:r>
      <w:r w:rsidR="00C02010">
        <w:t>, но всё же у них есть различия.</w:t>
      </w:r>
    </w:p>
    <w:p w:rsidR="00005A4C" w:rsidRDefault="00005A4C" w:rsidP="00E17AA1">
      <w:pPr>
        <w:rPr>
          <w:i/>
        </w:rPr>
      </w:pPr>
    </w:p>
    <w:p w:rsidR="009E71D2" w:rsidRPr="009E71D2" w:rsidRDefault="009E71D2" w:rsidP="009E71D2">
      <w:pPr>
        <w:rPr>
          <w:i/>
        </w:rPr>
      </w:pPr>
      <w:r w:rsidRPr="009E71D2">
        <w:rPr>
          <w:i/>
        </w:rPr>
        <w:t>1. Дизайн.</w:t>
      </w:r>
    </w:p>
    <w:p w:rsidR="00005A4C" w:rsidRPr="009E71D2" w:rsidRDefault="00005A4C" w:rsidP="009E71D2">
      <w:r>
        <w:t xml:space="preserve">Каждая из моделей отличается тем, что у другой модели разная расцветка стрелок, меток и отделка корпуса. Корпус этих моделей изготовлен из высокопрочного пластика, </w:t>
      </w:r>
      <w:r w:rsidR="002748B4">
        <w:t>с</w:t>
      </w:r>
      <w:r>
        <w:t xml:space="preserve"> </w:t>
      </w:r>
      <w:r w:rsidR="002748B4">
        <w:t xml:space="preserve">полимерным, либо стальным </w:t>
      </w:r>
      <w:r w:rsidR="008C7585">
        <w:t>элегантным ремешком, который получил</w:t>
      </w:r>
      <w:r w:rsidR="002748B4">
        <w:t xml:space="preserve"> достаточно большие размеры, и вы сможете без труда одеть свои часы на особую экипировку, водолазный костюм, или на обычную куртку. Все три модели об</w:t>
      </w:r>
      <w:r w:rsidR="00492B55">
        <w:t xml:space="preserve">ъединяет прочная стальная </w:t>
      </w:r>
      <w:r w:rsidR="002748B4">
        <w:t>крышка</w:t>
      </w:r>
      <w:r w:rsidR="00492B55">
        <w:t>, а стекло устойчивое к падениям, ударам и ца</w:t>
      </w:r>
      <w:r w:rsidR="009E71D2">
        <w:t xml:space="preserve">рапинам. Часы доступны пока что </w:t>
      </w:r>
      <w:r w:rsidR="00492B55">
        <w:t>только в черном цвете, но в дальнейшем компания обещает добавить яркий дизайн.</w:t>
      </w:r>
    </w:p>
    <w:p w:rsidR="00E17AA1" w:rsidRPr="000B5D87" w:rsidRDefault="00E17AA1" w:rsidP="00E17AA1">
      <w:pPr>
        <w:rPr>
          <w:i/>
        </w:rPr>
      </w:pPr>
      <w:r>
        <w:br/>
      </w:r>
      <w:r>
        <w:br/>
      </w:r>
      <w:r w:rsidR="00005A4C" w:rsidRPr="000B5D87">
        <w:rPr>
          <w:i/>
        </w:rPr>
        <w:t xml:space="preserve">2. </w:t>
      </w:r>
      <w:r w:rsidR="000B5D87" w:rsidRPr="000B5D87">
        <w:rPr>
          <w:i/>
        </w:rPr>
        <w:t>Солнечная энергия.</w:t>
      </w:r>
    </w:p>
    <w:p w:rsidR="00E17AA1" w:rsidRPr="009E71D2" w:rsidRDefault="000B5D87" w:rsidP="00E17AA1">
      <w:r>
        <w:t xml:space="preserve">Все 3 новые модели оснащены многолетней солнечной батареей </w:t>
      </w:r>
      <w:r>
        <w:rPr>
          <w:lang w:val="en-US"/>
        </w:rPr>
        <w:t>Solar</w:t>
      </w:r>
      <w:r w:rsidRPr="000B5D87">
        <w:t xml:space="preserve"> </w:t>
      </w:r>
      <w:r>
        <w:rPr>
          <w:lang w:val="en-US"/>
        </w:rPr>
        <w:t>Tough</w:t>
      </w:r>
      <w:r w:rsidRPr="000B5D87">
        <w:t xml:space="preserve">. </w:t>
      </w:r>
      <w:r>
        <w:t>Преимущество этого аккумулятора в том, что его жизнь рассчитана примерно на 25 лет постоянного использования, без какой-л</w:t>
      </w:r>
      <w:r w:rsidR="000C68E5">
        <w:t xml:space="preserve">ибо подзарядки он работает от 5 до </w:t>
      </w:r>
      <w:r>
        <w:t>6 месяцев, а в режиме «сна» до 30 месяцев. Если часы</w:t>
      </w:r>
      <w:r w:rsidRPr="000B5D87">
        <w:t xml:space="preserve"> </w:t>
      </w:r>
      <w:r>
        <w:t xml:space="preserve">будут находиться долго время без </w:t>
      </w:r>
      <w:r w:rsidR="009E71D2">
        <w:t xml:space="preserve">движения, то автоматически включается функция энергосбережения вашей батареи </w:t>
      </w:r>
      <w:r w:rsidR="009E71D2" w:rsidRPr="009E71D2">
        <w:t>(</w:t>
      </w:r>
      <w:r w:rsidR="009E71D2">
        <w:rPr>
          <w:lang w:val="en-US"/>
        </w:rPr>
        <w:t>Save</w:t>
      </w:r>
      <w:r w:rsidR="009E71D2" w:rsidRPr="009E71D2">
        <w:t xml:space="preserve"> </w:t>
      </w:r>
      <w:r w:rsidR="009E71D2">
        <w:rPr>
          <w:lang w:val="en-US"/>
        </w:rPr>
        <w:t>Power</w:t>
      </w:r>
      <w:r w:rsidR="009E71D2">
        <w:t>), которая прекращает движение стрелок часов, но время продолжает идти. Как только вы приводите часы в движение, они выход из «спящего режима» и восстанавливают свою работу. Есть вероятность того, что после выхода</w:t>
      </w:r>
      <w:r w:rsidR="000C68E5">
        <w:t xml:space="preserve"> часов</w:t>
      </w:r>
      <w:r w:rsidR="009E71D2">
        <w:t xml:space="preserve"> из «спящего режима» может сбиться дата.</w:t>
      </w:r>
    </w:p>
    <w:p w:rsidR="009E71D2" w:rsidRDefault="009E71D2" w:rsidP="00E17AA1"/>
    <w:p w:rsidR="00580F63" w:rsidRDefault="009E71D2" w:rsidP="00E17AA1">
      <w:pPr>
        <w:rPr>
          <w:i/>
        </w:rPr>
      </w:pPr>
      <w:r w:rsidRPr="009E71D2">
        <w:rPr>
          <w:i/>
        </w:rPr>
        <w:t xml:space="preserve">3. </w:t>
      </w:r>
      <w:r w:rsidR="00E17AA1" w:rsidRPr="009E71D2">
        <w:rPr>
          <w:i/>
        </w:rPr>
        <w:t>Защита</w:t>
      </w:r>
      <w:r w:rsidR="00580F63">
        <w:rPr>
          <w:i/>
        </w:rPr>
        <w:t>.</w:t>
      </w:r>
    </w:p>
    <w:p w:rsidR="007E0FA0" w:rsidRPr="00580F63" w:rsidRDefault="009E71D2" w:rsidP="00E17AA1">
      <w:pPr>
        <w:rPr>
          <w:i/>
        </w:rPr>
      </w:pPr>
      <w:r>
        <w:t xml:space="preserve">Все модели имеют прочную конструкцию. Такая </w:t>
      </w:r>
      <w:proofErr w:type="spellStart"/>
      <w:r>
        <w:t>противоударная</w:t>
      </w:r>
      <w:proofErr w:type="spellEnd"/>
      <w:r>
        <w:t xml:space="preserve"> особенность часов защитит их от ударов и повреждений</w:t>
      </w:r>
      <w:r w:rsidR="00580F63">
        <w:t>. Погружа</w:t>
      </w:r>
      <w:r w:rsidR="000C3F9E">
        <w:t xml:space="preserve">ться на большую глубину (не </w:t>
      </w:r>
      <w:bookmarkStart w:id="0" w:name="_GoBack"/>
      <w:bookmarkEnd w:id="0"/>
      <w:r w:rsidR="000C3F9E">
        <w:t>более 200</w:t>
      </w:r>
      <w:r w:rsidR="00580F63">
        <w:t xml:space="preserve"> метров) не рекомендуется. </w:t>
      </w:r>
    </w:p>
    <w:p w:rsidR="00055FF7" w:rsidRDefault="00055FF7" w:rsidP="00E17AA1">
      <w:pPr>
        <w:rPr>
          <w:i/>
        </w:rPr>
      </w:pPr>
    </w:p>
    <w:p w:rsidR="00EC15D0" w:rsidRDefault="00580F63" w:rsidP="00E17AA1">
      <w:pPr>
        <w:rPr>
          <w:i/>
        </w:rPr>
      </w:pPr>
      <w:r w:rsidRPr="00580F63">
        <w:rPr>
          <w:i/>
        </w:rPr>
        <w:t xml:space="preserve">4. </w:t>
      </w:r>
      <w:proofErr w:type="spellStart"/>
      <w:r w:rsidR="00E17AA1" w:rsidRPr="00580F63">
        <w:rPr>
          <w:i/>
        </w:rPr>
        <w:t>Радиоконтроль</w:t>
      </w:r>
      <w:proofErr w:type="spellEnd"/>
      <w:r w:rsidRPr="00580F63">
        <w:rPr>
          <w:i/>
        </w:rPr>
        <w:t>.</w:t>
      </w:r>
    </w:p>
    <w:p w:rsidR="00E17AA1" w:rsidRPr="00EC15D0" w:rsidRDefault="00580F63" w:rsidP="00E17AA1">
      <w:pPr>
        <w:rPr>
          <w:i/>
        </w:rPr>
      </w:pPr>
      <w:r>
        <w:t>Достаточно весомый плюс этих моделей часов заключаетс</w:t>
      </w:r>
      <w:r w:rsidR="008C7585">
        <w:t xml:space="preserve">я в том, что часы 5 раз в день </w:t>
      </w:r>
      <w:r>
        <w:t>синхронизируют</w:t>
      </w:r>
      <w:r w:rsidR="008C7585">
        <w:t xml:space="preserve"> и сверяют</w:t>
      </w:r>
      <w:r>
        <w:t xml:space="preserve"> время с</w:t>
      </w:r>
      <w:r w:rsidR="008C7585">
        <w:t xml:space="preserve"> атомными часами</w:t>
      </w:r>
      <w:r w:rsidR="000C68E5">
        <w:t>, которые</w:t>
      </w:r>
      <w:r>
        <w:t xml:space="preserve"> постоянно </w:t>
      </w:r>
      <w:r w:rsidR="000C68E5">
        <w:t xml:space="preserve">передают </w:t>
      </w:r>
      <w:r>
        <w:lastRenderedPageBreak/>
        <w:t xml:space="preserve">сигнал с вышки. Но есть одно </w:t>
      </w:r>
      <w:r w:rsidRPr="00580F63">
        <w:t>“</w:t>
      </w:r>
      <w:r>
        <w:t>но</w:t>
      </w:r>
      <w:r w:rsidRPr="00580F63">
        <w:t>”</w:t>
      </w:r>
      <w:r>
        <w:t xml:space="preserve">, не во все регионы нашей планеты доходит такой сигнал. </w:t>
      </w:r>
      <w:r w:rsidR="00EC15D0">
        <w:t xml:space="preserve">Если вы находитесь рядом с такими вышками, то сигнал будет менее проблематично поймать. </w:t>
      </w:r>
    </w:p>
    <w:p w:rsidR="00EC15D0" w:rsidRPr="00580F63" w:rsidRDefault="00EC15D0" w:rsidP="00E17AA1">
      <w:r>
        <w:t>Список частоты</w:t>
      </w:r>
      <w:r w:rsidR="008C7585">
        <w:t xml:space="preserve"> (</w:t>
      </w:r>
      <w:r w:rsidR="008C7585">
        <w:rPr>
          <w:lang w:val="en-US"/>
        </w:rPr>
        <w:t>kHz</w:t>
      </w:r>
      <w:r w:rsidR="008C7585" w:rsidRPr="008C7585">
        <w:t>)</w:t>
      </w:r>
      <w:r>
        <w:t xml:space="preserve"> радиопередачи сигнала и вышек:</w:t>
      </w:r>
    </w:p>
    <w:p w:rsidR="00E17AA1" w:rsidRPr="00EC15D0" w:rsidRDefault="00EC15D0" w:rsidP="00E17AA1">
      <w:r w:rsidRPr="00EC15D0">
        <w:rPr>
          <w:b/>
        </w:rPr>
        <w:t>Европа</w:t>
      </w:r>
      <w:r w:rsidR="00E17AA1" w:rsidRPr="00EC15D0">
        <w:rPr>
          <w:b/>
        </w:rPr>
        <w:t>:</w:t>
      </w:r>
      <w:r w:rsidR="00E17AA1">
        <w:t xml:space="preserve"> </w:t>
      </w:r>
      <w:r>
        <w:t xml:space="preserve">77.5 </w:t>
      </w:r>
      <w:proofErr w:type="spellStart"/>
      <w:r>
        <w:t>kHz</w:t>
      </w:r>
      <w:proofErr w:type="spellEnd"/>
      <w:r w:rsidR="00224A7F">
        <w:rPr>
          <w:b/>
        </w:rPr>
        <w:t xml:space="preserve"> </w:t>
      </w:r>
      <w:r w:rsidR="00224A7F">
        <w:t>,</w:t>
      </w:r>
      <w:r w:rsidRPr="00EC15D0">
        <w:rPr>
          <w:b/>
        </w:rPr>
        <w:t xml:space="preserve"> </w:t>
      </w:r>
      <w:r w:rsidR="00224A7F">
        <w:t xml:space="preserve">Вышка </w:t>
      </w:r>
      <w:r w:rsidRPr="00EC15D0">
        <w:rPr>
          <w:b/>
        </w:rPr>
        <w:t>#</w:t>
      </w:r>
      <w:r w:rsidR="00E17AA1">
        <w:t>DCF77 (</w:t>
      </w:r>
      <w:proofErr w:type="spellStart"/>
      <w:r w:rsidRPr="00EC15D0">
        <w:t>Mainflingen</w:t>
      </w:r>
      <w:proofErr w:type="spellEnd"/>
      <w:r w:rsidR="00E17AA1">
        <w:t xml:space="preserve">, </w:t>
      </w:r>
      <w:r>
        <w:t>Германия</w:t>
      </w:r>
      <w:r w:rsidRPr="00EC15D0">
        <w:t>);</w:t>
      </w:r>
      <w:r w:rsidRPr="00EC15D0">
        <w:br/>
      </w:r>
      <w:r>
        <w:t xml:space="preserve">60.0 </w:t>
      </w:r>
      <w:proofErr w:type="spellStart"/>
      <w:r>
        <w:t>kHz</w:t>
      </w:r>
      <w:proofErr w:type="spellEnd"/>
      <w:r w:rsidR="00B412E3" w:rsidRPr="00B412E3">
        <w:t xml:space="preserve">, </w:t>
      </w:r>
      <w:r w:rsidR="00224A7F">
        <w:t xml:space="preserve">Вышка </w:t>
      </w:r>
      <w:r w:rsidRPr="00EC15D0">
        <w:t>#</w:t>
      </w:r>
      <w:r>
        <w:rPr>
          <w:lang w:val="en-US"/>
        </w:rPr>
        <w:t>MSF</w:t>
      </w:r>
      <w:r w:rsidRPr="00EC15D0">
        <w:t xml:space="preserve"> </w:t>
      </w:r>
      <w:r w:rsidR="000C68E5">
        <w:t>(</w:t>
      </w:r>
      <w:proofErr w:type="spellStart"/>
      <w:r w:rsidR="000C68E5">
        <w:t>Антхорн</w:t>
      </w:r>
      <w:proofErr w:type="spellEnd"/>
      <w:r w:rsidR="00E17AA1">
        <w:t>, Англия</w:t>
      </w:r>
      <w:r w:rsidRPr="00EC15D0">
        <w:t>).</w:t>
      </w:r>
    </w:p>
    <w:p w:rsidR="00E17AA1" w:rsidRPr="000C68E5" w:rsidRDefault="00E17AA1" w:rsidP="00E17AA1">
      <w:r w:rsidRPr="00EC15D0">
        <w:rPr>
          <w:b/>
        </w:rPr>
        <w:t>США</w:t>
      </w:r>
      <w:r w:rsidRPr="000C68E5">
        <w:rPr>
          <w:b/>
        </w:rPr>
        <w:t>:</w:t>
      </w:r>
      <w:r w:rsidRPr="000C68E5">
        <w:t xml:space="preserve"> </w:t>
      </w:r>
      <w:r w:rsidR="000C68E5" w:rsidRPr="000C68E5">
        <w:t xml:space="preserve">60.0 </w:t>
      </w:r>
      <w:r w:rsidR="000C68E5">
        <w:rPr>
          <w:lang w:val="en-US"/>
        </w:rPr>
        <w:t>kHz</w:t>
      </w:r>
      <w:r w:rsidR="00224A7F">
        <w:t xml:space="preserve">, Вышка </w:t>
      </w:r>
      <w:r w:rsidR="000C68E5" w:rsidRPr="000C68E5">
        <w:t>#</w:t>
      </w:r>
      <w:r w:rsidR="000C68E5">
        <w:rPr>
          <w:lang w:val="en-US"/>
        </w:rPr>
        <w:t>WWVB</w:t>
      </w:r>
      <w:r w:rsidR="000C68E5" w:rsidRPr="000C68E5">
        <w:t xml:space="preserve"> (</w:t>
      </w:r>
      <w:r w:rsidR="000C68E5">
        <w:t>Форт</w:t>
      </w:r>
      <w:r w:rsidR="00EC15D0" w:rsidRPr="000C68E5">
        <w:t xml:space="preserve"> </w:t>
      </w:r>
      <w:r w:rsidR="00EC15D0" w:rsidRPr="00EC15D0">
        <w:rPr>
          <w:lang w:val="en-US"/>
        </w:rPr>
        <w:t>Collins</w:t>
      </w:r>
      <w:r w:rsidR="00EC15D0" w:rsidRPr="000C68E5">
        <w:t>).</w:t>
      </w:r>
    </w:p>
    <w:p w:rsidR="00E17AA1" w:rsidRPr="000C68E5" w:rsidRDefault="00E17AA1" w:rsidP="00B412E3">
      <w:r w:rsidRPr="00EC15D0">
        <w:rPr>
          <w:b/>
        </w:rPr>
        <w:t>Япония</w:t>
      </w:r>
      <w:r w:rsidRPr="00224A7F">
        <w:rPr>
          <w:b/>
        </w:rPr>
        <w:t>:</w:t>
      </w:r>
      <w:r w:rsidR="00EC15D0" w:rsidRPr="00224A7F">
        <w:t xml:space="preserve"> 40.0 </w:t>
      </w:r>
      <w:r w:rsidR="00EC15D0" w:rsidRPr="00B412E3">
        <w:rPr>
          <w:lang w:val="en-US"/>
        </w:rPr>
        <w:t>kHz</w:t>
      </w:r>
      <w:r w:rsidR="00224A7F">
        <w:t xml:space="preserve">, Вышка </w:t>
      </w:r>
      <w:r w:rsidR="00B412E3" w:rsidRPr="00224A7F">
        <w:t>#</w:t>
      </w:r>
      <w:r w:rsidR="00EC15D0" w:rsidRPr="00B412E3">
        <w:rPr>
          <w:lang w:val="en-US"/>
        </w:rPr>
        <w:t>JJY</w:t>
      </w:r>
      <w:r w:rsidR="00EC15D0" w:rsidRPr="00224A7F">
        <w:t xml:space="preserve"> (</w:t>
      </w:r>
      <w:proofErr w:type="spellStart"/>
      <w:r w:rsidR="00B412E3" w:rsidRPr="00B412E3">
        <w:t>Фукуока</w:t>
      </w:r>
      <w:proofErr w:type="spellEnd"/>
      <w:r w:rsidR="00B412E3" w:rsidRPr="00224A7F">
        <w:t>-</w:t>
      </w:r>
      <w:r w:rsidR="00B412E3" w:rsidRPr="00B412E3">
        <w:t>си</w:t>
      </w:r>
      <w:r w:rsidRPr="00224A7F">
        <w:t>)</w:t>
      </w:r>
      <w:r w:rsidR="00B412E3" w:rsidRPr="00224A7F">
        <w:t>;</w:t>
      </w:r>
      <w:r w:rsidRPr="00224A7F">
        <w:t xml:space="preserve"> </w:t>
      </w:r>
      <w:r w:rsidR="00B412E3" w:rsidRPr="00224A7F">
        <w:t xml:space="preserve">60.0 </w:t>
      </w:r>
      <w:r w:rsidR="00B412E3" w:rsidRPr="00B412E3">
        <w:rPr>
          <w:lang w:val="en-US"/>
        </w:rPr>
        <w:t>kHz</w:t>
      </w:r>
      <w:r w:rsidR="00B412E3" w:rsidRPr="00224A7F">
        <w:t xml:space="preserve"> </w:t>
      </w:r>
      <w:r w:rsidRPr="00224A7F">
        <w:t>(</w:t>
      </w:r>
      <w:proofErr w:type="spellStart"/>
      <w:r w:rsidR="00B412E3" w:rsidRPr="00B412E3">
        <w:t>Фукусима</w:t>
      </w:r>
      <w:r w:rsidR="00B412E3" w:rsidRPr="00224A7F">
        <w:t>-</w:t>
      </w:r>
      <w:r w:rsidR="00B412E3" w:rsidRPr="00B412E3">
        <w:t>кэн</w:t>
      </w:r>
      <w:proofErr w:type="spellEnd"/>
      <w:r w:rsidR="00B412E3" w:rsidRPr="00224A7F">
        <w:t>).</w:t>
      </w:r>
      <w:r w:rsidR="00B412E3" w:rsidRPr="00224A7F">
        <w:br/>
      </w:r>
      <w:r w:rsidRPr="00B412E3">
        <w:rPr>
          <w:b/>
        </w:rPr>
        <w:t>Китай</w:t>
      </w:r>
      <w:r w:rsidRPr="000C68E5">
        <w:rPr>
          <w:b/>
        </w:rPr>
        <w:t>:</w:t>
      </w:r>
      <w:r w:rsidRPr="000C68E5">
        <w:t xml:space="preserve"> </w:t>
      </w:r>
      <w:r w:rsidR="00B412E3" w:rsidRPr="000C68E5">
        <w:t xml:space="preserve">68.5 </w:t>
      </w:r>
      <w:r w:rsidR="00B412E3" w:rsidRPr="00B412E3">
        <w:rPr>
          <w:lang w:val="en-US"/>
        </w:rPr>
        <w:t>kHz</w:t>
      </w:r>
      <w:r w:rsidR="00B412E3" w:rsidRPr="000C68E5">
        <w:t xml:space="preserve">, </w:t>
      </w:r>
      <w:r w:rsidR="00224A7F">
        <w:t>Вышка</w:t>
      </w:r>
      <w:r w:rsidR="00B412E3" w:rsidRPr="000C68E5">
        <w:t>#</w:t>
      </w:r>
      <w:r w:rsidR="00B412E3">
        <w:rPr>
          <w:lang w:val="en-US"/>
        </w:rPr>
        <w:t>BPC</w:t>
      </w:r>
      <w:r w:rsidR="00B412E3" w:rsidRPr="000C68E5">
        <w:t xml:space="preserve"> (</w:t>
      </w:r>
      <w:proofErr w:type="spellStart"/>
      <w:r>
        <w:t>Шанцю</w:t>
      </w:r>
      <w:proofErr w:type="spellEnd"/>
      <w:r w:rsidR="00B412E3" w:rsidRPr="000C68E5">
        <w:t>).</w:t>
      </w:r>
    </w:p>
    <w:p w:rsidR="00B412E3" w:rsidRPr="000C68E5" w:rsidRDefault="00B412E3" w:rsidP="00E17AA1"/>
    <w:p w:rsidR="00E17AA1" w:rsidRPr="00B412E3" w:rsidRDefault="00B412E3" w:rsidP="00E17AA1">
      <w:pPr>
        <w:rPr>
          <w:i/>
        </w:rPr>
      </w:pPr>
      <w:r w:rsidRPr="00B412E3">
        <w:rPr>
          <w:i/>
        </w:rPr>
        <w:t xml:space="preserve">5. </w:t>
      </w:r>
      <w:r w:rsidR="00E17AA1" w:rsidRPr="00B412E3">
        <w:rPr>
          <w:i/>
        </w:rPr>
        <w:t>Функциональность</w:t>
      </w:r>
      <w:r w:rsidRPr="00B412E3">
        <w:rPr>
          <w:i/>
        </w:rPr>
        <w:t>.</w:t>
      </w:r>
    </w:p>
    <w:p w:rsidR="00E17AA1" w:rsidRPr="00550B10" w:rsidRDefault="00B412E3" w:rsidP="00E17AA1">
      <w:r>
        <w:t>Список функций кажется одинаковый во всех 3 моделях, но общего у них всего 80%:</w:t>
      </w:r>
    </w:p>
    <w:p w:rsidR="00E17AA1" w:rsidRPr="008C7585" w:rsidRDefault="00B412E3" w:rsidP="00E17AA1">
      <w:r>
        <w:t xml:space="preserve">- </w:t>
      </w:r>
      <w:r w:rsidR="008C7585">
        <w:t xml:space="preserve">очень длительный </w:t>
      </w:r>
      <w:r>
        <w:t xml:space="preserve">календарь </w:t>
      </w:r>
      <w:r w:rsidR="008C7585">
        <w:t>(</w:t>
      </w:r>
      <w:r w:rsidR="000C68E5">
        <w:t>до 2100</w:t>
      </w:r>
      <w:r>
        <w:t xml:space="preserve"> года</w:t>
      </w:r>
      <w:r w:rsidR="008C7585">
        <w:t>)</w:t>
      </w:r>
      <w:r>
        <w:t>, а также отображение даты и дня недели</w:t>
      </w:r>
      <w:r w:rsidRPr="00B412E3">
        <w:t>;</w:t>
      </w:r>
    </w:p>
    <w:p w:rsidR="00550B10" w:rsidRPr="00550B10" w:rsidRDefault="00550B10" w:rsidP="00E17AA1">
      <w:r w:rsidRPr="00550B10">
        <w:t>- мировое время есть во всех 3 моделях;</w:t>
      </w:r>
    </w:p>
    <w:p w:rsidR="00E17AA1" w:rsidRPr="00550B10" w:rsidRDefault="00B412E3" w:rsidP="00E17AA1">
      <w:r>
        <w:t xml:space="preserve">- </w:t>
      </w:r>
      <w:r w:rsidR="00550B10">
        <w:t>стрелки настраиваются автоматически на ваш домашний пояс</w:t>
      </w:r>
      <w:r w:rsidR="00550B10" w:rsidRPr="00550B10">
        <w:t>;</w:t>
      </w:r>
    </w:p>
    <w:p w:rsidR="00E17AA1" w:rsidRDefault="00B412E3" w:rsidP="00E17AA1">
      <w:r>
        <w:t xml:space="preserve">- </w:t>
      </w:r>
      <w:r w:rsidR="00550B10">
        <w:t xml:space="preserve">особое </w:t>
      </w:r>
      <w:r w:rsidR="00E17AA1">
        <w:t>покрытие</w:t>
      </w:r>
      <w:r w:rsidR="00550B10">
        <w:t xml:space="preserve"> в виде</w:t>
      </w:r>
      <w:r w:rsidR="00E17AA1">
        <w:t xml:space="preserve"> </w:t>
      </w:r>
      <w:proofErr w:type="spellStart"/>
      <w:r w:rsidR="00E17AA1">
        <w:t>необрит</w:t>
      </w:r>
      <w:r w:rsidR="00550B10">
        <w:t>а</w:t>
      </w:r>
      <w:proofErr w:type="spellEnd"/>
      <w:r w:rsidR="00E17AA1">
        <w:t xml:space="preserve"> стрелок и меток;</w:t>
      </w:r>
    </w:p>
    <w:p w:rsidR="00E17AA1" w:rsidRDefault="00B412E3" w:rsidP="00E17AA1">
      <w:r>
        <w:t xml:space="preserve">- </w:t>
      </w:r>
      <w:r w:rsidR="00E17AA1">
        <w:t xml:space="preserve">полностью </w:t>
      </w:r>
      <w:r w:rsidR="00550B10">
        <w:t>функционирующее стрелочное отображение</w:t>
      </w:r>
      <w:r w:rsidR="00E17AA1">
        <w:t>.</w:t>
      </w:r>
    </w:p>
    <w:p w:rsidR="00E17AA1" w:rsidRDefault="00550B10" w:rsidP="00E17AA1">
      <w:r>
        <w:t>Отличительные черты этих моделей:</w:t>
      </w:r>
    </w:p>
    <w:p w:rsidR="00E17AA1" w:rsidRPr="00550B10" w:rsidRDefault="00550B10" w:rsidP="00E17AA1">
      <w:r>
        <w:t>1)</w:t>
      </w:r>
      <w:r w:rsidR="00E17AA1">
        <w:t xml:space="preserve"> </w:t>
      </w:r>
      <w:r>
        <w:t>секундомер присутствует во всех моделях часах, но каждая модель отличается своим максимальным временем и точностью измерений</w:t>
      </w:r>
      <w:r w:rsidRPr="00550B10">
        <w:t>:</w:t>
      </w:r>
    </w:p>
    <w:p w:rsidR="00E17AA1" w:rsidRDefault="006E3C01" w:rsidP="00E17AA1">
      <w:r>
        <w:t xml:space="preserve">- </w:t>
      </w:r>
      <w:r w:rsidR="000C68E5">
        <w:t>Модель GW</w:t>
      </w:r>
      <w:r w:rsidR="000C68E5" w:rsidRPr="000C68E5">
        <w:rPr>
          <w:rFonts w:cs="Times New Roman"/>
          <w:b/>
        </w:rPr>
        <w:t>−</w:t>
      </w:r>
      <w:r w:rsidR="008C7585">
        <w:t xml:space="preserve">А1000 </w:t>
      </w:r>
      <w:r w:rsidR="008C7585" w:rsidRPr="008C7585">
        <w:t>-</w:t>
      </w:r>
      <w:r w:rsidR="008C7585">
        <w:t xml:space="preserve"> 1</w:t>
      </w:r>
      <w:r w:rsidR="008C7585" w:rsidRPr="008C7585">
        <w:t>|</w:t>
      </w:r>
      <w:r w:rsidR="00550B10">
        <w:t>20 на 2 ч.</w:t>
      </w:r>
      <w:r w:rsidR="00E17AA1">
        <w:t>;</w:t>
      </w:r>
    </w:p>
    <w:p w:rsidR="00E17AA1" w:rsidRDefault="006E3C01" w:rsidP="00E17AA1">
      <w:r>
        <w:t xml:space="preserve">- </w:t>
      </w:r>
      <w:r w:rsidR="00550B10">
        <w:t xml:space="preserve">Модели </w:t>
      </w:r>
      <w:r w:rsidR="000C68E5">
        <w:t>GW</w:t>
      </w:r>
      <w:r w:rsidR="000C68E5" w:rsidRPr="000C68E5">
        <w:rPr>
          <w:rFonts w:cs="Times New Roman"/>
          <w:b/>
        </w:rPr>
        <w:t>−</w:t>
      </w:r>
      <w:r w:rsidR="000C68E5">
        <w:t>4000 и GW</w:t>
      </w:r>
      <w:r w:rsidR="000C68E5" w:rsidRPr="000C68E5">
        <w:rPr>
          <w:rFonts w:cs="Times New Roman"/>
          <w:b/>
        </w:rPr>
        <w:t>−</w:t>
      </w:r>
      <w:r>
        <w:t>3000</w:t>
      </w:r>
      <w:r w:rsidR="00550B10">
        <w:t xml:space="preserve"> </w:t>
      </w:r>
      <w:r w:rsidR="008C7585" w:rsidRPr="008C7585">
        <w:t>-</w:t>
      </w:r>
      <w:r w:rsidR="00550B10">
        <w:t xml:space="preserve"> </w:t>
      </w:r>
      <w:r w:rsidR="008C7585">
        <w:t>1</w:t>
      </w:r>
      <w:r w:rsidR="008C7585" w:rsidRPr="008C7585">
        <w:t>|</w:t>
      </w:r>
      <w:r>
        <w:t>100 на 24 мин</w:t>
      </w:r>
      <w:r w:rsidR="00E17AA1">
        <w:t>.</w:t>
      </w:r>
    </w:p>
    <w:p w:rsidR="00E17AA1" w:rsidRDefault="00E17AA1" w:rsidP="00E17AA1">
      <w:r>
        <w:t xml:space="preserve">2) </w:t>
      </w:r>
      <w:r w:rsidR="006E3C01">
        <w:t>громкий</w:t>
      </w:r>
      <w:r>
        <w:t xml:space="preserve"> </w:t>
      </w:r>
      <w:r w:rsidR="006E3C01">
        <w:t xml:space="preserve">и тихий </w:t>
      </w:r>
      <w:r>
        <w:t>сигнал:</w:t>
      </w:r>
    </w:p>
    <w:p w:rsidR="00E17AA1" w:rsidRDefault="000C68E5" w:rsidP="00E17AA1">
      <w:r>
        <w:t>- Модели GW</w:t>
      </w:r>
      <w:r w:rsidRPr="000C68E5">
        <w:rPr>
          <w:rFonts w:cs="Times New Roman"/>
          <w:b/>
        </w:rPr>
        <w:t>−</w:t>
      </w:r>
      <w:r>
        <w:t>3000 и GW</w:t>
      </w:r>
      <w:r w:rsidRPr="000C68E5">
        <w:rPr>
          <w:rFonts w:cs="Times New Roman"/>
          <w:b/>
        </w:rPr>
        <w:t>−</w:t>
      </w:r>
      <w:r w:rsidR="006E3C01">
        <w:rPr>
          <w:lang w:val="en-US"/>
        </w:rPr>
        <w:t>A</w:t>
      </w:r>
      <w:r w:rsidR="006E3C01" w:rsidRPr="006E3C01">
        <w:t>1000</w:t>
      </w:r>
      <w:r w:rsidR="006E3C01">
        <w:t xml:space="preserve"> – по установленному времени звучит тональный, тихий </w:t>
      </w:r>
      <w:r w:rsidR="00E17AA1">
        <w:t>сигнал;</w:t>
      </w:r>
    </w:p>
    <w:p w:rsidR="00E17AA1" w:rsidRDefault="006E3C01" w:rsidP="00E17AA1">
      <w:r>
        <w:t xml:space="preserve">- Модель </w:t>
      </w:r>
      <w:r w:rsidR="008C7585">
        <w:t>GW</w:t>
      </w:r>
      <w:r w:rsidR="008C7585" w:rsidRPr="008C7585">
        <w:t>-</w:t>
      </w:r>
      <w:r w:rsidR="008C7585">
        <w:t>4000 обладает</w:t>
      </w:r>
      <w:r w:rsidR="00E17AA1">
        <w:t xml:space="preserve"> </w:t>
      </w:r>
      <w:r w:rsidR="008C7585">
        <w:t>громким</w:t>
      </w:r>
      <w:r>
        <w:t xml:space="preserve"> </w:t>
      </w:r>
      <w:r w:rsidR="008C7585">
        <w:t>ежечасным</w:t>
      </w:r>
      <w:r w:rsidR="00E17AA1">
        <w:t xml:space="preserve"> сигнал</w:t>
      </w:r>
      <w:r w:rsidR="008C7585">
        <w:t>ом</w:t>
      </w:r>
      <w:r w:rsidR="00E17AA1">
        <w:t>.</w:t>
      </w:r>
    </w:p>
    <w:p w:rsidR="00E17AA1" w:rsidRDefault="00E17AA1" w:rsidP="00E17AA1">
      <w:r>
        <w:t xml:space="preserve">GW-А1000 </w:t>
      </w:r>
      <w:r w:rsidR="006E3C01">
        <w:t>получили специальные функции:</w:t>
      </w:r>
    </w:p>
    <w:p w:rsidR="00E17AA1" w:rsidRDefault="006E3C01" w:rsidP="00E17AA1">
      <w:r>
        <w:t xml:space="preserve">- </w:t>
      </w:r>
      <w:r w:rsidR="00E17AA1">
        <w:t>таймер максимум 1 час;</w:t>
      </w:r>
    </w:p>
    <w:p w:rsidR="00E17AA1" w:rsidRDefault="006E3C01" w:rsidP="00E17AA1">
      <w:r>
        <w:t>- измерение</w:t>
      </w:r>
      <w:r w:rsidR="00E17AA1">
        <w:t xml:space="preserve"> температуры (</w:t>
      </w:r>
      <w:r>
        <w:t xml:space="preserve">°C, </w:t>
      </w:r>
      <w:r w:rsidRPr="006E3C01">
        <w:t>°F</w:t>
      </w:r>
      <w:r w:rsidR="00E17AA1">
        <w:t>);</w:t>
      </w:r>
    </w:p>
    <w:p w:rsidR="00E17AA1" w:rsidRDefault="006E3C01" w:rsidP="00E17AA1">
      <w:r>
        <w:lastRenderedPageBreak/>
        <w:t xml:space="preserve">- </w:t>
      </w:r>
      <w:proofErr w:type="spellStart"/>
      <w:r w:rsidR="00E17AA1">
        <w:t>Sma</w:t>
      </w:r>
      <w:r>
        <w:t>rt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-</w:t>
      </w:r>
      <w:r w:rsidR="00E17AA1">
        <w:t xml:space="preserve"> </w:t>
      </w:r>
      <w:r>
        <w:t xml:space="preserve">одна из новых функций. </w:t>
      </w:r>
      <w:r w:rsidR="001D546A">
        <w:t>Заводная головка на часах позволяет переключать режимы. Управление происходит легким нажатием, или поворотом</w:t>
      </w:r>
      <w:r w:rsidR="00E17AA1">
        <w:t xml:space="preserve"> в одну, либо в другую сторону</w:t>
      </w:r>
      <w:r w:rsidR="001D546A">
        <w:t>;</w:t>
      </w:r>
    </w:p>
    <w:p w:rsidR="00E17AA1" w:rsidRDefault="001D546A" w:rsidP="00E17AA1">
      <w:r>
        <w:t>- блокировка головки - обеспечит защиту от изменения и повреждения её положения при переходе в другой режим.</w:t>
      </w:r>
    </w:p>
    <w:p w:rsidR="00E17AA1" w:rsidRPr="001D546A" w:rsidRDefault="001D546A" w:rsidP="00E17AA1">
      <w:r>
        <w:t>Серия</w:t>
      </w:r>
      <w:r w:rsidRPr="001D546A">
        <w:t xml:space="preserve"> </w:t>
      </w:r>
      <w:r>
        <w:t xml:space="preserve">показана </w:t>
      </w:r>
      <w:r w:rsidR="00E17AA1">
        <w:t>в</w:t>
      </w:r>
      <w:r>
        <w:t xml:space="preserve"> четырех</w:t>
      </w:r>
      <w:r w:rsidR="00E17AA1" w:rsidRPr="001D546A">
        <w:t xml:space="preserve"> </w:t>
      </w:r>
      <w:r w:rsidR="00E17AA1">
        <w:t>моделях</w:t>
      </w:r>
      <w:r w:rsidR="00E17AA1" w:rsidRPr="001D546A">
        <w:t xml:space="preserve">: </w:t>
      </w:r>
      <w:r w:rsidRPr="001D546A">
        <w:rPr>
          <w:lang w:val="en-US"/>
        </w:rPr>
        <w:t>GW</w:t>
      </w:r>
      <w:r w:rsidR="000C68E5" w:rsidRPr="000C68E5">
        <w:rPr>
          <w:rFonts w:cs="Times New Roman"/>
          <w:b/>
        </w:rPr>
        <w:t>−</w:t>
      </w:r>
      <w:r w:rsidRPr="001D546A">
        <w:rPr>
          <w:lang w:val="en-US"/>
        </w:rPr>
        <w:t>A</w:t>
      </w:r>
      <w:r w:rsidRPr="001D546A">
        <w:t>1000</w:t>
      </w:r>
      <w:r w:rsidRPr="001D546A">
        <w:rPr>
          <w:lang w:val="en-US"/>
        </w:rPr>
        <w:t>FC</w:t>
      </w:r>
      <w:r w:rsidR="000C68E5" w:rsidRPr="000C68E5">
        <w:rPr>
          <w:rFonts w:cs="Times New Roman"/>
          <w:b/>
        </w:rPr>
        <w:t>−</w:t>
      </w:r>
      <w:r w:rsidRPr="001D546A">
        <w:t>1</w:t>
      </w:r>
      <w:r w:rsidRPr="001D546A">
        <w:rPr>
          <w:lang w:val="en-US"/>
        </w:rPr>
        <w:t>AER</w:t>
      </w:r>
      <w:r>
        <w:t xml:space="preserve">, </w:t>
      </w:r>
      <w:r w:rsidR="00E17AA1" w:rsidRPr="001D546A">
        <w:rPr>
          <w:lang w:val="en-US"/>
        </w:rPr>
        <w:t>GW</w:t>
      </w:r>
      <w:r w:rsidR="000C68E5" w:rsidRPr="000C68E5">
        <w:rPr>
          <w:rFonts w:cs="Times New Roman"/>
          <w:b/>
        </w:rPr>
        <w:t>−</w:t>
      </w:r>
      <w:r w:rsidR="00E17AA1" w:rsidRPr="001D546A">
        <w:rPr>
          <w:lang w:val="en-US"/>
        </w:rPr>
        <w:t>A</w:t>
      </w:r>
      <w:r w:rsidR="000C68E5">
        <w:t>1000</w:t>
      </w:r>
      <w:r w:rsidR="000C68E5" w:rsidRPr="000C68E5">
        <w:rPr>
          <w:rFonts w:cs="Times New Roman"/>
          <w:b/>
        </w:rPr>
        <w:t>−</w:t>
      </w:r>
      <w:r w:rsidR="00E17AA1" w:rsidRPr="001D546A">
        <w:t>1</w:t>
      </w:r>
      <w:r w:rsidR="00E17AA1" w:rsidRPr="001D546A">
        <w:rPr>
          <w:lang w:val="en-US"/>
        </w:rPr>
        <w:t>AER</w:t>
      </w:r>
      <w:r w:rsidR="00E17AA1" w:rsidRPr="001D546A">
        <w:t xml:space="preserve">, </w:t>
      </w:r>
      <w:r w:rsidR="00055FF7" w:rsidRPr="001D546A">
        <w:rPr>
          <w:lang w:val="en-US"/>
        </w:rPr>
        <w:t>GW</w:t>
      </w:r>
      <w:r w:rsidR="000C68E5" w:rsidRPr="000C68E5">
        <w:rPr>
          <w:rFonts w:cs="Times New Roman"/>
          <w:b/>
        </w:rPr>
        <w:t>−</w:t>
      </w:r>
      <w:r w:rsidR="00055FF7" w:rsidRPr="001D546A">
        <w:rPr>
          <w:lang w:val="en-US"/>
        </w:rPr>
        <w:t>A</w:t>
      </w:r>
      <w:r w:rsidR="00055FF7" w:rsidRPr="001D546A">
        <w:t>1000</w:t>
      </w:r>
      <w:r w:rsidR="00055FF7" w:rsidRPr="001D546A">
        <w:rPr>
          <w:lang w:val="en-US"/>
        </w:rPr>
        <w:t>D</w:t>
      </w:r>
      <w:r w:rsidR="000C68E5" w:rsidRPr="000C68E5">
        <w:rPr>
          <w:rFonts w:cs="Times New Roman"/>
          <w:b/>
        </w:rPr>
        <w:t>−</w:t>
      </w:r>
      <w:r w:rsidR="00055FF7" w:rsidRPr="001D546A">
        <w:t>1</w:t>
      </w:r>
      <w:r w:rsidR="00055FF7" w:rsidRPr="001D546A">
        <w:rPr>
          <w:lang w:val="en-US"/>
        </w:rPr>
        <w:t>AER</w:t>
      </w:r>
      <w:r w:rsidR="00055FF7">
        <w:t xml:space="preserve">, </w:t>
      </w:r>
      <w:r w:rsidR="00E17AA1" w:rsidRPr="001D546A">
        <w:rPr>
          <w:lang w:val="en-US"/>
        </w:rPr>
        <w:t>GW</w:t>
      </w:r>
      <w:r w:rsidR="000C68E5" w:rsidRPr="000C68E5">
        <w:rPr>
          <w:rFonts w:cs="Times New Roman"/>
          <w:b/>
        </w:rPr>
        <w:t>−</w:t>
      </w:r>
      <w:r w:rsidR="00E17AA1" w:rsidRPr="001D546A">
        <w:rPr>
          <w:lang w:val="en-US"/>
        </w:rPr>
        <w:t>A</w:t>
      </w:r>
      <w:r w:rsidR="00E17AA1" w:rsidRPr="001D546A">
        <w:t>1000</w:t>
      </w:r>
      <w:r w:rsidR="00E17AA1" w:rsidRPr="001D546A">
        <w:rPr>
          <w:lang w:val="en-US"/>
        </w:rPr>
        <w:t>FC</w:t>
      </w:r>
      <w:r w:rsidR="000C68E5" w:rsidRPr="000C68E5">
        <w:rPr>
          <w:rFonts w:cs="Times New Roman"/>
          <w:b/>
        </w:rPr>
        <w:t>−</w:t>
      </w:r>
      <w:r w:rsidR="00E17AA1" w:rsidRPr="001D546A">
        <w:t>2</w:t>
      </w:r>
      <w:r w:rsidR="00E17AA1" w:rsidRPr="001D546A">
        <w:rPr>
          <w:lang w:val="en-US"/>
        </w:rPr>
        <w:t>AER</w:t>
      </w:r>
    </w:p>
    <w:p w:rsidR="00E17AA1" w:rsidRDefault="00055FF7" w:rsidP="00E17AA1">
      <w:r>
        <w:t xml:space="preserve">Модель </w:t>
      </w:r>
      <w:r w:rsidR="00E17AA1">
        <w:t>GW</w:t>
      </w:r>
      <w:r>
        <w:t>-3000 - отличается</w:t>
      </w:r>
      <w:r w:rsidR="00E17AA1">
        <w:t xml:space="preserve"> от других только </w:t>
      </w:r>
      <w:r>
        <w:t>стальными кнопками.</w:t>
      </w:r>
    </w:p>
    <w:p w:rsidR="00E17AA1" w:rsidRDefault="008C7585" w:rsidP="00E17AA1">
      <w:r>
        <w:t>Модель GW-4000 – обладает</w:t>
      </w:r>
      <w:r w:rsidR="00E17AA1">
        <w:t xml:space="preserve"> индикатор</w:t>
      </w:r>
      <w:r>
        <w:t>ом</w:t>
      </w:r>
      <w:r w:rsidR="00055FF7">
        <w:t xml:space="preserve"> полного</w:t>
      </w:r>
      <w:r w:rsidR="00E17AA1">
        <w:t xml:space="preserve"> разряда</w:t>
      </w:r>
      <w:r>
        <w:t xml:space="preserve"> и заряда батареи. К</w:t>
      </w:r>
      <w:r w:rsidR="00055FF7">
        <w:t>огда ак</w:t>
      </w:r>
      <w:r w:rsidR="008B55D5">
        <w:t xml:space="preserve">кумулятор начинает разряжаться, </w:t>
      </w:r>
      <w:r w:rsidR="00E17AA1">
        <w:t xml:space="preserve">секундная стрелка </w:t>
      </w:r>
      <w:r w:rsidR="008B55D5">
        <w:t>начнет перескакивать через 2 деления.</w:t>
      </w:r>
    </w:p>
    <w:sectPr w:rsidR="00E1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805"/>
    <w:multiLevelType w:val="hybridMultilevel"/>
    <w:tmpl w:val="1FB855D8"/>
    <w:lvl w:ilvl="0" w:tplc="1A5A50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757E1"/>
    <w:multiLevelType w:val="hybridMultilevel"/>
    <w:tmpl w:val="C074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6D1F"/>
    <w:multiLevelType w:val="hybridMultilevel"/>
    <w:tmpl w:val="6F70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69"/>
    <w:rsid w:val="00005A4C"/>
    <w:rsid w:val="00055FF7"/>
    <w:rsid w:val="000B5D87"/>
    <w:rsid w:val="000C3F9E"/>
    <w:rsid w:val="000C68E5"/>
    <w:rsid w:val="001D546A"/>
    <w:rsid w:val="00221E69"/>
    <w:rsid w:val="00224A7F"/>
    <w:rsid w:val="002748B4"/>
    <w:rsid w:val="00492B55"/>
    <w:rsid w:val="00550B10"/>
    <w:rsid w:val="00580F63"/>
    <w:rsid w:val="00627E49"/>
    <w:rsid w:val="006E3C01"/>
    <w:rsid w:val="007E0FA0"/>
    <w:rsid w:val="008B55D5"/>
    <w:rsid w:val="008C7585"/>
    <w:rsid w:val="008E4EBF"/>
    <w:rsid w:val="009E71D2"/>
    <w:rsid w:val="00B412E3"/>
    <w:rsid w:val="00C02010"/>
    <w:rsid w:val="00E17AA1"/>
    <w:rsid w:val="00E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6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45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A3BB-A9B5-46D4-8EA5-8BB2669A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588</Words>
  <Characters>3556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</cp:revision>
  <dcterms:created xsi:type="dcterms:W3CDTF">2014-09-12T10:54:00Z</dcterms:created>
  <dcterms:modified xsi:type="dcterms:W3CDTF">2014-09-12T14:37:00Z</dcterms:modified>
</cp:coreProperties>
</file>