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94" w:rsidRDefault="00426894" w:rsidP="00426894">
      <w:pPr>
        <w:pStyle w:val="10"/>
        <w:keepNext/>
        <w:keepLines/>
        <w:shd w:val="clear" w:color="auto" w:fill="auto"/>
        <w:tabs>
          <w:tab w:val="right" w:pos="6741"/>
          <w:tab w:val="left" w:pos="7678"/>
        </w:tabs>
        <w:spacing w:before="388" w:after="0" w:line="280" w:lineRule="exac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0.95pt;margin-top:-4pt;width:60pt;height:64.1pt;z-index:251660288;mso-wrap-distance-left:0;mso-wrap-distance-top:0;mso-wrap-distance-right:0;mso-wrap-distance-bottom:0;mso-position-horizontal-relative:margin;mso-position-vertical-relative:margin" o:allowincell="f">
            <v:imagedata r:id="rId7" r:href="rId8" cropbottom="23026f" cropleft="44731f" cropright="3121f"/>
            <w10:wrap type="square" anchorx="margin" anchory="margin"/>
          </v:shape>
        </w:pict>
      </w:r>
    </w:p>
    <w:p w:rsidR="00426894" w:rsidRDefault="00426894" w:rsidP="00426894">
      <w:pPr>
        <w:pStyle w:val="10"/>
        <w:keepNext/>
        <w:keepLines/>
        <w:shd w:val="clear" w:color="auto" w:fill="auto"/>
        <w:tabs>
          <w:tab w:val="right" w:pos="6741"/>
          <w:tab w:val="left" w:pos="7678"/>
        </w:tabs>
        <w:spacing w:before="0" w:after="0" w:line="280" w:lineRule="exac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426894" w:rsidRDefault="007F0B96" w:rsidP="00426894">
      <w:pPr>
        <w:pStyle w:val="10"/>
        <w:keepNext/>
        <w:keepLines/>
        <w:shd w:val="clear" w:color="auto" w:fill="auto"/>
        <w:tabs>
          <w:tab w:val="right" w:pos="6741"/>
          <w:tab w:val="left" w:pos="7678"/>
        </w:tabs>
        <w:spacing w:before="0"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75CF4">
        <w:rPr>
          <w:rFonts w:ascii="Times New Roman" w:hAnsi="Times New Roman" w:cs="Times New Roman"/>
          <w:sz w:val="24"/>
          <w:szCs w:val="24"/>
          <w:u w:val="single"/>
          <w:lang w:val="ru-RU"/>
        </w:rPr>
        <w:t>УНИВЕРСИТЕТСКА</w:t>
      </w:r>
      <w:r w:rsidR="00426894">
        <w:rPr>
          <w:rFonts w:ascii="Times New Roman" w:hAnsi="Times New Roman" w:cs="Times New Roman"/>
          <w:sz w:val="24"/>
          <w:szCs w:val="24"/>
          <w:u w:val="single"/>
          <w:lang w:val="ru-RU"/>
        </w:rPr>
        <w:t>Я</w:t>
      </w:r>
      <w:r w:rsidR="00E75CF4" w:rsidRPr="00E75CF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7F0B96" w:rsidRPr="00426894" w:rsidRDefault="007F0B96" w:rsidP="00426894">
      <w:pPr>
        <w:pStyle w:val="10"/>
        <w:keepNext/>
        <w:keepLines/>
        <w:shd w:val="clear" w:color="auto" w:fill="auto"/>
        <w:tabs>
          <w:tab w:val="right" w:pos="6741"/>
          <w:tab w:val="left" w:pos="7678"/>
        </w:tabs>
        <w:spacing w:before="0"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E75CF4">
        <w:rPr>
          <w:rFonts w:ascii="Times New Roman" w:hAnsi="Times New Roman" w:cs="Times New Roman"/>
          <w:sz w:val="24"/>
          <w:szCs w:val="24"/>
          <w:lang w:val="ru-RU"/>
        </w:rPr>
        <w:t>КЛИНИКА</w:t>
      </w:r>
      <w:r w:rsidR="004268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75CF4">
        <w:rPr>
          <w:rFonts w:ascii="Times New Roman" w:hAnsi="Times New Roman" w:cs="Times New Roman"/>
          <w:sz w:val="24"/>
          <w:szCs w:val="24"/>
          <w:lang w:val="ru-RU"/>
        </w:rPr>
        <w:t>ФРАНКФУРТА</w:t>
      </w:r>
    </w:p>
    <w:p w:rsidR="007F0B96" w:rsidRPr="00E75CF4" w:rsidRDefault="007F0B96" w:rsidP="007F0B96">
      <w:pPr>
        <w:pStyle w:val="10"/>
        <w:keepNext/>
        <w:keepLines/>
        <w:shd w:val="clear" w:color="auto" w:fill="auto"/>
        <w:tabs>
          <w:tab w:val="right" w:pos="6741"/>
          <w:tab w:val="left" w:pos="7678"/>
        </w:tabs>
        <w:spacing w:before="0" w:after="0" w:line="280" w:lineRule="exact"/>
        <w:rPr>
          <w:rFonts w:ascii="Times New Roman" w:hAnsi="Times New Roman" w:cs="Times New Roman"/>
          <w:b w:val="0"/>
          <w:sz w:val="20"/>
          <w:szCs w:val="20"/>
          <w:lang w:val="ru-RU"/>
        </w:rPr>
      </w:pPr>
      <w:r w:rsidRPr="00E75CF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   </w:t>
      </w:r>
      <w:r w:rsidR="0042689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</w:t>
      </w:r>
      <w:r w:rsidRPr="00E75CF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E75CF4">
        <w:rPr>
          <w:rFonts w:ascii="Times New Roman" w:hAnsi="Times New Roman" w:cs="Times New Roman"/>
          <w:b w:val="0"/>
          <w:sz w:val="20"/>
          <w:szCs w:val="20"/>
          <w:lang w:val="ru-RU"/>
        </w:rPr>
        <w:t>УНИВЕРСИТЕТ ГЕТЕ</w:t>
      </w:r>
    </w:p>
    <w:p w:rsidR="007F0B96" w:rsidRPr="00E75CF4" w:rsidRDefault="007F0B96" w:rsidP="007F0B96">
      <w:pPr>
        <w:pStyle w:val="10"/>
        <w:keepNext/>
        <w:keepLines/>
        <w:shd w:val="clear" w:color="auto" w:fill="auto"/>
        <w:tabs>
          <w:tab w:val="right" w:pos="6741"/>
          <w:tab w:val="left" w:pos="7678"/>
        </w:tabs>
        <w:spacing w:before="0" w:after="0" w:line="280" w:lineRule="exac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7F0B96" w:rsidRPr="00E75CF4" w:rsidRDefault="007F0B96" w:rsidP="007F0B96">
      <w:pPr>
        <w:pStyle w:val="10"/>
        <w:keepNext/>
        <w:keepLines/>
        <w:shd w:val="clear" w:color="auto" w:fill="auto"/>
        <w:tabs>
          <w:tab w:val="left" w:pos="5670"/>
        </w:tabs>
        <w:spacing w:before="0" w:after="0" w:line="280" w:lineRule="exac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75CF4">
        <w:rPr>
          <w:rFonts w:ascii="Times New Roman" w:hAnsi="Times New Roman" w:cs="Times New Roman"/>
          <w:lang w:val="ru-RU"/>
        </w:rPr>
        <w:t>Протокол операции</w:t>
      </w:r>
      <w:r w:rsidRPr="00E75CF4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Статус:          </w:t>
      </w:r>
      <w:r w:rsidRPr="00E75CF4">
        <w:rPr>
          <w:rFonts w:ascii="Times New Roman" w:hAnsi="Times New Roman" w:cs="Times New Roman"/>
          <w:b w:val="0"/>
          <w:sz w:val="24"/>
          <w:szCs w:val="24"/>
          <w:lang w:val="ru-RU"/>
        </w:rPr>
        <w:t>визируется</w:t>
      </w:r>
    </w:p>
    <w:p w:rsidR="007F0B96" w:rsidRPr="00E75CF4" w:rsidRDefault="007F0B96" w:rsidP="007F0B96">
      <w:pPr>
        <w:pStyle w:val="10"/>
        <w:keepNext/>
        <w:keepLines/>
        <w:shd w:val="clear" w:color="auto" w:fill="auto"/>
        <w:tabs>
          <w:tab w:val="left" w:pos="5670"/>
        </w:tabs>
        <w:spacing w:before="0" w:after="0" w:line="280" w:lineRule="exac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75CF4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Pr="00E75CF4">
        <w:rPr>
          <w:rFonts w:ascii="Times New Roman" w:hAnsi="Times New Roman" w:cs="Times New Roman"/>
          <w:sz w:val="24"/>
          <w:szCs w:val="24"/>
          <w:lang w:val="ru-RU"/>
        </w:rPr>
        <w:t>Стационар:</w:t>
      </w:r>
      <w:r w:rsidRPr="00E75CF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32-3 детский общий</w:t>
      </w:r>
    </w:p>
    <w:p w:rsidR="007F0B96" w:rsidRPr="00E75CF4" w:rsidRDefault="007F0B96" w:rsidP="007F0B96">
      <w:pPr>
        <w:pStyle w:val="10"/>
        <w:keepNext/>
        <w:keepLines/>
        <w:shd w:val="clear" w:color="auto" w:fill="auto"/>
        <w:tabs>
          <w:tab w:val="left" w:pos="5670"/>
        </w:tabs>
        <w:spacing w:before="0" w:after="0" w:line="280" w:lineRule="exac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75CF4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Pr="00E75CF4">
        <w:rPr>
          <w:rFonts w:ascii="Times New Roman" w:hAnsi="Times New Roman" w:cs="Times New Roman"/>
          <w:sz w:val="24"/>
          <w:szCs w:val="24"/>
          <w:lang w:val="ru-RU"/>
        </w:rPr>
        <w:t xml:space="preserve">Отделение:   </w:t>
      </w:r>
      <w:r w:rsidR="00E75C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79D3">
        <w:rPr>
          <w:rFonts w:ascii="Times New Roman" w:hAnsi="Times New Roman" w:cs="Times New Roman"/>
          <w:b w:val="0"/>
          <w:sz w:val="24"/>
          <w:szCs w:val="24"/>
          <w:lang w:val="ru-RU"/>
        </w:rPr>
        <w:t>нейрохирургия</w:t>
      </w:r>
    </w:p>
    <w:p w:rsidR="007F0B96" w:rsidRPr="00E75CF4" w:rsidRDefault="007F0B96" w:rsidP="007F0B96">
      <w:pPr>
        <w:pStyle w:val="10"/>
        <w:keepNext/>
        <w:keepLines/>
        <w:shd w:val="clear" w:color="auto" w:fill="auto"/>
        <w:tabs>
          <w:tab w:val="left" w:pos="5670"/>
        </w:tabs>
        <w:spacing w:before="0" w:after="0" w:line="280" w:lineRule="exac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75CF4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  <w:bookmarkStart w:id="1" w:name="OLE_LINK7"/>
      <w:bookmarkStart w:id="2" w:name="OLE_LINK8"/>
      <w:r w:rsidRPr="00E75CF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Приват-доцент доктор </w:t>
      </w:r>
      <w:proofErr w:type="spellStart"/>
      <w:r w:rsidRPr="00E75CF4">
        <w:rPr>
          <w:rFonts w:ascii="Times New Roman" w:hAnsi="Times New Roman" w:cs="Times New Roman"/>
          <w:b w:val="0"/>
          <w:sz w:val="24"/>
          <w:szCs w:val="24"/>
          <w:lang w:val="ru-RU"/>
        </w:rPr>
        <w:t>Фрайма</w:t>
      </w:r>
      <w:proofErr w:type="spellEnd"/>
      <w:r w:rsidRPr="00E75CF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bookmarkEnd w:id="1"/>
      <w:bookmarkEnd w:id="2"/>
      <w:r w:rsidRPr="00E75CF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/ </w:t>
      </w:r>
      <w:r w:rsidRPr="00E75CF4">
        <w:rPr>
          <w:rFonts w:ascii="Times New Roman" w:hAnsi="Times New Roman" w:cs="Times New Roman"/>
          <w:b w:val="0"/>
          <w:sz w:val="24"/>
          <w:szCs w:val="24"/>
        </w:rPr>
        <w:t>BKARN</w:t>
      </w:r>
    </w:p>
    <w:p w:rsidR="00E75CF4" w:rsidRDefault="00E75CF4" w:rsidP="00E75CF4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7F0B96" w:rsidRPr="00E75CF4" w:rsidRDefault="00E75CF4" w:rsidP="00E75CF4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75CF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Г-н </w:t>
      </w:r>
      <w:proofErr w:type="spellStart"/>
      <w:r w:rsidRPr="00E75CF4">
        <w:rPr>
          <w:rFonts w:ascii="Times New Roman" w:hAnsi="Times New Roman" w:cs="Times New Roman"/>
          <w:b w:val="0"/>
          <w:sz w:val="24"/>
          <w:szCs w:val="24"/>
          <w:lang w:val="ru-RU"/>
        </w:rPr>
        <w:t>Арег</w:t>
      </w:r>
      <w:proofErr w:type="spellEnd"/>
      <w:r w:rsidRPr="00E75CF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Pr="00E75CF4">
        <w:rPr>
          <w:rFonts w:ascii="Times New Roman" w:hAnsi="Times New Roman" w:cs="Times New Roman"/>
          <w:b w:val="0"/>
          <w:sz w:val="24"/>
          <w:szCs w:val="24"/>
          <w:lang w:val="ru-RU"/>
        </w:rPr>
        <w:t>Матикян</w:t>
      </w:r>
      <w:proofErr w:type="spellEnd"/>
    </w:p>
    <w:p w:rsidR="00E75CF4" w:rsidRPr="00E75CF4" w:rsidRDefault="00E75CF4" w:rsidP="00E75CF4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75CF4">
        <w:rPr>
          <w:rFonts w:ascii="Times New Roman" w:hAnsi="Times New Roman" w:cs="Times New Roman"/>
          <w:b w:val="0"/>
          <w:sz w:val="24"/>
          <w:szCs w:val="24"/>
          <w:lang w:val="ru-RU"/>
        </w:rPr>
        <w:t>15.11.2003 г.р.</w:t>
      </w:r>
    </w:p>
    <w:p w:rsidR="00E75CF4" w:rsidRPr="00E75CF4" w:rsidRDefault="00E75CF4" w:rsidP="00E75CF4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75CF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улица </w:t>
      </w:r>
      <w:proofErr w:type="spellStart"/>
      <w:r w:rsidRPr="00E75CF4">
        <w:rPr>
          <w:rFonts w:ascii="Times New Roman" w:hAnsi="Times New Roman" w:cs="Times New Roman"/>
          <w:b w:val="0"/>
          <w:sz w:val="24"/>
          <w:szCs w:val="24"/>
          <w:lang w:val="ru-RU"/>
        </w:rPr>
        <w:t>Паронян</w:t>
      </w:r>
      <w:proofErr w:type="spellEnd"/>
      <w:r w:rsidRPr="00E75CF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08-29</w:t>
      </w:r>
    </w:p>
    <w:p w:rsidR="00E75CF4" w:rsidRPr="00E75CF4" w:rsidRDefault="00E75CF4" w:rsidP="00E75CF4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E75CF4">
        <w:rPr>
          <w:rFonts w:ascii="Times New Roman" w:hAnsi="Times New Roman" w:cs="Times New Roman"/>
          <w:b w:val="0"/>
          <w:sz w:val="24"/>
          <w:szCs w:val="24"/>
          <w:lang w:val="ru-RU"/>
        </w:rPr>
        <w:t>0011 Ереван</w:t>
      </w:r>
    </w:p>
    <w:p w:rsidR="001458EE" w:rsidRDefault="001458EE" w:rsidP="001458EE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u w:val="single"/>
          <w:lang w:val="ru-RU"/>
        </w:rPr>
      </w:pPr>
    </w:p>
    <w:p w:rsidR="00E75CF4" w:rsidRDefault="00E75CF4" w:rsidP="001458EE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1458EE">
        <w:rPr>
          <w:rFonts w:ascii="Times New Roman" w:hAnsi="Times New Roman" w:cs="Times New Roman"/>
          <w:u w:val="single"/>
          <w:lang w:val="ru-RU"/>
        </w:rPr>
        <w:t>Дата операции</w:t>
      </w:r>
      <w:r w:rsidRPr="00E75CF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:    </w:t>
      </w:r>
      <w:r w:rsidR="001458E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</w:t>
      </w:r>
      <w:r w:rsidRPr="00E75CF4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14.07.2014</w:t>
      </w:r>
    </w:p>
    <w:p w:rsidR="00B979D3" w:rsidRPr="00B979D3" w:rsidRDefault="00B979D3" w:rsidP="001458EE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b w:val="0"/>
          <w:sz w:val="16"/>
          <w:szCs w:val="16"/>
          <w:lang w:val="ru-RU"/>
        </w:rPr>
      </w:pPr>
    </w:p>
    <w:p w:rsidR="00E75CF4" w:rsidRPr="00B979D3" w:rsidRDefault="001458EE" w:rsidP="001458EE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sz w:val="24"/>
          <w:szCs w:val="24"/>
          <w:lang w:val="ru-RU"/>
        </w:rPr>
      </w:pPr>
      <w:r w:rsidRPr="00B979D3">
        <w:rPr>
          <w:rFonts w:ascii="Times New Roman" w:hAnsi="Times New Roman" w:cs="Times New Roman"/>
          <w:u w:val="single"/>
          <w:lang w:val="ru-RU"/>
        </w:rPr>
        <w:t>Операционная бригада</w:t>
      </w:r>
      <w:r w:rsidRPr="00B979D3">
        <w:rPr>
          <w:sz w:val="24"/>
          <w:szCs w:val="24"/>
          <w:lang w:val="ru-RU"/>
        </w:rPr>
        <w:t>:</w:t>
      </w:r>
    </w:p>
    <w:p w:rsidR="001458EE" w:rsidRDefault="00B979D3" w:rsidP="00B979D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090"/>
        </w:tabs>
        <w:spacing w:before="0" w:after="0" w:line="280" w:lineRule="exact"/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 w:rsidRPr="00B979D3">
        <w:rPr>
          <w:rFonts w:ascii="Times New Roman" w:hAnsi="Times New Roman" w:cs="Times New Roman"/>
          <w:sz w:val="24"/>
          <w:szCs w:val="24"/>
          <w:lang w:val="ru-RU"/>
        </w:rPr>
        <w:t>Оперирующий врач</w:t>
      </w:r>
      <w:r w:rsidR="00DD2C3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B979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3" w:name="OLE_LINK176"/>
      <w:bookmarkStart w:id="4" w:name="OLE_LINK177"/>
      <w:r w:rsidRPr="00B979D3">
        <w:rPr>
          <w:rFonts w:ascii="Times New Roman" w:hAnsi="Times New Roman" w:cs="Times New Roman"/>
          <w:sz w:val="24"/>
          <w:szCs w:val="24"/>
          <w:lang w:val="ru-RU"/>
        </w:rPr>
        <w:t xml:space="preserve">Приват-доцент д.м.н. Томас </w:t>
      </w:r>
      <w:proofErr w:type="spellStart"/>
      <w:r w:rsidRPr="00B979D3">
        <w:rPr>
          <w:rFonts w:ascii="Times New Roman" w:hAnsi="Times New Roman" w:cs="Times New Roman"/>
          <w:sz w:val="24"/>
          <w:szCs w:val="24"/>
          <w:lang w:val="ru-RU"/>
        </w:rPr>
        <w:t>Фрайман</w:t>
      </w:r>
      <w:proofErr w:type="spellEnd"/>
    </w:p>
    <w:bookmarkEnd w:id="3"/>
    <w:bookmarkEnd w:id="4"/>
    <w:p w:rsidR="00B979D3" w:rsidRDefault="00B979D3" w:rsidP="00B979D3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Ассистент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Маркус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Брудер</w:t>
      </w:r>
    </w:p>
    <w:p w:rsidR="00B979D3" w:rsidRDefault="00B979D3" w:rsidP="00B979D3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Ассистент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роф. д-р Герхард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Марквардт</w:t>
      </w:r>
      <w:proofErr w:type="spellEnd"/>
    </w:p>
    <w:p w:rsidR="00B979D3" w:rsidRDefault="00B979D3" w:rsidP="00B979D3">
      <w:pPr>
        <w:pStyle w:val="10"/>
        <w:keepNext/>
        <w:keepLines/>
        <w:shd w:val="clear" w:color="auto" w:fill="auto"/>
        <w:tabs>
          <w:tab w:val="left" w:pos="4185"/>
        </w:tabs>
        <w:spacing w:before="0"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Помощник врача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Сабрина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Леусслер</w:t>
      </w:r>
      <w:proofErr w:type="spellEnd"/>
    </w:p>
    <w:p w:rsidR="00B979D3" w:rsidRDefault="00B979D3" w:rsidP="00B979D3">
      <w:pPr>
        <w:pStyle w:val="10"/>
        <w:keepNext/>
        <w:keepLines/>
        <w:shd w:val="clear" w:color="auto" w:fill="auto"/>
        <w:tabs>
          <w:tab w:val="left" w:pos="4185"/>
        </w:tabs>
        <w:spacing w:before="0"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Помощник врача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Виктория Дмитриева</w:t>
      </w:r>
    </w:p>
    <w:p w:rsidR="00B979D3" w:rsidRDefault="00B979D3" w:rsidP="00B979D3">
      <w:pPr>
        <w:pStyle w:val="10"/>
        <w:keepNext/>
        <w:keepLines/>
        <w:shd w:val="clear" w:color="auto" w:fill="auto"/>
        <w:tabs>
          <w:tab w:val="left" w:pos="4185"/>
        </w:tabs>
        <w:spacing w:before="0"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Анестезиолог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Клаудиа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Франц</w:t>
      </w:r>
    </w:p>
    <w:p w:rsidR="00B979D3" w:rsidRDefault="00B979D3" w:rsidP="00B979D3">
      <w:pPr>
        <w:pStyle w:val="10"/>
        <w:keepNext/>
        <w:keepLines/>
        <w:shd w:val="clear" w:color="auto" w:fill="auto"/>
        <w:tabs>
          <w:tab w:val="left" w:pos="4185"/>
        </w:tabs>
        <w:spacing w:before="0"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979D3" w:rsidRDefault="00B979D3" w:rsidP="00B979D3">
      <w:pPr>
        <w:pStyle w:val="10"/>
        <w:keepNext/>
        <w:keepLines/>
        <w:shd w:val="clear" w:color="auto" w:fill="auto"/>
        <w:tabs>
          <w:tab w:val="left" w:pos="2115"/>
        </w:tabs>
        <w:spacing w:before="0" w:after="0" w:line="280" w:lineRule="exac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B979D3">
        <w:rPr>
          <w:rFonts w:ascii="Times New Roman" w:hAnsi="Times New Roman" w:cs="Times New Roman"/>
          <w:u w:val="single"/>
          <w:lang w:val="ru-RU"/>
        </w:rPr>
        <w:t>Анестезия</w:t>
      </w:r>
      <w:r w:rsidRPr="00B979D3">
        <w:rPr>
          <w:rFonts w:ascii="Times New Roman" w:hAnsi="Times New Roman" w:cs="Times New Roman"/>
          <w:lang w:val="ru-RU"/>
        </w:rPr>
        <w:t>:</w:t>
      </w:r>
      <w:r w:rsidRPr="00B979D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оральный </w:t>
      </w:r>
      <w:bookmarkStart w:id="5" w:name="OLE_LINK23"/>
      <w:bookmarkStart w:id="6" w:name="OLE_LINK24"/>
      <w:proofErr w:type="spellStart"/>
      <w:r w:rsidRPr="00B979D3">
        <w:rPr>
          <w:rFonts w:ascii="Times New Roman" w:hAnsi="Times New Roman" w:cs="Times New Roman"/>
          <w:b w:val="0"/>
          <w:sz w:val="24"/>
          <w:szCs w:val="24"/>
          <w:lang w:val="ru-RU"/>
        </w:rPr>
        <w:t>интубационный</w:t>
      </w:r>
      <w:proofErr w:type="spellEnd"/>
      <w:r w:rsidRPr="00B979D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bookmarkEnd w:id="5"/>
      <w:bookmarkEnd w:id="6"/>
      <w:r w:rsidRPr="00B979D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наркоз </w:t>
      </w:r>
    </w:p>
    <w:p w:rsidR="00B979D3" w:rsidRPr="00B979D3" w:rsidRDefault="00B979D3" w:rsidP="00B979D3">
      <w:pPr>
        <w:pStyle w:val="10"/>
        <w:keepNext/>
        <w:keepLines/>
        <w:shd w:val="clear" w:color="auto" w:fill="auto"/>
        <w:tabs>
          <w:tab w:val="left" w:pos="2115"/>
        </w:tabs>
        <w:spacing w:before="0" w:after="0" w:line="280" w:lineRule="exact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u w:val="single"/>
          <w:lang w:val="ru-RU"/>
        </w:rPr>
        <w:t>Поза:</w:t>
      </w:r>
      <w:r>
        <w:rPr>
          <w:rFonts w:ascii="Times New Roman" w:hAnsi="Times New Roman" w:cs="Times New Roman"/>
          <w:b w:val="0"/>
          <w:lang w:val="ru-RU"/>
        </w:rPr>
        <w:t xml:space="preserve"> </w:t>
      </w:r>
      <w:proofErr w:type="gramStart"/>
      <w:r w:rsidRPr="00B979D3">
        <w:rPr>
          <w:rFonts w:ascii="Times New Roman" w:hAnsi="Times New Roman" w:cs="Times New Roman"/>
          <w:b w:val="0"/>
          <w:sz w:val="24"/>
          <w:szCs w:val="24"/>
          <w:lang w:val="ru-RU"/>
        </w:rPr>
        <w:t>положение</w:t>
      </w:r>
      <w:proofErr w:type="gramEnd"/>
      <w:r w:rsidRPr="00B979D3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лежа на животе</w:t>
      </w:r>
    </w:p>
    <w:p w:rsidR="00B979D3" w:rsidRDefault="00B979D3" w:rsidP="00B979D3">
      <w:pPr>
        <w:pStyle w:val="10"/>
        <w:keepNext/>
        <w:keepLines/>
        <w:shd w:val="clear" w:color="auto" w:fill="auto"/>
        <w:tabs>
          <w:tab w:val="left" w:pos="4185"/>
        </w:tabs>
        <w:spacing w:before="0"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979D3" w:rsidRDefault="00B979D3" w:rsidP="00B979D3">
      <w:pPr>
        <w:pStyle w:val="10"/>
        <w:keepNext/>
        <w:keepLines/>
        <w:shd w:val="clear" w:color="auto" w:fill="auto"/>
        <w:tabs>
          <w:tab w:val="left" w:pos="4185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B979D3">
        <w:rPr>
          <w:rFonts w:ascii="Times New Roman" w:hAnsi="Times New Roman" w:cs="Times New Roman"/>
          <w:u w:val="single"/>
          <w:lang w:val="ru-RU"/>
        </w:rPr>
        <w:t>Диагноз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D04E0" w:rsidRPr="005D04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D04E0" w:rsidRPr="005D04E0">
        <w:rPr>
          <w:rFonts w:ascii="Times New Roman" w:hAnsi="Times New Roman" w:cs="Times New Roman"/>
          <w:b w:val="0"/>
          <w:sz w:val="24"/>
          <w:szCs w:val="24"/>
        </w:rPr>
        <w:t>Tethered</w:t>
      </w:r>
      <w:proofErr w:type="spellEnd"/>
      <w:r w:rsidR="005D04E0" w:rsidRPr="005D04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D04E0" w:rsidRPr="005D04E0">
        <w:rPr>
          <w:rFonts w:ascii="Times New Roman" w:hAnsi="Times New Roman" w:cs="Times New Roman"/>
          <w:b w:val="0"/>
          <w:sz w:val="24"/>
          <w:szCs w:val="24"/>
        </w:rPr>
        <w:t>cord</w:t>
      </w:r>
      <w:proofErr w:type="spellEnd"/>
      <w:r w:rsidR="005D04E0" w:rsidRPr="005D04E0">
        <w:t xml:space="preserve"> </w:t>
      </w:r>
      <w:r w:rsidR="005D04E0" w:rsidRPr="005D04E0">
        <w:rPr>
          <w:rFonts w:ascii="Times New Roman" w:hAnsi="Times New Roman" w:cs="Times New Roman"/>
          <w:b w:val="0"/>
          <w:sz w:val="24"/>
          <w:szCs w:val="24"/>
        </w:rPr>
        <w:t>BW 11</w:t>
      </w:r>
      <w:r w:rsidR="005D04E0">
        <w:rPr>
          <w:rFonts w:ascii="Times New Roman" w:hAnsi="Times New Roman" w:cs="Times New Roman"/>
          <w:b w:val="0"/>
          <w:sz w:val="24"/>
          <w:szCs w:val="24"/>
          <w:lang w:val="ru-RU"/>
        </w:rPr>
        <w:t>-</w:t>
      </w:r>
      <w:r w:rsidR="005D04E0" w:rsidRPr="005D04E0">
        <w:rPr>
          <w:rFonts w:ascii="Times New Roman" w:hAnsi="Times New Roman" w:cs="Times New Roman"/>
          <w:b w:val="0"/>
          <w:sz w:val="24"/>
          <w:szCs w:val="24"/>
        </w:rPr>
        <w:t>LW 2</w:t>
      </w:r>
      <w:r w:rsidR="005D04E0" w:rsidRPr="005D04E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5D04E0">
        <w:rPr>
          <w:rFonts w:ascii="Times New Roman" w:hAnsi="Times New Roman" w:cs="Times New Roman"/>
          <w:b w:val="0"/>
          <w:sz w:val="24"/>
          <w:szCs w:val="24"/>
          <w:lang w:val="ru-RU"/>
        </w:rPr>
        <w:t>(</w:t>
      </w:r>
      <w:r w:rsidR="005D04E0" w:rsidRPr="005D04E0">
        <w:rPr>
          <w:rFonts w:ascii="Times New Roman" w:hAnsi="Times New Roman" w:cs="Times New Roman"/>
          <w:b w:val="0"/>
          <w:sz w:val="24"/>
          <w:szCs w:val="24"/>
          <w:lang w:val="ru-RU"/>
        </w:rPr>
        <w:t>синдром</w:t>
      </w:r>
      <w:r w:rsidR="005D04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04E0" w:rsidRPr="005D04E0">
        <w:rPr>
          <w:rFonts w:ascii="Times New Roman" w:hAnsi="Times New Roman" w:cs="Times New Roman"/>
          <w:b w:val="0"/>
          <w:sz w:val="24"/>
          <w:szCs w:val="24"/>
          <w:lang w:val="ru-RU"/>
        </w:rPr>
        <w:t>фиксированного (напряженного) спинного мозга</w:t>
      </w:r>
      <w:r w:rsidR="005D04E0">
        <w:rPr>
          <w:rFonts w:ascii="Times New Roman" w:hAnsi="Times New Roman" w:cs="Times New Roman"/>
          <w:b w:val="0"/>
          <w:sz w:val="24"/>
          <w:szCs w:val="24"/>
          <w:lang w:val="ru-RU"/>
        </w:rPr>
        <w:t>)</w:t>
      </w:r>
    </w:p>
    <w:p w:rsidR="005D04E0" w:rsidRPr="00621E11" w:rsidRDefault="00621E11" w:rsidP="00B979D3">
      <w:pPr>
        <w:pStyle w:val="10"/>
        <w:keepNext/>
        <w:keepLines/>
        <w:shd w:val="clear" w:color="auto" w:fill="auto"/>
        <w:tabs>
          <w:tab w:val="left" w:pos="4185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Состояние после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ламинотомии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и резекции тератомы грудного отдела позвоночника </w:t>
      </w:r>
      <w:bookmarkStart w:id="7" w:name="OLE_LINK35"/>
      <w:bookmarkStart w:id="8" w:name="OLE_LINK36"/>
      <w:r w:rsidR="00F2560F">
        <w:rPr>
          <w:rFonts w:ascii="Times New Roman" w:hAnsi="Times New Roman" w:cs="Times New Roman"/>
          <w:b w:val="0"/>
          <w:sz w:val="24"/>
          <w:szCs w:val="24"/>
          <w:lang w:val="ru-RU"/>
        </w:rPr>
        <w:t>диска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12 до диска </w:t>
      </w:r>
      <w:r>
        <w:rPr>
          <w:rFonts w:ascii="Times New Roman" w:hAnsi="Times New Roman" w:cs="Times New Roman"/>
          <w:b w:val="0"/>
          <w:sz w:val="24"/>
          <w:szCs w:val="24"/>
        </w:rPr>
        <w:t>LW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4.</w:t>
      </w:r>
    </w:p>
    <w:bookmarkEnd w:id="7"/>
    <w:bookmarkEnd w:id="8"/>
    <w:p w:rsidR="00B979D3" w:rsidRDefault="00B979D3" w:rsidP="00B979D3">
      <w:pPr>
        <w:pStyle w:val="10"/>
        <w:keepNext/>
        <w:keepLines/>
        <w:shd w:val="clear" w:color="auto" w:fill="auto"/>
        <w:tabs>
          <w:tab w:val="left" w:pos="4185"/>
        </w:tabs>
        <w:spacing w:before="0"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21E11" w:rsidRPr="00621E11" w:rsidRDefault="00B979D3" w:rsidP="00B979D3">
      <w:pPr>
        <w:pStyle w:val="10"/>
        <w:keepNext/>
        <w:keepLines/>
        <w:shd w:val="clear" w:color="auto" w:fill="auto"/>
        <w:tabs>
          <w:tab w:val="left" w:pos="4185"/>
        </w:tabs>
        <w:spacing w:before="0" w:after="0" w:line="280" w:lineRule="exac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621E11">
        <w:rPr>
          <w:rFonts w:ascii="Times New Roman" w:hAnsi="Times New Roman" w:cs="Times New Roman"/>
          <w:lang w:val="ru-RU"/>
        </w:rPr>
        <w:t>Операция</w:t>
      </w:r>
      <w:r w:rsidR="00621E11">
        <w:rPr>
          <w:rFonts w:ascii="Times New Roman" w:hAnsi="Times New Roman" w:cs="Times New Roman"/>
          <w:sz w:val="24"/>
          <w:szCs w:val="24"/>
          <w:lang w:val="ru-RU"/>
        </w:rPr>
        <w:t xml:space="preserve">:   </w:t>
      </w:r>
      <w:r w:rsidR="00621E11" w:rsidRPr="00621E1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ламинэктомия грудного отдела </w:t>
      </w:r>
      <w:r w:rsidR="00F2560F">
        <w:rPr>
          <w:rFonts w:ascii="Times New Roman" w:hAnsi="Times New Roman" w:cs="Times New Roman"/>
          <w:b w:val="0"/>
          <w:sz w:val="24"/>
          <w:szCs w:val="24"/>
          <w:lang w:val="ru-RU"/>
        </w:rPr>
        <w:t>позвоночника диска</w:t>
      </w:r>
      <w:r w:rsidR="00621E11" w:rsidRPr="00621E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1E11" w:rsidRPr="00621E1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11 до 12, </w:t>
      </w:r>
      <w:bookmarkStart w:id="9" w:name="OLE_LINK40"/>
      <w:bookmarkStart w:id="10" w:name="OLE_LINK41"/>
      <w:r w:rsidR="00621E11" w:rsidRPr="00621E11">
        <w:rPr>
          <w:rFonts w:ascii="Times New Roman" w:hAnsi="Times New Roman" w:cs="Times New Roman"/>
          <w:b w:val="0"/>
          <w:sz w:val="24"/>
          <w:szCs w:val="24"/>
        </w:rPr>
        <w:t>De-</w:t>
      </w:r>
      <w:proofErr w:type="spellStart"/>
      <w:r w:rsidR="00621E11" w:rsidRPr="00621E11">
        <w:rPr>
          <w:rFonts w:ascii="Times New Roman" w:hAnsi="Times New Roman" w:cs="Times New Roman"/>
          <w:b w:val="0"/>
          <w:sz w:val="24"/>
          <w:szCs w:val="24"/>
        </w:rPr>
        <w:t>Tethering</w:t>
      </w:r>
      <w:proofErr w:type="spellEnd"/>
      <w:r w:rsidR="00621E11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(дорсальное разгибание-подтягивание)</w:t>
      </w:r>
    </w:p>
    <w:bookmarkEnd w:id="9"/>
    <w:bookmarkEnd w:id="10"/>
    <w:p w:rsidR="00621E11" w:rsidRDefault="00621E11" w:rsidP="00621E11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u w:val="single"/>
          <w:lang w:val="ru-RU"/>
        </w:rPr>
      </w:pPr>
    </w:p>
    <w:p w:rsidR="00E75CF4" w:rsidRDefault="00621E11" w:rsidP="00621E11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u w:val="single"/>
          <w:lang w:val="ru-RU"/>
        </w:rPr>
      </w:pPr>
      <w:r w:rsidRPr="00621E11">
        <w:rPr>
          <w:rFonts w:ascii="Times New Roman" w:hAnsi="Times New Roman" w:cs="Times New Roman"/>
          <w:u w:val="single"/>
          <w:lang w:val="ru-RU"/>
        </w:rPr>
        <w:t>Показание к операции:</w:t>
      </w:r>
    </w:p>
    <w:p w:rsidR="00C02F72" w:rsidRDefault="00F2560F" w:rsidP="00C02F72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В 2009 г. у</w:t>
      </w:r>
      <w:r w:rsidRPr="00F2560F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10-летнего мальчика наблюдается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F2560F">
        <w:rPr>
          <w:rFonts w:ascii="Times New Roman" w:hAnsi="Times New Roman" w:cs="Times New Roman"/>
          <w:b w:val="0"/>
          <w:sz w:val="24"/>
          <w:szCs w:val="24"/>
        </w:rPr>
        <w:t xml:space="preserve">Spina </w:t>
      </w:r>
      <w:proofErr w:type="spellStart"/>
      <w:r w:rsidRPr="00F2560F">
        <w:rPr>
          <w:rFonts w:ascii="Times New Roman" w:hAnsi="Times New Roman" w:cs="Times New Roman"/>
          <w:b w:val="0"/>
          <w:sz w:val="24"/>
          <w:szCs w:val="24"/>
        </w:rPr>
        <w:t>bifida</w:t>
      </w:r>
      <w:proofErr w:type="spellEnd"/>
      <w:r w:rsidRPr="00F256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2560F">
        <w:rPr>
          <w:rFonts w:ascii="Times New Roman" w:hAnsi="Times New Roman" w:cs="Times New Roman"/>
          <w:b w:val="0"/>
          <w:sz w:val="24"/>
          <w:szCs w:val="24"/>
        </w:rPr>
        <w:t>occulta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(скрытый спинальный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дизрафизм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) с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диастематомиелией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грудного отдела позвоночника, а также с оперированной тератомой в </w:t>
      </w:r>
      <w:r w:rsidR="00BA5D48">
        <w:rPr>
          <w:rFonts w:ascii="Times New Roman" w:hAnsi="Times New Roman" w:cs="Times New Roman"/>
          <w:b w:val="0"/>
          <w:sz w:val="24"/>
          <w:szCs w:val="24"/>
          <w:lang w:val="ru-RU"/>
        </w:rPr>
        <w:t>переходе 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грудного отдела позвоночника 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пояснично-крестцовый отдел позвоночника. </w:t>
      </w:r>
      <w:r w:rsidR="00C02F7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Первоначально со 2-го года жизни у мальчика были обнаружены </w:t>
      </w:r>
      <w:bookmarkStart w:id="11" w:name="OLE_LINK71"/>
      <w:bookmarkStart w:id="12" w:name="OLE_LINK72"/>
      <w:r w:rsidR="00C02F72">
        <w:rPr>
          <w:rFonts w:ascii="Times New Roman" w:hAnsi="Times New Roman" w:cs="Times New Roman"/>
          <w:b w:val="0"/>
          <w:sz w:val="24"/>
          <w:szCs w:val="24"/>
          <w:lang w:val="ru-RU"/>
        </w:rPr>
        <w:t>простреливающие боли в правую ногу</w:t>
      </w:r>
      <w:bookmarkEnd w:id="11"/>
      <w:bookmarkEnd w:id="12"/>
      <w:r w:rsidR="00C02F72">
        <w:rPr>
          <w:rFonts w:ascii="Times New Roman" w:hAnsi="Times New Roman" w:cs="Times New Roman"/>
          <w:b w:val="0"/>
          <w:sz w:val="24"/>
          <w:szCs w:val="24"/>
          <w:lang w:val="ru-RU"/>
        </w:rPr>
        <w:t>. В 2009 г. была проведена частичная резекция тератомы. В конечном счете, больному стало легче, однако в дальнейшем вновь возникли простреливающие боли в правую ногу.</w:t>
      </w:r>
    </w:p>
    <w:p w:rsidR="00C02F72" w:rsidRDefault="00C02F72" w:rsidP="00C02F72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C02F72" w:rsidRDefault="00C02F72" w:rsidP="00C02F72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 настоящее время пациент жалуется на простреливающие боли </w:t>
      </w:r>
      <w:r w:rsidR="002E1E0B">
        <w:rPr>
          <w:rFonts w:ascii="Times New Roman" w:hAnsi="Times New Roman" w:cs="Times New Roman"/>
          <w:b w:val="0"/>
          <w:sz w:val="24"/>
          <w:szCs w:val="24"/>
          <w:lang w:val="ru-RU"/>
        </w:rPr>
        <w:t>от поясницы выше ягодиц в правой вентральной и латеральной части бедра и частично тянущие боли над коленом.</w:t>
      </w:r>
    </w:p>
    <w:p w:rsidR="00C8669C" w:rsidRDefault="00C8669C" w:rsidP="00C02F72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2E1E0B" w:rsidRDefault="00C8669C" w:rsidP="00C02F72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В принесенных с собой материалах МРТ - диагностики обнаружены незначительные остатки частично удаленной тератомы, пониженный конус на уровне пояснично-крестцового отдела </w:t>
      </w:r>
      <w:bookmarkStart w:id="13" w:name="OLE_LINK77"/>
      <w:bookmarkStart w:id="14" w:name="OLE_LINK78"/>
      <w:r>
        <w:rPr>
          <w:rFonts w:ascii="Times New Roman" w:hAnsi="Times New Roman" w:cs="Times New Roman"/>
          <w:b w:val="0"/>
          <w:sz w:val="24"/>
          <w:szCs w:val="24"/>
        </w:rPr>
        <w:t xml:space="preserve">LW </w:t>
      </w:r>
      <w:bookmarkEnd w:id="13"/>
      <w:bookmarkEnd w:id="14"/>
      <w:r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softHyphen/>
        <w:t xml:space="preserve">,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 также расположенные справа спайки твердой мозговой оболочки спинного мозга от грудного отдела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BW 12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до пояснично-крестцового отдела </w:t>
      </w:r>
      <w:r>
        <w:rPr>
          <w:rFonts w:ascii="Times New Roman" w:hAnsi="Times New Roman" w:cs="Times New Roman"/>
          <w:b w:val="0"/>
          <w:sz w:val="24"/>
          <w:szCs w:val="24"/>
        </w:rPr>
        <w:t>LW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1 в правую сторону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  <w:proofErr w:type="gramEnd"/>
      <w:r w:rsidR="007D146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Дополнительно визуализируется </w:t>
      </w:r>
      <w:proofErr w:type="gramStart"/>
      <w:r w:rsidR="007D1460">
        <w:rPr>
          <w:rFonts w:ascii="Times New Roman" w:hAnsi="Times New Roman" w:cs="Times New Roman"/>
          <w:b w:val="0"/>
          <w:sz w:val="24"/>
          <w:szCs w:val="24"/>
          <w:lang w:val="ru-RU"/>
        </w:rPr>
        <w:t>обнаруженная</w:t>
      </w:r>
      <w:proofErr w:type="gramEnd"/>
      <w:r w:rsidR="007D146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proofErr w:type="spellStart"/>
      <w:r w:rsidR="007D1460" w:rsidRPr="007D1460">
        <w:rPr>
          <w:rFonts w:ascii="Times New Roman" w:hAnsi="Times New Roman" w:cs="Times New Roman"/>
          <w:b w:val="0"/>
          <w:sz w:val="24"/>
          <w:szCs w:val="24"/>
          <w:lang w:val="ru-RU"/>
        </w:rPr>
        <w:t>диастематомиелия</w:t>
      </w:r>
      <w:proofErr w:type="spellEnd"/>
      <w:r w:rsidR="007D146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в грудном отделе позвоночника.</w:t>
      </w:r>
    </w:p>
    <w:p w:rsidR="007D1460" w:rsidRDefault="007D1460" w:rsidP="00C02F72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B92CBC" w:rsidRDefault="00B92CBC" w:rsidP="00C02F72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1pt;margin-top:12.4pt;width:334.5pt;height:26.25pt;z-index:251661312" strokecolor="white [3212]">
            <v:textbox style="mso-next-textbox:#_x0000_s1028">
              <w:txbxContent>
                <w:p w:rsidR="00B92CBC" w:rsidRPr="00B92CBC" w:rsidRDefault="00B92CBC">
                  <w:pPr>
                    <w:rPr>
                      <w:color w:val="808080" w:themeColor="background1" w:themeShade="80"/>
                      <w:sz w:val="16"/>
                      <w:szCs w:val="16"/>
                      <w:lang w:val="ru-RU"/>
                    </w:rPr>
                  </w:pPr>
                  <w:r w:rsidRPr="00B92CBC">
                    <w:rPr>
                      <w:color w:val="808080" w:themeColor="background1" w:themeShade="80"/>
                      <w:sz w:val="16"/>
                      <w:szCs w:val="16"/>
                      <w:lang w:val="ru-RU"/>
                    </w:rPr>
                    <w:t>Протокол операции нейрохирургия, напечатано 25.07.2014 08:09</w:t>
                  </w:r>
                </w:p>
              </w:txbxContent>
            </v:textbox>
          </v:shape>
        </w:pict>
      </w:r>
    </w:p>
    <w:p w:rsidR="007D1460" w:rsidRDefault="007D1460" w:rsidP="00C02F72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7D1460" w:rsidRDefault="007D1460" w:rsidP="00C02F72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C8669C" w:rsidRDefault="00C8669C">
      <w:pPr>
        <w:pStyle w:val="2"/>
        <w:shd w:val="clear" w:color="auto" w:fill="auto"/>
        <w:spacing w:before="0" w:after="180" w:line="245" w:lineRule="exact"/>
        <w:ind w:left="40" w:right="220"/>
        <w:jc w:val="left"/>
        <w:rPr>
          <w:lang w:val="ru-RU"/>
        </w:rPr>
      </w:pPr>
      <w:bookmarkStart w:id="15" w:name="OLE_LINK75"/>
      <w:bookmarkStart w:id="16" w:name="OLE_LINK76"/>
      <w:bookmarkEnd w:id="0"/>
    </w:p>
    <w:bookmarkEnd w:id="15"/>
    <w:bookmarkEnd w:id="16"/>
    <w:p w:rsidR="00BE4144" w:rsidRDefault="00BE4144" w:rsidP="00BE4144">
      <w:pPr>
        <w:pStyle w:val="2"/>
        <w:shd w:val="clear" w:color="auto" w:fill="auto"/>
        <w:tabs>
          <w:tab w:val="left" w:pos="5970"/>
        </w:tabs>
        <w:spacing w:before="0" w:line="245" w:lineRule="exact"/>
        <w:ind w:left="40" w:right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BE4144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обсуждения данного случая при нашем общем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нейро-педиатрическом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/хирургическом визите мы решили, что боли мальчика, скорее всего, вызваны спайками спинного мозга, а также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спинномозговых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коршеков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грудного отдела позвоночника </w:t>
      </w:r>
      <w:r>
        <w:rPr>
          <w:rFonts w:ascii="Times New Roman" w:hAnsi="Times New Roman" w:cs="Times New Roman"/>
          <w:sz w:val="24"/>
          <w:szCs w:val="24"/>
        </w:rPr>
        <w:t>BW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12 до пояснично-крестцового отдела</w:t>
      </w:r>
      <w:r>
        <w:rPr>
          <w:rFonts w:ascii="Times New Roman" w:hAnsi="Times New Roman" w:cs="Times New Roman"/>
          <w:sz w:val="24"/>
          <w:szCs w:val="24"/>
        </w:rPr>
        <w:t xml:space="preserve"> LW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1.</w:t>
      </w:r>
      <w:r w:rsidR="007222F5">
        <w:rPr>
          <w:rFonts w:ascii="Times New Roman" w:hAnsi="Times New Roman" w:cs="Times New Roman"/>
          <w:sz w:val="24"/>
          <w:szCs w:val="24"/>
          <w:lang w:val="ru-RU"/>
        </w:rPr>
        <w:t xml:space="preserve"> Для предоперационного уточнения была проведена следующая МРТ – диагностика для точной дифференцировки распространения сращения, а также компьютерная томография в целях распознания костных границ. Было определено показание для удаления сросшихся спаек.</w:t>
      </w:r>
    </w:p>
    <w:p w:rsidR="007222F5" w:rsidRDefault="007222F5" w:rsidP="00BE4144">
      <w:pPr>
        <w:pStyle w:val="2"/>
        <w:shd w:val="clear" w:color="auto" w:fill="auto"/>
        <w:tabs>
          <w:tab w:val="left" w:pos="5970"/>
        </w:tabs>
        <w:spacing w:before="0" w:line="245" w:lineRule="exact"/>
        <w:ind w:left="40" w:right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222F5" w:rsidRPr="00BE4144" w:rsidRDefault="008E2D65" w:rsidP="00BE4144">
      <w:pPr>
        <w:pStyle w:val="2"/>
        <w:shd w:val="clear" w:color="auto" w:fill="auto"/>
        <w:tabs>
          <w:tab w:val="left" w:pos="5970"/>
        </w:tabs>
        <w:spacing w:before="0" w:line="245" w:lineRule="exact"/>
        <w:ind w:left="40" w:right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Родители были </w:t>
      </w:r>
      <w:r w:rsidR="00B31363">
        <w:rPr>
          <w:rFonts w:ascii="Times New Roman" w:hAnsi="Times New Roman" w:cs="Times New Roman"/>
          <w:sz w:val="24"/>
          <w:szCs w:val="24"/>
          <w:lang w:val="ru-RU"/>
        </w:rPr>
        <w:t>оповещены о возможностях и рисках, а также об альтернативах операции, они  согласились на операцию и дали свое согласие в письменной форме.</w:t>
      </w:r>
    </w:p>
    <w:p w:rsidR="00BE4144" w:rsidRDefault="00BE4144" w:rsidP="00BE4144">
      <w:pPr>
        <w:pStyle w:val="2"/>
        <w:shd w:val="clear" w:color="auto" w:fill="auto"/>
        <w:tabs>
          <w:tab w:val="left" w:pos="5970"/>
        </w:tabs>
        <w:spacing w:before="0" w:line="245" w:lineRule="exact"/>
        <w:ind w:left="40" w:right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BE4144" w:rsidRDefault="00BE4144" w:rsidP="00BE4144">
      <w:pPr>
        <w:pStyle w:val="2"/>
        <w:shd w:val="clear" w:color="auto" w:fill="auto"/>
        <w:tabs>
          <w:tab w:val="left" w:pos="5970"/>
        </w:tabs>
        <w:spacing w:before="0" w:line="245" w:lineRule="exact"/>
        <w:ind w:left="40" w:right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0101F" w:rsidRDefault="00E0101F">
      <w:pPr>
        <w:pStyle w:val="2"/>
        <w:shd w:val="clear" w:color="auto" w:fill="auto"/>
        <w:spacing w:before="0" w:line="245" w:lineRule="exact"/>
        <w:ind w:left="40" w:right="220"/>
        <w:jc w:val="left"/>
        <w:rPr>
          <w:lang w:val="ru-RU"/>
        </w:rPr>
      </w:pPr>
      <w:bookmarkStart w:id="17" w:name="OLE_LINK86"/>
      <w:bookmarkStart w:id="18" w:name="OLE_LINK87"/>
    </w:p>
    <w:p w:rsidR="0049165B" w:rsidRDefault="0049165B">
      <w:pPr>
        <w:pStyle w:val="2"/>
        <w:shd w:val="clear" w:color="auto" w:fill="auto"/>
        <w:spacing w:before="0" w:line="245" w:lineRule="exact"/>
        <w:ind w:left="40" w:right="22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9165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Протокол операции</w:t>
      </w:r>
    </w:p>
    <w:p w:rsidR="0049165B" w:rsidRPr="00095843" w:rsidRDefault="00314B7B" w:rsidP="006240F1">
      <w:pPr>
        <w:pStyle w:val="2"/>
        <w:shd w:val="clear" w:color="auto" w:fill="auto"/>
        <w:spacing w:before="0" w:line="245" w:lineRule="exact"/>
        <w:ind w:left="40" w:right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056C19">
        <w:rPr>
          <w:rFonts w:ascii="Times New Roman" w:hAnsi="Times New Roman" w:cs="Times New Roman"/>
          <w:sz w:val="24"/>
          <w:szCs w:val="24"/>
          <w:lang w:val="ru-RU"/>
        </w:rPr>
        <w:t xml:space="preserve">за ребенка: лежа на животе </w:t>
      </w:r>
      <w:r>
        <w:rPr>
          <w:rFonts w:ascii="Times New Roman" w:hAnsi="Times New Roman" w:cs="Times New Roman"/>
          <w:sz w:val="24"/>
          <w:szCs w:val="24"/>
          <w:lang w:val="ru-RU"/>
        </w:rPr>
        <w:t>в выпрямленном положении</w:t>
      </w:r>
      <w:r w:rsidR="00056C1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D2F9B">
        <w:rPr>
          <w:rFonts w:ascii="Times New Roman" w:hAnsi="Times New Roman" w:cs="Times New Roman"/>
          <w:sz w:val="24"/>
          <w:szCs w:val="24"/>
          <w:lang w:val="ru-RU"/>
        </w:rPr>
        <w:t xml:space="preserve">Дезинфекция кожи в области старого операционного шва, стерильная одноразовая одежда. Рентгеноскопия для визуализации от грудного отдела позвоночника </w:t>
      </w:r>
      <w:bookmarkStart w:id="19" w:name="OLE_LINK109"/>
      <w:bookmarkStart w:id="20" w:name="OLE_LINK110"/>
      <w:r w:rsidR="008D2F9B">
        <w:rPr>
          <w:rFonts w:ascii="Times New Roman" w:hAnsi="Times New Roman" w:cs="Times New Roman"/>
          <w:sz w:val="24"/>
          <w:szCs w:val="24"/>
        </w:rPr>
        <w:t xml:space="preserve">BW 11 </w:t>
      </w:r>
      <w:bookmarkEnd w:id="19"/>
      <w:bookmarkEnd w:id="20"/>
      <w:r w:rsidR="008D2F9B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bookmarkStart w:id="21" w:name="OLE_LINK143"/>
      <w:r w:rsidR="008D2F9B">
        <w:rPr>
          <w:rFonts w:ascii="Times New Roman" w:hAnsi="Times New Roman" w:cs="Times New Roman"/>
          <w:sz w:val="24"/>
          <w:szCs w:val="24"/>
          <w:lang w:val="ru-RU"/>
        </w:rPr>
        <w:t xml:space="preserve">пояснично-крестцового отдела </w:t>
      </w:r>
      <w:bookmarkStart w:id="22" w:name="OLE_LINK115"/>
      <w:bookmarkStart w:id="23" w:name="OLE_LINK116"/>
      <w:r w:rsidR="008D2F9B">
        <w:rPr>
          <w:rFonts w:ascii="Times New Roman" w:hAnsi="Times New Roman" w:cs="Times New Roman"/>
          <w:sz w:val="24"/>
          <w:szCs w:val="24"/>
        </w:rPr>
        <w:t>LW</w:t>
      </w:r>
      <w:r w:rsidR="008D2F9B">
        <w:rPr>
          <w:rFonts w:ascii="Times New Roman" w:hAnsi="Times New Roman" w:cs="Times New Roman"/>
          <w:sz w:val="24"/>
          <w:szCs w:val="24"/>
          <w:lang w:val="ru-RU"/>
        </w:rPr>
        <w:t>2</w:t>
      </w:r>
      <w:bookmarkEnd w:id="22"/>
      <w:bookmarkEnd w:id="23"/>
      <w:r w:rsidR="008D2F9B"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21"/>
      <w:r w:rsidR="008D2F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24" w:name="OLE_LINK98"/>
      <w:bookmarkStart w:id="25" w:name="OLE_LINK99"/>
      <w:proofErr w:type="spellStart"/>
      <w:r w:rsidR="008D2F9B">
        <w:rPr>
          <w:rFonts w:ascii="Times New Roman" w:hAnsi="Times New Roman" w:cs="Times New Roman"/>
          <w:sz w:val="24"/>
          <w:szCs w:val="24"/>
          <w:lang w:val="ru-RU"/>
        </w:rPr>
        <w:t>Дисцизия</w:t>
      </w:r>
      <w:proofErr w:type="spellEnd"/>
      <w:r w:rsidR="008D2F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D2F9B">
        <w:rPr>
          <w:rFonts w:ascii="Times New Roman" w:hAnsi="Times New Roman" w:cs="Times New Roman"/>
          <w:sz w:val="24"/>
          <w:szCs w:val="24"/>
          <w:lang w:val="ru-RU"/>
        </w:rPr>
        <w:t>препарация</w:t>
      </w:r>
      <w:proofErr w:type="spellEnd"/>
      <w:r w:rsidR="008D2F9B">
        <w:rPr>
          <w:rFonts w:ascii="Times New Roman" w:hAnsi="Times New Roman" w:cs="Times New Roman"/>
          <w:sz w:val="24"/>
          <w:szCs w:val="24"/>
          <w:lang w:val="ru-RU"/>
        </w:rPr>
        <w:t xml:space="preserve"> рубцовой ткани и оставшейся </w:t>
      </w:r>
      <w:proofErr w:type="spellStart"/>
      <w:r w:rsidR="008D2F9B">
        <w:rPr>
          <w:rFonts w:ascii="Times New Roman" w:hAnsi="Times New Roman" w:cs="Times New Roman"/>
          <w:sz w:val="24"/>
          <w:szCs w:val="24"/>
          <w:lang w:val="ru-RU"/>
        </w:rPr>
        <w:t>паравертебральной</w:t>
      </w:r>
      <w:proofErr w:type="spellEnd"/>
      <w:r w:rsidR="008D2F9B">
        <w:rPr>
          <w:rFonts w:ascii="Times New Roman" w:hAnsi="Times New Roman" w:cs="Times New Roman"/>
          <w:sz w:val="24"/>
          <w:szCs w:val="24"/>
          <w:lang w:val="ru-RU"/>
        </w:rPr>
        <w:t xml:space="preserve"> мускулатуры. </w:t>
      </w:r>
      <w:r w:rsidR="00FE0D4B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</w:t>
      </w:r>
      <w:proofErr w:type="spellStart"/>
      <w:r w:rsidR="00BA5D48">
        <w:rPr>
          <w:rFonts w:ascii="Times New Roman" w:hAnsi="Times New Roman" w:cs="Times New Roman"/>
          <w:sz w:val="24"/>
          <w:szCs w:val="24"/>
          <w:lang w:val="ru-RU"/>
        </w:rPr>
        <w:t>ламиноимплантанта</w:t>
      </w:r>
      <w:proofErr w:type="spellEnd"/>
      <w:r w:rsidR="00FE0D4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bookmarkStart w:id="26" w:name="OLE_LINK113"/>
      <w:bookmarkStart w:id="27" w:name="OLE_LINK114"/>
      <w:r w:rsidR="00FE0D4B">
        <w:rPr>
          <w:rFonts w:ascii="Times New Roman" w:hAnsi="Times New Roman" w:cs="Times New Roman"/>
          <w:sz w:val="24"/>
          <w:szCs w:val="24"/>
          <w:lang w:val="ru-RU"/>
        </w:rPr>
        <w:t xml:space="preserve">ламинэктомии </w:t>
      </w:r>
      <w:proofErr w:type="spellStart"/>
      <w:r w:rsidR="00FE0D4B">
        <w:rPr>
          <w:rFonts w:ascii="Times New Roman" w:hAnsi="Times New Roman" w:cs="Times New Roman"/>
          <w:sz w:val="24"/>
          <w:szCs w:val="24"/>
          <w:lang w:val="ru-RU"/>
        </w:rPr>
        <w:t>пред-оперируемого</w:t>
      </w:r>
      <w:proofErr w:type="spellEnd"/>
      <w:r w:rsidR="00FE0D4B">
        <w:rPr>
          <w:rFonts w:ascii="Times New Roman" w:hAnsi="Times New Roman" w:cs="Times New Roman"/>
          <w:sz w:val="24"/>
          <w:szCs w:val="24"/>
          <w:lang w:val="ru-RU"/>
        </w:rPr>
        <w:t xml:space="preserve"> грудного отдела позвоночника </w:t>
      </w:r>
      <w:r w:rsidR="00FE0D4B">
        <w:rPr>
          <w:rFonts w:ascii="Times New Roman" w:hAnsi="Times New Roman" w:cs="Times New Roman"/>
          <w:sz w:val="24"/>
          <w:szCs w:val="24"/>
        </w:rPr>
        <w:t>BW 1</w:t>
      </w:r>
      <w:r w:rsidR="00FE0D4B">
        <w:rPr>
          <w:rFonts w:ascii="Times New Roman" w:hAnsi="Times New Roman" w:cs="Times New Roman"/>
          <w:sz w:val="24"/>
          <w:szCs w:val="24"/>
          <w:lang w:val="ru-RU"/>
        </w:rPr>
        <w:t>2</w:t>
      </w:r>
      <w:bookmarkEnd w:id="26"/>
      <w:bookmarkEnd w:id="27"/>
      <w:r w:rsidR="00FE0D4B">
        <w:rPr>
          <w:rFonts w:ascii="Times New Roman" w:hAnsi="Times New Roman" w:cs="Times New Roman"/>
          <w:sz w:val="24"/>
          <w:szCs w:val="24"/>
          <w:lang w:val="ru-RU"/>
        </w:rPr>
        <w:t>, удаление винтов предыдущей операции. Также ламинэктомия пояснично-крестцового отдела позвоночника</w:t>
      </w:r>
      <w:r w:rsidR="00FE0D4B" w:rsidRPr="00FE0D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0D4B" w:rsidRPr="00FE0D4B">
        <w:rPr>
          <w:rFonts w:ascii="Times New Roman" w:hAnsi="Times New Roman" w:cs="Times New Roman"/>
          <w:sz w:val="24"/>
          <w:szCs w:val="24"/>
        </w:rPr>
        <w:t xml:space="preserve">LW </w:t>
      </w:r>
      <w:r w:rsidR="00FE0D4B">
        <w:rPr>
          <w:rFonts w:ascii="Times New Roman" w:hAnsi="Times New Roman" w:cs="Times New Roman"/>
          <w:sz w:val="24"/>
          <w:szCs w:val="24"/>
        </w:rPr>
        <w:t>1</w:t>
      </w:r>
      <w:r w:rsidR="00FE0D4B">
        <w:rPr>
          <w:rFonts w:ascii="Times New Roman" w:hAnsi="Times New Roman" w:cs="Times New Roman"/>
          <w:sz w:val="24"/>
          <w:szCs w:val="24"/>
          <w:lang w:val="ru-RU"/>
        </w:rPr>
        <w:t xml:space="preserve"> и 2. </w:t>
      </w:r>
      <w:r w:rsidR="00DB4083">
        <w:rPr>
          <w:rFonts w:ascii="Times New Roman" w:hAnsi="Times New Roman" w:cs="Times New Roman"/>
          <w:sz w:val="24"/>
          <w:szCs w:val="24"/>
          <w:lang w:val="ru-RU"/>
        </w:rPr>
        <w:t xml:space="preserve">На месте рубцовой ткани невозможно проводить ламинэктомию атрофированных дуг позвонка. Визуализация границ твердой мозговой оболочки, </w:t>
      </w:r>
      <w:proofErr w:type="spellStart"/>
      <w:r w:rsidR="00DB4083">
        <w:rPr>
          <w:rFonts w:ascii="Times New Roman" w:hAnsi="Times New Roman" w:cs="Times New Roman"/>
          <w:sz w:val="24"/>
          <w:szCs w:val="24"/>
          <w:lang w:val="ru-RU"/>
        </w:rPr>
        <w:t>абпрепарация</w:t>
      </w:r>
      <w:proofErr w:type="spellEnd"/>
      <w:r w:rsidR="00DB4083">
        <w:rPr>
          <w:rFonts w:ascii="Times New Roman" w:hAnsi="Times New Roman" w:cs="Times New Roman"/>
          <w:sz w:val="24"/>
          <w:szCs w:val="24"/>
          <w:lang w:val="ru-RU"/>
        </w:rPr>
        <w:t xml:space="preserve"> рубцовой ткани, которая сильно </w:t>
      </w:r>
      <w:proofErr w:type="spellStart"/>
      <w:r w:rsidR="00DB4083">
        <w:rPr>
          <w:rFonts w:ascii="Times New Roman" w:hAnsi="Times New Roman" w:cs="Times New Roman"/>
          <w:sz w:val="24"/>
          <w:szCs w:val="24"/>
          <w:lang w:val="ru-RU"/>
        </w:rPr>
        <w:t>сросла</w:t>
      </w:r>
      <w:proofErr w:type="spellEnd"/>
      <w:r w:rsidR="00DB4083">
        <w:rPr>
          <w:rFonts w:ascii="Times New Roman" w:hAnsi="Times New Roman" w:cs="Times New Roman"/>
          <w:sz w:val="24"/>
          <w:szCs w:val="24"/>
          <w:lang w:val="ru-RU"/>
        </w:rPr>
        <w:t xml:space="preserve"> с твердой мозговой оболочкой. </w:t>
      </w:r>
      <w:r w:rsidR="00AC2FD4">
        <w:rPr>
          <w:rFonts w:ascii="Times New Roman" w:hAnsi="Times New Roman" w:cs="Times New Roman"/>
          <w:sz w:val="24"/>
          <w:szCs w:val="24"/>
          <w:lang w:val="ru-RU"/>
        </w:rPr>
        <w:t xml:space="preserve">Медиальное раскрытие </w:t>
      </w:r>
      <w:proofErr w:type="spellStart"/>
      <w:r w:rsidR="00AC2FD4">
        <w:rPr>
          <w:rFonts w:ascii="Times New Roman" w:hAnsi="Times New Roman" w:cs="Times New Roman"/>
          <w:sz w:val="24"/>
          <w:szCs w:val="24"/>
          <w:lang w:val="ru-RU"/>
        </w:rPr>
        <w:t>дурального</w:t>
      </w:r>
      <w:proofErr w:type="spellEnd"/>
      <w:r w:rsidR="00AC2FD4">
        <w:rPr>
          <w:rFonts w:ascii="Times New Roman" w:hAnsi="Times New Roman" w:cs="Times New Roman"/>
          <w:sz w:val="24"/>
          <w:szCs w:val="24"/>
          <w:lang w:val="ru-RU"/>
        </w:rPr>
        <w:t xml:space="preserve"> мешка, зашивание при помощи удерживающих нитей. </w:t>
      </w:r>
      <w:r w:rsidR="006240F1">
        <w:rPr>
          <w:rFonts w:ascii="Times New Roman" w:hAnsi="Times New Roman" w:cs="Times New Roman"/>
          <w:sz w:val="24"/>
          <w:szCs w:val="24"/>
          <w:lang w:val="ru-RU"/>
        </w:rPr>
        <w:t xml:space="preserve">Раскрытие </w:t>
      </w:r>
      <w:proofErr w:type="spellStart"/>
      <w:r w:rsidR="006240F1">
        <w:rPr>
          <w:rFonts w:ascii="Times New Roman" w:hAnsi="Times New Roman" w:cs="Times New Roman"/>
          <w:sz w:val="24"/>
          <w:szCs w:val="24"/>
          <w:lang w:val="ru-RU"/>
        </w:rPr>
        <w:t>дурального</w:t>
      </w:r>
      <w:proofErr w:type="spellEnd"/>
      <w:r w:rsidR="006240F1">
        <w:rPr>
          <w:rFonts w:ascii="Times New Roman" w:hAnsi="Times New Roman" w:cs="Times New Roman"/>
          <w:sz w:val="24"/>
          <w:szCs w:val="24"/>
          <w:lang w:val="ru-RU"/>
        </w:rPr>
        <w:t xml:space="preserve"> мешка сначала удавалось в незначительной степени, поскольку  здесь были обнаружены сращения</w:t>
      </w:r>
      <w:bookmarkEnd w:id="24"/>
      <w:bookmarkEnd w:id="25"/>
      <w:r w:rsidR="006240F1">
        <w:rPr>
          <w:rFonts w:ascii="Times New Roman" w:hAnsi="Times New Roman" w:cs="Times New Roman"/>
          <w:sz w:val="24"/>
          <w:szCs w:val="24"/>
          <w:lang w:val="ru-RU"/>
        </w:rPr>
        <w:t xml:space="preserve">. Микрохирургическое разделение </w:t>
      </w:r>
      <w:proofErr w:type="spellStart"/>
      <w:r w:rsidR="006240F1">
        <w:rPr>
          <w:rFonts w:ascii="Times New Roman" w:hAnsi="Times New Roman" w:cs="Times New Roman"/>
          <w:sz w:val="24"/>
          <w:szCs w:val="24"/>
          <w:lang w:val="ru-RU"/>
        </w:rPr>
        <w:t>арахноидальных</w:t>
      </w:r>
      <w:proofErr w:type="spellEnd"/>
      <w:r w:rsidR="006240F1">
        <w:rPr>
          <w:rFonts w:ascii="Times New Roman" w:hAnsi="Times New Roman" w:cs="Times New Roman"/>
          <w:sz w:val="24"/>
          <w:szCs w:val="24"/>
          <w:lang w:val="ru-RU"/>
        </w:rPr>
        <w:t xml:space="preserve"> спаек, и расслаивание сначала нервных корешков с двух сторон, которые </w:t>
      </w:r>
      <w:proofErr w:type="spellStart"/>
      <w:r w:rsidR="006240F1">
        <w:rPr>
          <w:rFonts w:ascii="Times New Roman" w:hAnsi="Times New Roman" w:cs="Times New Roman"/>
          <w:sz w:val="24"/>
          <w:szCs w:val="24"/>
          <w:lang w:val="ru-RU"/>
        </w:rPr>
        <w:t>сросли</w:t>
      </w:r>
      <w:proofErr w:type="spellEnd"/>
      <w:r w:rsidR="006240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6240F1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="006240F1">
        <w:rPr>
          <w:rFonts w:ascii="Times New Roman" w:hAnsi="Times New Roman" w:cs="Times New Roman"/>
          <w:sz w:val="24"/>
          <w:szCs w:val="24"/>
          <w:lang w:val="ru-RU"/>
        </w:rPr>
        <w:t xml:space="preserve"> множеством спаек. Затем визуализация спинного мозга, который сильно </w:t>
      </w:r>
      <w:proofErr w:type="spellStart"/>
      <w:r w:rsidR="006240F1">
        <w:rPr>
          <w:rFonts w:ascii="Times New Roman" w:hAnsi="Times New Roman" w:cs="Times New Roman"/>
          <w:sz w:val="24"/>
          <w:szCs w:val="24"/>
          <w:lang w:val="ru-RU"/>
        </w:rPr>
        <w:t>срос</w:t>
      </w:r>
      <w:proofErr w:type="spellEnd"/>
      <w:r w:rsidR="006240F1">
        <w:rPr>
          <w:rFonts w:ascii="Times New Roman" w:hAnsi="Times New Roman" w:cs="Times New Roman"/>
          <w:sz w:val="24"/>
          <w:szCs w:val="24"/>
          <w:lang w:val="ru-RU"/>
        </w:rPr>
        <w:t xml:space="preserve"> с твердой мозговой оболочкой на месте прежнего удаления опухоли, здесь же микрохирургическая </w:t>
      </w:r>
      <w:proofErr w:type="spellStart"/>
      <w:r w:rsidR="006240F1">
        <w:rPr>
          <w:rFonts w:ascii="Times New Roman" w:hAnsi="Times New Roman" w:cs="Times New Roman"/>
          <w:sz w:val="24"/>
          <w:szCs w:val="24"/>
          <w:lang w:val="ru-RU"/>
        </w:rPr>
        <w:t>абпрепарация</w:t>
      </w:r>
      <w:proofErr w:type="spellEnd"/>
      <w:r w:rsidR="006240F1">
        <w:rPr>
          <w:rFonts w:ascii="Times New Roman" w:hAnsi="Times New Roman" w:cs="Times New Roman"/>
          <w:sz w:val="24"/>
          <w:szCs w:val="24"/>
          <w:lang w:val="ru-RU"/>
        </w:rPr>
        <w:t xml:space="preserve"> спинного мозга, исходя из </w:t>
      </w:r>
      <w:r w:rsidR="006240F1">
        <w:rPr>
          <w:rFonts w:ascii="Times New Roman" w:hAnsi="Times New Roman" w:cs="Times New Roman"/>
          <w:sz w:val="24"/>
          <w:szCs w:val="24"/>
        </w:rPr>
        <w:t xml:space="preserve">Dura mater </w:t>
      </w:r>
      <w:r w:rsidR="006240F1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6240F1" w:rsidRPr="006240F1">
        <w:rPr>
          <w:rFonts w:ascii="Times New Roman" w:hAnsi="Times New Roman" w:cs="Times New Roman"/>
          <w:sz w:val="24"/>
          <w:szCs w:val="24"/>
          <w:lang w:val="ru-RU"/>
        </w:rPr>
        <w:t>пахименинкс</w:t>
      </w:r>
      <w:r w:rsidR="006240F1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6240F1">
        <w:rPr>
          <w:rFonts w:ascii="Times New Roman" w:hAnsi="Times New Roman" w:cs="Times New Roman"/>
          <w:sz w:val="24"/>
          <w:szCs w:val="24"/>
          <w:lang w:val="ru-RU"/>
        </w:rPr>
        <w:t xml:space="preserve">), происходит вытяжка спинального канала. </w:t>
      </w:r>
      <w:r w:rsidR="00185555">
        <w:rPr>
          <w:rFonts w:ascii="Times New Roman" w:hAnsi="Times New Roman" w:cs="Times New Roman"/>
          <w:sz w:val="24"/>
          <w:szCs w:val="24"/>
          <w:lang w:val="ru-RU"/>
        </w:rPr>
        <w:t xml:space="preserve">Получается развернутый анализ сращений, стало ясно, что спайки, которые не определялись в МРТ, протянулись каудально дальше. </w:t>
      </w:r>
      <w:r w:rsidR="003B7400">
        <w:rPr>
          <w:rFonts w:ascii="Times New Roman" w:hAnsi="Times New Roman" w:cs="Times New Roman"/>
          <w:sz w:val="24"/>
          <w:szCs w:val="24"/>
          <w:lang w:val="ru-RU"/>
        </w:rPr>
        <w:t xml:space="preserve">По этой причине ламинэктомия пояснично-крестцового отдела </w:t>
      </w:r>
      <w:r w:rsidR="003B7400">
        <w:rPr>
          <w:rFonts w:ascii="Times New Roman" w:hAnsi="Times New Roman" w:cs="Times New Roman"/>
          <w:sz w:val="24"/>
          <w:szCs w:val="24"/>
        </w:rPr>
        <w:t>LW</w:t>
      </w:r>
      <w:r w:rsidR="003B7400">
        <w:rPr>
          <w:rFonts w:ascii="Times New Roman" w:hAnsi="Times New Roman" w:cs="Times New Roman"/>
          <w:sz w:val="24"/>
          <w:szCs w:val="24"/>
          <w:lang w:val="ru-RU"/>
        </w:rPr>
        <w:t xml:space="preserve">3. Здесь видно </w:t>
      </w:r>
      <w:bookmarkStart w:id="28" w:name="OLE_LINK153"/>
      <w:bookmarkStart w:id="29" w:name="OLE_LINK154"/>
      <w:proofErr w:type="spellStart"/>
      <w:r w:rsidR="003B7400" w:rsidRPr="003B7400">
        <w:rPr>
          <w:rFonts w:ascii="Times New Roman" w:hAnsi="Times New Roman" w:cs="Times New Roman"/>
          <w:sz w:val="24"/>
          <w:szCs w:val="24"/>
          <w:lang w:val="ru-RU"/>
        </w:rPr>
        <w:t>Conus</w:t>
      </w:r>
      <w:proofErr w:type="spellEnd"/>
      <w:r w:rsidR="003B7400" w:rsidRPr="003B7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7400" w:rsidRPr="003B7400">
        <w:rPr>
          <w:rFonts w:ascii="Times New Roman" w:hAnsi="Times New Roman" w:cs="Times New Roman"/>
          <w:sz w:val="24"/>
          <w:szCs w:val="24"/>
          <w:lang w:val="ru-RU"/>
        </w:rPr>
        <w:t>medullaris</w:t>
      </w:r>
      <w:proofErr w:type="spellEnd"/>
      <w:r w:rsidR="003B7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28"/>
      <w:bookmarkEnd w:id="29"/>
      <w:r w:rsidR="003B7400">
        <w:rPr>
          <w:rFonts w:ascii="Times New Roman" w:hAnsi="Times New Roman" w:cs="Times New Roman"/>
          <w:sz w:val="24"/>
          <w:szCs w:val="24"/>
          <w:lang w:val="ru-RU"/>
        </w:rPr>
        <w:t xml:space="preserve">(мозговой конус), </w:t>
      </w:r>
      <w:proofErr w:type="gramStart"/>
      <w:r w:rsidR="003B7400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="003B7400">
        <w:rPr>
          <w:rFonts w:ascii="Times New Roman" w:hAnsi="Times New Roman" w:cs="Times New Roman"/>
          <w:sz w:val="24"/>
          <w:szCs w:val="24"/>
          <w:lang w:val="ru-RU"/>
        </w:rPr>
        <w:t xml:space="preserve"> множеством </w:t>
      </w:r>
      <w:bookmarkStart w:id="30" w:name="OLE_LINK157"/>
      <w:bookmarkStart w:id="31" w:name="OLE_LINK158"/>
      <w:proofErr w:type="spellStart"/>
      <w:r w:rsidR="003B7400" w:rsidRPr="003B7400">
        <w:rPr>
          <w:rFonts w:ascii="Times New Roman" w:hAnsi="Times New Roman" w:cs="Times New Roman"/>
          <w:sz w:val="24"/>
          <w:szCs w:val="24"/>
          <w:lang w:val="ru-RU"/>
        </w:rPr>
        <w:t>Cauda</w:t>
      </w:r>
      <w:proofErr w:type="spellEnd"/>
      <w:r w:rsidR="003B7400" w:rsidRPr="003B7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B7400" w:rsidRPr="003B7400">
        <w:rPr>
          <w:rFonts w:ascii="Times New Roman" w:hAnsi="Times New Roman" w:cs="Times New Roman"/>
          <w:sz w:val="24"/>
          <w:szCs w:val="24"/>
          <w:lang w:val="ru-RU"/>
        </w:rPr>
        <w:t>equina-Fasern</w:t>
      </w:r>
      <w:proofErr w:type="spellEnd"/>
      <w:r w:rsidR="003B7400">
        <w:rPr>
          <w:rFonts w:ascii="Times New Roman" w:hAnsi="Times New Roman" w:cs="Times New Roman"/>
          <w:sz w:val="24"/>
          <w:szCs w:val="24"/>
          <w:lang w:val="ru-RU"/>
        </w:rPr>
        <w:t xml:space="preserve"> (волокон конского хвоста),</w:t>
      </w:r>
      <w:bookmarkEnd w:id="30"/>
      <w:bookmarkEnd w:id="31"/>
      <w:r w:rsidR="003B7400">
        <w:rPr>
          <w:rFonts w:ascii="Times New Roman" w:hAnsi="Times New Roman" w:cs="Times New Roman"/>
          <w:sz w:val="24"/>
          <w:szCs w:val="24"/>
          <w:lang w:val="ru-RU"/>
        </w:rPr>
        <w:t xml:space="preserve"> которые также сильно </w:t>
      </w:r>
      <w:proofErr w:type="spellStart"/>
      <w:r w:rsidR="003B7400">
        <w:rPr>
          <w:rFonts w:ascii="Times New Roman" w:hAnsi="Times New Roman" w:cs="Times New Roman"/>
          <w:sz w:val="24"/>
          <w:szCs w:val="24"/>
          <w:lang w:val="ru-RU"/>
        </w:rPr>
        <w:t>сросли</w:t>
      </w:r>
      <w:proofErr w:type="spellEnd"/>
      <w:r w:rsidR="003B7400">
        <w:rPr>
          <w:rFonts w:ascii="Times New Roman" w:hAnsi="Times New Roman" w:cs="Times New Roman"/>
          <w:sz w:val="24"/>
          <w:szCs w:val="24"/>
          <w:lang w:val="ru-RU"/>
        </w:rPr>
        <w:t xml:space="preserve"> с твердой мозговой оболочкой. </w:t>
      </w:r>
      <w:r w:rsidR="00095843">
        <w:rPr>
          <w:rFonts w:ascii="Times New Roman" w:hAnsi="Times New Roman" w:cs="Times New Roman"/>
          <w:sz w:val="24"/>
          <w:szCs w:val="24"/>
          <w:lang w:val="ru-RU"/>
        </w:rPr>
        <w:t xml:space="preserve">Микрохирургическое разделение всех волокон, а также сросшегося  </w:t>
      </w:r>
      <w:proofErr w:type="spellStart"/>
      <w:r w:rsidR="00095843" w:rsidRPr="003B7400">
        <w:rPr>
          <w:rFonts w:ascii="Times New Roman" w:hAnsi="Times New Roman" w:cs="Times New Roman"/>
          <w:sz w:val="24"/>
          <w:szCs w:val="24"/>
          <w:lang w:val="ru-RU"/>
        </w:rPr>
        <w:t>Conus</w:t>
      </w:r>
      <w:proofErr w:type="spellEnd"/>
      <w:r w:rsidR="00095843" w:rsidRPr="003B7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95843" w:rsidRPr="003B7400">
        <w:rPr>
          <w:rFonts w:ascii="Times New Roman" w:hAnsi="Times New Roman" w:cs="Times New Roman"/>
          <w:sz w:val="24"/>
          <w:szCs w:val="24"/>
          <w:lang w:val="ru-RU"/>
        </w:rPr>
        <w:t>medullaris</w:t>
      </w:r>
      <w:proofErr w:type="spellEnd"/>
      <w:r w:rsidR="00095843">
        <w:rPr>
          <w:rFonts w:ascii="Times New Roman" w:hAnsi="Times New Roman" w:cs="Times New Roman"/>
          <w:sz w:val="24"/>
          <w:szCs w:val="24"/>
          <w:lang w:val="ru-RU"/>
        </w:rPr>
        <w:t xml:space="preserve"> (мозгового конуса). </w:t>
      </w:r>
      <w:proofErr w:type="spellStart"/>
      <w:r w:rsidR="00095843" w:rsidRPr="00095843">
        <w:rPr>
          <w:rFonts w:ascii="Times New Roman" w:hAnsi="Times New Roman" w:cs="Times New Roman"/>
          <w:sz w:val="24"/>
          <w:szCs w:val="24"/>
          <w:lang w:val="ru-RU"/>
        </w:rPr>
        <w:t>Conus</w:t>
      </w:r>
      <w:proofErr w:type="spellEnd"/>
      <w:r w:rsidR="00095843" w:rsidRPr="000958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95843" w:rsidRPr="00095843">
        <w:rPr>
          <w:rFonts w:ascii="Times New Roman" w:hAnsi="Times New Roman" w:cs="Times New Roman"/>
          <w:sz w:val="24"/>
          <w:szCs w:val="24"/>
          <w:lang w:val="ru-RU"/>
        </w:rPr>
        <w:t>medullaris</w:t>
      </w:r>
      <w:proofErr w:type="spellEnd"/>
      <w:r w:rsidR="00095843">
        <w:rPr>
          <w:rFonts w:ascii="Times New Roman" w:hAnsi="Times New Roman" w:cs="Times New Roman"/>
          <w:sz w:val="24"/>
          <w:szCs w:val="24"/>
          <w:lang w:val="ru-RU"/>
        </w:rPr>
        <w:t xml:space="preserve"> (мозговой конус) </w:t>
      </w:r>
      <w:proofErr w:type="spellStart"/>
      <w:r w:rsidR="00BA5D48">
        <w:rPr>
          <w:rFonts w:ascii="Times New Roman" w:hAnsi="Times New Roman" w:cs="Times New Roman"/>
          <w:sz w:val="24"/>
          <w:szCs w:val="24"/>
          <w:lang w:val="ru-RU"/>
        </w:rPr>
        <w:t>срос</w:t>
      </w:r>
      <w:proofErr w:type="spellEnd"/>
      <w:r w:rsidR="00BA5D48">
        <w:rPr>
          <w:rFonts w:ascii="Times New Roman" w:hAnsi="Times New Roman" w:cs="Times New Roman"/>
          <w:sz w:val="24"/>
          <w:szCs w:val="24"/>
          <w:lang w:val="ru-RU"/>
        </w:rPr>
        <w:t xml:space="preserve"> с правой стороны, </w:t>
      </w:r>
      <w:proofErr w:type="spellStart"/>
      <w:r w:rsidR="00BA5D48" w:rsidRPr="003B7400">
        <w:rPr>
          <w:rFonts w:ascii="Times New Roman" w:hAnsi="Times New Roman" w:cs="Times New Roman"/>
          <w:sz w:val="24"/>
          <w:szCs w:val="24"/>
          <w:lang w:val="ru-RU"/>
        </w:rPr>
        <w:t>Cauda</w:t>
      </w:r>
      <w:proofErr w:type="spellEnd"/>
      <w:r w:rsidR="00BA5D48" w:rsidRPr="003B74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A5D48" w:rsidRPr="003B7400">
        <w:rPr>
          <w:rFonts w:ascii="Times New Roman" w:hAnsi="Times New Roman" w:cs="Times New Roman"/>
          <w:sz w:val="24"/>
          <w:szCs w:val="24"/>
          <w:lang w:val="ru-RU"/>
        </w:rPr>
        <w:t>equina-Fasern</w:t>
      </w:r>
      <w:proofErr w:type="spellEnd"/>
      <w:r w:rsidR="00BA5D48">
        <w:rPr>
          <w:rFonts w:ascii="Times New Roman" w:hAnsi="Times New Roman" w:cs="Times New Roman"/>
          <w:sz w:val="24"/>
          <w:szCs w:val="24"/>
          <w:lang w:val="ru-RU"/>
        </w:rPr>
        <w:t xml:space="preserve"> (волокна конского хвоста) – с двух сторон. После рассечения последнего сращения спинной мозг перемещается обратно в дальний</w:t>
      </w:r>
      <w:r w:rsidR="00BA5D48" w:rsidRPr="00BA5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5D48">
        <w:rPr>
          <w:rFonts w:ascii="Times New Roman" w:hAnsi="Times New Roman" w:cs="Times New Roman"/>
          <w:sz w:val="24"/>
          <w:szCs w:val="24"/>
          <w:lang w:val="ru-RU"/>
        </w:rPr>
        <w:t xml:space="preserve">преобразованный опухолью спинной канал. Цель операции достигнута. Промывание, кровоостанавливающие процедуры, способствующие </w:t>
      </w:r>
      <w:proofErr w:type="gramStart"/>
      <w:r w:rsidR="00BA5D48">
        <w:rPr>
          <w:rFonts w:ascii="Times New Roman" w:hAnsi="Times New Roman" w:cs="Times New Roman"/>
          <w:sz w:val="24"/>
          <w:szCs w:val="24"/>
          <w:lang w:val="ru-RU"/>
        </w:rPr>
        <w:t>быстрому</w:t>
      </w:r>
      <w:proofErr w:type="gramEnd"/>
      <w:r w:rsidR="00BA5D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A5D48">
        <w:rPr>
          <w:rFonts w:ascii="Times New Roman" w:hAnsi="Times New Roman" w:cs="Times New Roman"/>
          <w:sz w:val="24"/>
          <w:szCs w:val="24"/>
          <w:lang w:val="ru-RU"/>
        </w:rPr>
        <w:t>зарубцеванию</w:t>
      </w:r>
      <w:proofErr w:type="spellEnd"/>
      <w:r w:rsidR="00BA5D48">
        <w:rPr>
          <w:rFonts w:ascii="Times New Roman" w:hAnsi="Times New Roman" w:cs="Times New Roman"/>
          <w:sz w:val="24"/>
          <w:szCs w:val="24"/>
          <w:lang w:val="ru-RU"/>
        </w:rPr>
        <w:t xml:space="preserve"> раны. Накладывание швов на твердую мозговую оболочку. Послойное завершение посредством </w:t>
      </w:r>
      <w:bookmarkStart w:id="32" w:name="OLE_LINK167"/>
      <w:bookmarkStart w:id="33" w:name="OLE_LINK168"/>
      <w:proofErr w:type="spellStart"/>
      <w:r w:rsidR="00BA5D48">
        <w:rPr>
          <w:rFonts w:ascii="Times New Roman" w:hAnsi="Times New Roman" w:cs="Times New Roman"/>
          <w:sz w:val="24"/>
          <w:szCs w:val="24"/>
          <w:lang w:val="ru-RU"/>
        </w:rPr>
        <w:t>фасциального</w:t>
      </w:r>
      <w:proofErr w:type="spellEnd"/>
      <w:r w:rsidR="00BA5D48">
        <w:rPr>
          <w:rFonts w:ascii="Times New Roman" w:hAnsi="Times New Roman" w:cs="Times New Roman"/>
          <w:sz w:val="24"/>
          <w:szCs w:val="24"/>
          <w:lang w:val="ru-RU"/>
        </w:rPr>
        <w:t xml:space="preserve"> шва</w:t>
      </w:r>
      <w:bookmarkEnd w:id="32"/>
      <w:bookmarkEnd w:id="33"/>
      <w:r w:rsidR="00BA5D48">
        <w:rPr>
          <w:rFonts w:ascii="Times New Roman" w:hAnsi="Times New Roman" w:cs="Times New Roman"/>
          <w:sz w:val="24"/>
          <w:szCs w:val="24"/>
          <w:lang w:val="ru-RU"/>
        </w:rPr>
        <w:t xml:space="preserve">, подкожного шва, а также </w:t>
      </w:r>
      <w:proofErr w:type="spellStart"/>
      <w:r w:rsidR="00BA5D48">
        <w:rPr>
          <w:rFonts w:ascii="Times New Roman" w:hAnsi="Times New Roman" w:cs="Times New Roman"/>
          <w:sz w:val="24"/>
          <w:szCs w:val="24"/>
          <w:lang w:val="ru-RU"/>
        </w:rPr>
        <w:t>интракутального</w:t>
      </w:r>
      <w:proofErr w:type="spellEnd"/>
      <w:r w:rsidR="00BA5D48">
        <w:rPr>
          <w:rFonts w:ascii="Times New Roman" w:hAnsi="Times New Roman" w:cs="Times New Roman"/>
          <w:sz w:val="24"/>
          <w:szCs w:val="24"/>
          <w:lang w:val="ru-RU"/>
        </w:rPr>
        <w:t xml:space="preserve"> шва. Стерильная пластырная повязка и нормальное положение ребенка.</w:t>
      </w:r>
    </w:p>
    <w:p w:rsidR="006240F1" w:rsidRDefault="006240F1" w:rsidP="006240F1">
      <w:pPr>
        <w:pStyle w:val="2"/>
        <w:shd w:val="clear" w:color="auto" w:fill="auto"/>
        <w:spacing w:before="0" w:line="245" w:lineRule="exact"/>
        <w:ind w:left="40" w:right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6240F1" w:rsidRPr="0049165B" w:rsidRDefault="006240F1" w:rsidP="006240F1">
      <w:pPr>
        <w:pStyle w:val="2"/>
        <w:shd w:val="clear" w:color="auto" w:fill="auto"/>
        <w:spacing w:before="0" w:line="245" w:lineRule="exact"/>
        <w:ind w:left="40" w:right="220"/>
        <w:jc w:val="left"/>
        <w:rPr>
          <w:lang w:val="ru-RU"/>
        </w:rPr>
        <w:sectPr w:rsidR="006240F1" w:rsidRPr="0049165B" w:rsidSect="007F0B96">
          <w:headerReference w:type="default" r:id="rId9"/>
          <w:footerReference w:type="default" r:id="rId10"/>
          <w:footerReference w:type="first" r:id="rId11"/>
          <w:type w:val="continuous"/>
          <w:pgSz w:w="11909" w:h="16838"/>
          <w:pgMar w:top="170" w:right="907" w:bottom="811" w:left="907" w:header="0" w:footer="6" w:gutter="0"/>
          <w:cols w:space="720"/>
          <w:noEndnote/>
          <w:titlePg/>
          <w:docGrid w:linePitch="360"/>
        </w:sectPr>
      </w:pPr>
    </w:p>
    <w:p w:rsidR="009B4B3B" w:rsidRDefault="00DB4083" w:rsidP="009B4B3B">
      <w:pPr>
        <w:pStyle w:val="2"/>
        <w:shd w:val="clear" w:color="auto" w:fill="auto"/>
        <w:tabs>
          <w:tab w:val="left" w:pos="4125"/>
        </w:tabs>
        <w:spacing w:before="0" w:after="704" w:line="245" w:lineRule="exact"/>
        <w:ind w:left="20" w:right="22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OLE_LINK107"/>
      <w:bookmarkStart w:id="35" w:name="OLE_LINK108"/>
      <w:bookmarkStart w:id="36" w:name="OLE_LINK100"/>
      <w:bookmarkStart w:id="37" w:name="OLE_LINK101"/>
      <w:bookmarkStart w:id="38" w:name="OLE_LINK117"/>
      <w:bookmarkStart w:id="39" w:name="OLE_LINK118"/>
      <w:bookmarkEnd w:id="17"/>
      <w:bookmarkEnd w:id="18"/>
      <w:r w:rsidRPr="009B4B3B">
        <w:rPr>
          <w:rFonts w:ascii="Times New Roman" w:hAnsi="Times New Roman" w:cs="Times New Roman"/>
          <w:sz w:val="24"/>
          <w:szCs w:val="24"/>
        </w:rPr>
        <w:lastRenderedPageBreak/>
        <w:tab/>
      </w:r>
      <w:bookmarkStart w:id="40" w:name="OLE_LINK174"/>
      <w:bookmarkStart w:id="41" w:name="OLE_LINK175"/>
      <w:bookmarkEnd w:id="34"/>
      <w:bookmarkEnd w:id="35"/>
      <w:bookmarkEnd w:id="36"/>
      <w:bookmarkEnd w:id="37"/>
      <w:bookmarkEnd w:id="38"/>
      <w:bookmarkEnd w:id="39"/>
    </w:p>
    <w:p w:rsidR="009B4B3B" w:rsidRDefault="009B4B3B" w:rsidP="009B4B3B">
      <w:pPr>
        <w:pStyle w:val="2"/>
        <w:shd w:val="clear" w:color="auto" w:fill="auto"/>
        <w:tabs>
          <w:tab w:val="left" w:pos="4125"/>
        </w:tabs>
        <w:spacing w:before="0" w:line="245" w:lineRule="exact"/>
        <w:ind w:right="57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4B3B">
        <w:rPr>
          <w:rFonts w:ascii="Times New Roman" w:hAnsi="Times New Roman" w:cs="Times New Roman"/>
          <w:b/>
          <w:sz w:val="28"/>
          <w:szCs w:val="28"/>
          <w:lang w:val="ru-RU"/>
        </w:rPr>
        <w:t>Продиктовано:</w:t>
      </w:r>
    </w:p>
    <w:p w:rsidR="009B4B3B" w:rsidRDefault="009B4B3B" w:rsidP="009B4B3B">
      <w:pPr>
        <w:pStyle w:val="2"/>
        <w:shd w:val="clear" w:color="auto" w:fill="auto"/>
        <w:tabs>
          <w:tab w:val="left" w:pos="4125"/>
        </w:tabs>
        <w:spacing w:before="0" w:line="245" w:lineRule="exact"/>
        <w:ind w:right="57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4B3B" w:rsidRDefault="009B4B3B" w:rsidP="009B4B3B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4B3B" w:rsidRDefault="009B4B3B" w:rsidP="009B4B3B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B4B3B" w:rsidRDefault="009B4B3B" w:rsidP="009B4B3B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</w:t>
      </w:r>
      <w:r w:rsidR="00312C11">
        <w:rPr>
          <w:rFonts w:ascii="Times New Roman" w:hAnsi="Times New Roman" w:cs="Times New Roman"/>
          <w:sz w:val="24"/>
          <w:szCs w:val="24"/>
          <w:lang w:val="ru-RU"/>
        </w:rPr>
        <w:t>______</w:t>
      </w:r>
    </w:p>
    <w:p w:rsidR="009B4B3B" w:rsidRPr="009B4B3B" w:rsidRDefault="009B4B3B" w:rsidP="009B4B3B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lang w:val="ru-RU"/>
        </w:rPr>
      </w:pPr>
      <w:r w:rsidRPr="009B4B3B">
        <w:rPr>
          <w:rFonts w:ascii="Times New Roman" w:hAnsi="Times New Roman" w:cs="Times New Roman"/>
          <w:lang w:val="ru-RU"/>
        </w:rPr>
        <w:t xml:space="preserve">        Приват-доцент д.м.н. Т. </w:t>
      </w:r>
      <w:proofErr w:type="spellStart"/>
      <w:r w:rsidRPr="009B4B3B">
        <w:rPr>
          <w:rFonts w:ascii="Times New Roman" w:hAnsi="Times New Roman" w:cs="Times New Roman"/>
          <w:lang w:val="ru-RU"/>
        </w:rPr>
        <w:t>Фрайман</w:t>
      </w:r>
      <w:proofErr w:type="spellEnd"/>
    </w:p>
    <w:p w:rsidR="009B4B3B" w:rsidRPr="009B4B3B" w:rsidRDefault="009B4B3B" w:rsidP="009B4B3B">
      <w:pPr>
        <w:pStyle w:val="10"/>
        <w:keepNext/>
        <w:keepLines/>
        <w:shd w:val="clear" w:color="auto" w:fill="auto"/>
        <w:tabs>
          <w:tab w:val="left" w:pos="6090"/>
        </w:tabs>
        <w:spacing w:before="0" w:after="0" w:line="280" w:lineRule="exac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ведущий врач, заведующий отделением</w:t>
      </w:r>
    </w:p>
    <w:bookmarkEnd w:id="40"/>
    <w:bookmarkEnd w:id="41"/>
    <w:p w:rsidR="009B4B3B" w:rsidRDefault="009B4B3B">
      <w:pPr>
        <w:pStyle w:val="30"/>
        <w:shd w:val="clear" w:color="auto" w:fill="auto"/>
        <w:spacing w:before="0" w:line="150" w:lineRule="exact"/>
        <w:ind w:left="940"/>
        <w:rPr>
          <w:lang w:val="ru-RU"/>
        </w:rPr>
      </w:pPr>
    </w:p>
    <w:p w:rsidR="009B4B3B" w:rsidRDefault="009B4B3B">
      <w:pPr>
        <w:pStyle w:val="30"/>
        <w:shd w:val="clear" w:color="auto" w:fill="auto"/>
        <w:spacing w:before="0" w:line="150" w:lineRule="exact"/>
        <w:ind w:left="940"/>
        <w:rPr>
          <w:lang w:val="ru-RU"/>
        </w:rPr>
      </w:pPr>
    </w:p>
    <w:p w:rsidR="009B4B3B" w:rsidRDefault="009B4B3B">
      <w:pPr>
        <w:pStyle w:val="30"/>
        <w:shd w:val="clear" w:color="auto" w:fill="auto"/>
        <w:spacing w:before="0" w:line="150" w:lineRule="exact"/>
        <w:ind w:left="940"/>
        <w:rPr>
          <w:lang w:val="ru-RU"/>
        </w:rPr>
      </w:pPr>
    </w:p>
    <w:p w:rsidR="009B4B3B" w:rsidRDefault="009B4B3B">
      <w:pPr>
        <w:pStyle w:val="30"/>
        <w:shd w:val="clear" w:color="auto" w:fill="auto"/>
        <w:spacing w:before="0" w:line="150" w:lineRule="exact"/>
        <w:ind w:left="940"/>
        <w:rPr>
          <w:lang w:val="ru-RU"/>
        </w:rPr>
      </w:pPr>
    </w:p>
    <w:p w:rsidR="009B4B3B" w:rsidRDefault="009B4B3B">
      <w:pPr>
        <w:pStyle w:val="30"/>
        <w:shd w:val="clear" w:color="auto" w:fill="auto"/>
        <w:spacing w:before="0" w:line="150" w:lineRule="exact"/>
        <w:ind w:left="940"/>
        <w:rPr>
          <w:lang w:val="ru-RU"/>
        </w:rPr>
      </w:pPr>
    </w:p>
    <w:p w:rsidR="009B4B3B" w:rsidRDefault="009B4B3B">
      <w:pPr>
        <w:pStyle w:val="30"/>
        <w:shd w:val="clear" w:color="auto" w:fill="auto"/>
        <w:spacing w:before="0" w:line="150" w:lineRule="exact"/>
        <w:ind w:left="940"/>
        <w:rPr>
          <w:lang w:val="ru-RU"/>
        </w:rPr>
      </w:pPr>
    </w:p>
    <w:p w:rsidR="009B4B3B" w:rsidRDefault="009B4B3B">
      <w:pPr>
        <w:pStyle w:val="30"/>
        <w:shd w:val="clear" w:color="auto" w:fill="auto"/>
        <w:spacing w:before="0" w:line="150" w:lineRule="exact"/>
        <w:ind w:left="940"/>
        <w:rPr>
          <w:lang w:val="ru-RU"/>
        </w:rPr>
      </w:pPr>
      <w:bookmarkStart w:id="42" w:name="OLE_LINK180"/>
      <w:bookmarkStart w:id="43" w:name="OLE_LINK181"/>
    </w:p>
    <w:bookmarkEnd w:id="42"/>
    <w:bookmarkEnd w:id="43"/>
    <w:p w:rsidR="00E0101F" w:rsidRPr="009B4B3B" w:rsidRDefault="00E0101F">
      <w:pPr>
        <w:pStyle w:val="30"/>
        <w:shd w:val="clear" w:color="auto" w:fill="auto"/>
        <w:spacing w:before="0" w:line="150" w:lineRule="exact"/>
        <w:ind w:left="940"/>
        <w:rPr>
          <w:lang w:val="ru-RU"/>
        </w:rPr>
      </w:pPr>
    </w:p>
    <w:sectPr w:rsidR="00E0101F" w:rsidRPr="009B4B3B" w:rsidSect="00E0101F">
      <w:type w:val="continuous"/>
      <w:pgSz w:w="11909" w:h="16838"/>
      <w:pgMar w:top="945" w:right="897" w:bottom="7271" w:left="9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48" w:rsidRDefault="00DC7548" w:rsidP="00E0101F">
      <w:r>
        <w:separator/>
      </w:r>
    </w:p>
  </w:endnote>
  <w:endnote w:type="continuationSeparator" w:id="0">
    <w:p w:rsidR="00DC7548" w:rsidRDefault="00DC7548" w:rsidP="00E0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1F" w:rsidRDefault="001B5680">
    <w:pPr>
      <w:rPr>
        <w:sz w:val="2"/>
        <w:szCs w:val="2"/>
      </w:rPr>
    </w:pPr>
    <w:r w:rsidRPr="001B56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.75pt;margin-top:804.95pt;width:495.1pt;height:7.45pt;z-index:-188744063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E0101F" w:rsidRDefault="00BC7BF2">
                <w:pPr>
                  <w:pStyle w:val="a5"/>
                  <w:shd w:val="clear" w:color="auto" w:fill="auto"/>
                  <w:tabs>
                    <w:tab w:val="right" w:pos="9902"/>
                  </w:tabs>
                  <w:spacing w:line="240" w:lineRule="auto"/>
                </w:pPr>
                <w:r>
                  <w:rPr>
                    <w:rStyle w:val="a6"/>
                    <w:lang w:val="ru-RU"/>
                  </w:rPr>
                  <w:t>Протокол операции нейрохирургия, напечатано</w:t>
                </w:r>
                <w:r>
                  <w:rPr>
                    <w:rStyle w:val="a6"/>
                  </w:rPr>
                  <w:t xml:space="preserve"> </w:t>
                </w:r>
                <w:r w:rsidR="00DC7548">
                  <w:rPr>
                    <w:rStyle w:val="a6"/>
                  </w:rPr>
                  <w:t>25.07.2014 08:09</w:t>
                </w:r>
                <w:r w:rsidR="00DC7548">
                  <w:rPr>
                    <w:rStyle w:val="a6"/>
                  </w:rPr>
                  <w:tab/>
                </w:r>
                <w:fldSimple w:instr=" PAGE \* MERGEFORMAT ">
                  <w:r w:rsidR="00312C11" w:rsidRPr="00312C11">
                    <w:rPr>
                      <w:rStyle w:val="a6"/>
                      <w:noProof/>
                    </w:rPr>
                    <w:t>2</w:t>
                  </w:r>
                </w:fldSimple>
                <w:r w:rsidR="00DC7548">
                  <w:rPr>
                    <w:rStyle w:val="a6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1F" w:rsidRPr="00DD2C3D" w:rsidRDefault="001B5680">
    <w:pPr>
      <w:rPr>
        <w:sz w:val="2"/>
        <w:szCs w:val="2"/>
        <w:lang w:val="ru-RU"/>
      </w:rPr>
    </w:pPr>
    <w:r w:rsidRPr="001B56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.2pt;margin-top:818.05pt;width:495.1pt;height:7.55pt;z-index:-188744062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0101F" w:rsidRDefault="00DC7548">
                <w:pPr>
                  <w:pStyle w:val="a5"/>
                  <w:shd w:val="clear" w:color="auto" w:fill="auto"/>
                  <w:tabs>
                    <w:tab w:val="right" w:pos="9902"/>
                  </w:tabs>
                  <w:spacing w:line="240" w:lineRule="auto"/>
                </w:pPr>
                <w:r>
                  <w:rPr>
                    <w:rStyle w:val="a6"/>
                  </w:rPr>
                  <w:tab/>
                </w:r>
                <w:fldSimple w:instr=" PAGE \* MERGEFORMAT ">
                  <w:r w:rsidR="009B4B3B" w:rsidRPr="009B4B3B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>/2</w:t>
                </w:r>
              </w:p>
            </w:txbxContent>
          </v:textbox>
          <w10:wrap anchorx="page" anchory="page"/>
        </v:shape>
      </w:pict>
    </w:r>
    <w:proofErr w:type="spellStart"/>
    <w:r w:rsidR="00DD2C3D">
      <w:rPr>
        <w:sz w:val="2"/>
        <w:szCs w:val="2"/>
        <w:lang w:val="ru-RU"/>
      </w:rPr>
      <w:t>ппп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48" w:rsidRDefault="00DC7548"/>
  </w:footnote>
  <w:footnote w:type="continuationSeparator" w:id="0">
    <w:p w:rsidR="00DC7548" w:rsidRDefault="00DC75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1F" w:rsidRDefault="001B5680">
    <w:pPr>
      <w:rPr>
        <w:sz w:val="2"/>
        <w:szCs w:val="2"/>
      </w:rPr>
    </w:pPr>
    <w:r w:rsidRPr="001B56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pt;margin-top:29.5pt;width:215pt;height:8.6pt;z-index:-188744064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E0101F" w:rsidRDefault="00BC7BF2" w:rsidP="00BC7BF2">
                <w:pPr>
                  <w:pStyle w:val="a5"/>
                  <w:shd w:val="clear" w:color="auto" w:fill="auto"/>
                  <w:spacing w:line="240" w:lineRule="auto"/>
                  <w:ind w:right="-211"/>
                </w:pPr>
                <w:r>
                  <w:rPr>
                    <w:rStyle w:val="a6"/>
                    <w:lang w:val="ru-RU"/>
                  </w:rPr>
                  <w:t>Пациент</w:t>
                </w:r>
                <w:r w:rsidR="00DC7548">
                  <w:rPr>
                    <w:rStyle w:val="a6"/>
                  </w:rPr>
                  <w:t xml:space="preserve">: </w:t>
                </w:r>
                <w:proofErr w:type="spellStart"/>
                <w:r>
                  <w:rPr>
                    <w:rStyle w:val="a9"/>
                    <w:lang w:val="ru-RU"/>
                  </w:rPr>
                  <w:t>Арег</w:t>
                </w:r>
                <w:proofErr w:type="spellEnd"/>
                <w:r w:rsidR="00DC7548">
                  <w:rPr>
                    <w:rStyle w:val="a9"/>
                  </w:rPr>
                  <w:t xml:space="preserve"> </w:t>
                </w:r>
                <w:proofErr w:type="spellStart"/>
                <w:r>
                  <w:rPr>
                    <w:rStyle w:val="a9"/>
                    <w:lang w:val="ru-RU"/>
                  </w:rPr>
                  <w:t>Матикян</w:t>
                </w:r>
                <w:proofErr w:type="spellEnd"/>
                <w:r>
                  <w:rPr>
                    <w:rStyle w:val="a6"/>
                  </w:rPr>
                  <w:t xml:space="preserve">, </w:t>
                </w:r>
                <w:r>
                  <w:rPr>
                    <w:rStyle w:val="a6"/>
                    <w:lang w:val="ru-RU"/>
                  </w:rPr>
                  <w:t>дата рождения</w:t>
                </w:r>
                <w:r w:rsidR="00DC7548">
                  <w:rPr>
                    <w:rStyle w:val="a6"/>
                  </w:rPr>
                  <w:t xml:space="preserve">: </w:t>
                </w:r>
                <w:r w:rsidR="00DC7548">
                  <w:rPr>
                    <w:rStyle w:val="a9"/>
                  </w:rPr>
                  <w:t>15.11.2003</w:t>
                </w:r>
                <w:r w:rsidR="00DC7548">
                  <w:rPr>
                    <w:rStyle w:val="a6"/>
                  </w:rPr>
                  <w:t xml:space="preserve">, </w:t>
                </w:r>
                <w:r w:rsidR="00DC7548">
                  <w:rPr>
                    <w:rStyle w:val="a9"/>
                  </w:rPr>
                  <w:t>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D0D55"/>
    <w:multiLevelType w:val="hybridMultilevel"/>
    <w:tmpl w:val="2E7E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5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0101F"/>
    <w:rsid w:val="00056C19"/>
    <w:rsid w:val="00095843"/>
    <w:rsid w:val="000A063F"/>
    <w:rsid w:val="001458EE"/>
    <w:rsid w:val="00185555"/>
    <w:rsid w:val="001B5680"/>
    <w:rsid w:val="002E1E0B"/>
    <w:rsid w:val="00312C11"/>
    <w:rsid w:val="00314B7B"/>
    <w:rsid w:val="00343935"/>
    <w:rsid w:val="003B7400"/>
    <w:rsid w:val="00426894"/>
    <w:rsid w:val="0049165B"/>
    <w:rsid w:val="005D04E0"/>
    <w:rsid w:val="00621E11"/>
    <w:rsid w:val="006240F1"/>
    <w:rsid w:val="007222F5"/>
    <w:rsid w:val="007B2615"/>
    <w:rsid w:val="007D1460"/>
    <w:rsid w:val="007F0B96"/>
    <w:rsid w:val="008D2F9B"/>
    <w:rsid w:val="008E2D65"/>
    <w:rsid w:val="009B4B3B"/>
    <w:rsid w:val="00AC2FD4"/>
    <w:rsid w:val="00B31363"/>
    <w:rsid w:val="00B92CBC"/>
    <w:rsid w:val="00B979D3"/>
    <w:rsid w:val="00BA5D48"/>
    <w:rsid w:val="00BC7BF2"/>
    <w:rsid w:val="00BE4144"/>
    <w:rsid w:val="00C02F72"/>
    <w:rsid w:val="00C8669C"/>
    <w:rsid w:val="00CC6BD5"/>
    <w:rsid w:val="00DB4083"/>
    <w:rsid w:val="00DC2BCE"/>
    <w:rsid w:val="00DC7548"/>
    <w:rsid w:val="00DD2C3D"/>
    <w:rsid w:val="00E0101F"/>
    <w:rsid w:val="00E72A5F"/>
    <w:rsid w:val="00E75CF4"/>
    <w:rsid w:val="00F2560F"/>
    <w:rsid w:val="00FB042D"/>
    <w:rsid w:val="00FE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0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01F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E0101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E0101F"/>
    <w:rPr>
      <w:color w:val="000000"/>
      <w:spacing w:val="0"/>
      <w:w w:val="100"/>
      <w:position w:val="0"/>
      <w:lang w:val="de-DE" w:eastAsia="de-DE" w:bidi="de-DE"/>
    </w:rPr>
  </w:style>
  <w:style w:type="character" w:customStyle="1" w:styleId="1">
    <w:name w:val="Заголовок №1_"/>
    <w:basedOn w:val="a0"/>
    <w:link w:val="10"/>
    <w:rsid w:val="00E0101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95pt">
    <w:name w:val="Заголовок №1 + 9.5 pt"/>
    <w:basedOn w:val="1"/>
    <w:rsid w:val="00E0101F"/>
    <w:rPr>
      <w:color w:val="000000"/>
      <w:spacing w:val="0"/>
      <w:w w:val="100"/>
      <w:position w:val="0"/>
      <w:sz w:val="19"/>
      <w:szCs w:val="19"/>
      <w:lang w:val="de-DE" w:eastAsia="de-DE" w:bidi="de-DE"/>
    </w:rPr>
  </w:style>
  <w:style w:type="character" w:customStyle="1" w:styleId="1105pt">
    <w:name w:val="Заголовок №1 + 10.5 pt;Не полужирный"/>
    <w:basedOn w:val="1"/>
    <w:rsid w:val="00E0101F"/>
    <w:rPr>
      <w:b/>
      <w:bCs/>
      <w:color w:val="000000"/>
      <w:spacing w:val="0"/>
      <w:w w:val="100"/>
      <w:position w:val="0"/>
      <w:sz w:val="21"/>
      <w:szCs w:val="21"/>
      <w:lang w:val="de-DE" w:eastAsia="de-DE" w:bidi="de-DE"/>
    </w:rPr>
  </w:style>
  <w:style w:type="character" w:customStyle="1" w:styleId="a7">
    <w:name w:val="Основной текст_"/>
    <w:basedOn w:val="a0"/>
    <w:link w:val="2"/>
    <w:rsid w:val="00E0101F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сновной текст + Полужирный"/>
    <w:basedOn w:val="a7"/>
    <w:rsid w:val="00E0101F"/>
    <w:rPr>
      <w:b/>
      <w:bCs/>
      <w:color w:val="000000"/>
      <w:spacing w:val="0"/>
      <w:w w:val="100"/>
      <w:position w:val="0"/>
      <w:lang w:val="de-DE" w:eastAsia="de-DE" w:bidi="de-DE"/>
    </w:rPr>
  </w:style>
  <w:style w:type="character" w:customStyle="1" w:styleId="20">
    <w:name w:val="Основной текст (2)_"/>
    <w:basedOn w:val="a0"/>
    <w:link w:val="21"/>
    <w:rsid w:val="00E0101F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pt">
    <w:name w:val="Основной текст + 12 pt;Полужирный"/>
    <w:basedOn w:val="a7"/>
    <w:rsid w:val="00E0101F"/>
    <w:rPr>
      <w:b/>
      <w:bCs/>
      <w:color w:val="000000"/>
      <w:spacing w:val="0"/>
      <w:w w:val="100"/>
      <w:position w:val="0"/>
      <w:sz w:val="24"/>
      <w:szCs w:val="24"/>
      <w:lang w:val="de-DE" w:eastAsia="de-DE" w:bidi="de-DE"/>
    </w:rPr>
  </w:style>
  <w:style w:type="character" w:customStyle="1" w:styleId="11">
    <w:name w:val="Основной текст1"/>
    <w:basedOn w:val="a7"/>
    <w:rsid w:val="00E0101F"/>
    <w:rPr>
      <w:color w:val="000000"/>
      <w:spacing w:val="0"/>
      <w:w w:val="100"/>
      <w:position w:val="0"/>
      <w:lang w:val="de-DE" w:eastAsia="de-DE" w:bidi="de-DE"/>
    </w:rPr>
  </w:style>
  <w:style w:type="character" w:customStyle="1" w:styleId="22">
    <w:name w:val="Заголовок №2_"/>
    <w:basedOn w:val="a0"/>
    <w:link w:val="23"/>
    <w:rsid w:val="00E0101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sid w:val="00E0101F"/>
    <w:rPr>
      <w:color w:val="000000"/>
      <w:spacing w:val="0"/>
      <w:w w:val="100"/>
      <w:position w:val="0"/>
      <w:sz w:val="24"/>
      <w:szCs w:val="24"/>
      <w:u w:val="single"/>
      <w:lang w:val="de-DE" w:eastAsia="de-DE" w:bidi="de-DE"/>
    </w:rPr>
  </w:style>
  <w:style w:type="character" w:customStyle="1" w:styleId="12pt0">
    <w:name w:val="Основной текст + 12 pt;Полужирный"/>
    <w:basedOn w:val="a7"/>
    <w:rsid w:val="00E0101F"/>
    <w:rPr>
      <w:b/>
      <w:bCs/>
      <w:color w:val="000000"/>
      <w:spacing w:val="0"/>
      <w:w w:val="100"/>
      <w:position w:val="0"/>
      <w:sz w:val="24"/>
      <w:szCs w:val="24"/>
      <w:u w:val="single"/>
      <w:lang w:val="de-DE" w:eastAsia="de-DE" w:bidi="de-DE"/>
    </w:rPr>
  </w:style>
  <w:style w:type="character" w:customStyle="1" w:styleId="12pt1">
    <w:name w:val="Основной текст + 12 pt;Полужирный"/>
    <w:basedOn w:val="a7"/>
    <w:rsid w:val="00E0101F"/>
    <w:rPr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25">
    <w:name w:val="Основной текст (2)"/>
    <w:basedOn w:val="20"/>
    <w:rsid w:val="00E0101F"/>
    <w:rPr>
      <w:color w:val="000000"/>
      <w:spacing w:val="0"/>
      <w:w w:val="100"/>
      <w:position w:val="0"/>
      <w:u w:val="single"/>
      <w:lang w:val="de-DE" w:eastAsia="de-DE" w:bidi="de-DE"/>
    </w:rPr>
  </w:style>
  <w:style w:type="character" w:customStyle="1" w:styleId="a9">
    <w:name w:val="Колонтитул + Полужирный"/>
    <w:basedOn w:val="a4"/>
    <w:rsid w:val="00E0101F"/>
    <w:rPr>
      <w:b/>
      <w:bCs/>
      <w:color w:val="000000"/>
      <w:spacing w:val="0"/>
      <w:w w:val="100"/>
      <w:position w:val="0"/>
      <w:lang w:val="de-DE" w:eastAsia="de-DE" w:bidi="de-DE"/>
    </w:rPr>
  </w:style>
  <w:style w:type="character" w:customStyle="1" w:styleId="3">
    <w:name w:val="Основной текст (3)_"/>
    <w:basedOn w:val="a0"/>
    <w:link w:val="30"/>
    <w:rsid w:val="00E0101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a5">
    <w:name w:val="Колонтитул"/>
    <w:basedOn w:val="a"/>
    <w:link w:val="a4"/>
    <w:rsid w:val="00E0101F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0">
    <w:name w:val="Заголовок №1"/>
    <w:basedOn w:val="a"/>
    <w:link w:val="1"/>
    <w:rsid w:val="00E0101F"/>
    <w:pPr>
      <w:shd w:val="clear" w:color="auto" w:fill="FFFFFF"/>
      <w:spacing w:before="420" w:after="60" w:line="0" w:lineRule="atLeast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">
    <w:name w:val="Основной текст2"/>
    <w:basedOn w:val="a"/>
    <w:link w:val="a7"/>
    <w:rsid w:val="00E0101F"/>
    <w:pPr>
      <w:shd w:val="clear" w:color="auto" w:fill="FFFFFF"/>
      <w:spacing w:before="60" w:line="283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21">
    <w:name w:val="Основной текст (2)"/>
    <w:basedOn w:val="a"/>
    <w:link w:val="20"/>
    <w:rsid w:val="00E0101F"/>
    <w:pPr>
      <w:shd w:val="clear" w:color="auto" w:fill="FFFFFF"/>
      <w:spacing w:before="720" w:line="245" w:lineRule="exac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23">
    <w:name w:val="Заголовок №2"/>
    <w:basedOn w:val="a"/>
    <w:link w:val="22"/>
    <w:rsid w:val="00E0101F"/>
    <w:pPr>
      <w:shd w:val="clear" w:color="auto" w:fill="FFFFFF"/>
      <w:spacing w:before="300" w:after="60" w:line="0" w:lineRule="atLeast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E0101F"/>
    <w:pPr>
      <w:shd w:val="clear" w:color="auto" w:fill="FFFFFF"/>
      <w:spacing w:before="60" w:line="0" w:lineRule="atLeast"/>
    </w:pPr>
    <w:rPr>
      <w:rFonts w:ascii="Arial" w:eastAsia="Arial" w:hAnsi="Arial" w:cs="Arial"/>
      <w:sz w:val="15"/>
      <w:szCs w:val="15"/>
    </w:rPr>
  </w:style>
  <w:style w:type="paragraph" w:styleId="aa">
    <w:name w:val="header"/>
    <w:basedOn w:val="a"/>
    <w:link w:val="ab"/>
    <w:uiPriority w:val="99"/>
    <w:semiHidden/>
    <w:unhideWhenUsed/>
    <w:rsid w:val="00BC7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7BF2"/>
    <w:rPr>
      <w:color w:val="000000"/>
    </w:rPr>
  </w:style>
  <w:style w:type="paragraph" w:styleId="ac">
    <w:name w:val="footer"/>
    <w:basedOn w:val="a"/>
    <w:link w:val="ad"/>
    <w:uiPriority w:val="99"/>
    <w:unhideWhenUsed/>
    <w:rsid w:val="00BC7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BF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409D~1/AppData/Local/Temp/FineReader11.00/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Bericht</dc:title>
  <dc:subject>Matikyan Areg</dc:subject>
  <dc:creator>Неля</dc:creator>
  <cp:lastModifiedBy>Неля</cp:lastModifiedBy>
  <cp:revision>45</cp:revision>
  <dcterms:created xsi:type="dcterms:W3CDTF">2014-09-19T08:20:00Z</dcterms:created>
  <dcterms:modified xsi:type="dcterms:W3CDTF">2014-09-19T21:26:00Z</dcterms:modified>
</cp:coreProperties>
</file>