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268F" w:rsidTr="00514746">
        <w:tc>
          <w:tcPr>
            <w:tcW w:w="4785" w:type="dxa"/>
          </w:tcPr>
          <w:p w:rsidR="007E268F" w:rsidRDefault="007E268F"/>
        </w:tc>
        <w:tc>
          <w:tcPr>
            <w:tcW w:w="4786" w:type="dxa"/>
          </w:tcPr>
          <w:p w:rsidR="007E268F" w:rsidRPr="00514746" w:rsidRDefault="00D911B0" w:rsidP="0051474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514746" w:rsidRPr="00514746">
              <w:rPr>
                <w:rFonts w:ascii="Times New Roman" w:hAnsi="Times New Roman" w:cs="Times New Roman"/>
                <w:b/>
                <w:sz w:val="28"/>
                <w:szCs w:val="28"/>
              </w:rPr>
              <w:t>МультиК</w:t>
            </w:r>
            <w:r w:rsidRPr="00514746">
              <w:rPr>
                <w:rFonts w:ascii="Times New Roman" w:hAnsi="Times New Roman" w:cs="Times New Roman"/>
                <w:b/>
                <w:sz w:val="28"/>
                <w:szCs w:val="28"/>
              </w:rPr>
              <w:t>аха</w:t>
            </w:r>
            <w:proofErr w:type="spellEnd"/>
            <w:r w:rsidRPr="00514746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»</w:t>
            </w:r>
          </w:p>
          <w:p w:rsidR="007E268F" w:rsidRPr="00514746" w:rsidRDefault="00D911B0" w:rsidP="00514746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514746">
              <w:rPr>
                <w:rFonts w:ascii="Times New Roman" w:hAnsi="Times New Roman" w:cs="Times New Roman"/>
                <w:i/>
              </w:rPr>
              <w:t xml:space="preserve">Сельскохозяйственный </w:t>
            </w:r>
            <w:r w:rsidR="00384DDD" w:rsidRPr="00514746">
              <w:rPr>
                <w:rFonts w:ascii="Times New Roman" w:hAnsi="Times New Roman" w:cs="Times New Roman"/>
                <w:i/>
              </w:rPr>
              <w:t xml:space="preserve">кредитный </w:t>
            </w:r>
            <w:r w:rsidR="00737078">
              <w:rPr>
                <w:rFonts w:ascii="Times New Roman" w:hAnsi="Times New Roman" w:cs="Times New Roman"/>
                <w:i/>
              </w:rPr>
              <w:t>банк Арагон</w:t>
            </w:r>
            <w:r w:rsidR="009E1D6D">
              <w:rPr>
                <w:rFonts w:ascii="Times New Roman" w:hAnsi="Times New Roman" w:cs="Times New Roman"/>
                <w:i/>
              </w:rPr>
              <w:t>а</w:t>
            </w:r>
            <w:r w:rsidR="00737078">
              <w:rPr>
                <w:rFonts w:ascii="Times New Roman" w:hAnsi="Times New Roman" w:cs="Times New Roman"/>
                <w:i/>
              </w:rPr>
              <w:t xml:space="preserve"> </w:t>
            </w:r>
            <w:r w:rsidRPr="00514746">
              <w:rPr>
                <w:rFonts w:ascii="Times New Roman" w:hAnsi="Times New Roman" w:cs="Times New Roman"/>
                <w:i/>
              </w:rPr>
              <w:t>и Пирене</w:t>
            </w:r>
            <w:r w:rsidR="008B72F0">
              <w:rPr>
                <w:rFonts w:ascii="Times New Roman" w:hAnsi="Times New Roman" w:cs="Times New Roman"/>
                <w:i/>
              </w:rPr>
              <w:t>ев</w:t>
            </w:r>
          </w:p>
        </w:tc>
      </w:tr>
    </w:tbl>
    <w:p w:rsidR="00352AFA" w:rsidRDefault="00EF3FF7"/>
    <w:p w:rsidR="00227649" w:rsidRPr="00184611" w:rsidRDefault="00D911B0" w:rsidP="006E2070">
      <w:pPr>
        <w:tabs>
          <w:tab w:val="left" w:pos="8789"/>
        </w:tabs>
        <w:spacing w:line="281" w:lineRule="auto"/>
        <w:ind w:left="-284" w:right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t>С</w:t>
      </w:r>
      <w:r w:rsidR="00FD0D64" w:rsidRPr="00184611">
        <w:rPr>
          <w:rFonts w:ascii="Times New Roman" w:hAnsi="Times New Roman" w:cs="Times New Roman"/>
          <w:sz w:val="24"/>
          <w:szCs w:val="24"/>
        </w:rPr>
        <w:t>ЕЛЬСКОХОЗЯЙСТВЕННЫЙ КРЕДИТНЫЙ БАНК АРАГОН</w:t>
      </w:r>
      <w:r w:rsidR="009E1D6D" w:rsidRPr="00184611">
        <w:rPr>
          <w:rFonts w:ascii="Times New Roman" w:hAnsi="Times New Roman" w:cs="Times New Roman"/>
          <w:sz w:val="24"/>
          <w:szCs w:val="24"/>
        </w:rPr>
        <w:t>А</w:t>
      </w:r>
      <w:r w:rsidR="00FD0D64" w:rsidRPr="00184611">
        <w:rPr>
          <w:rFonts w:ascii="Times New Roman" w:hAnsi="Times New Roman" w:cs="Times New Roman"/>
          <w:sz w:val="24"/>
          <w:szCs w:val="24"/>
        </w:rPr>
        <w:t xml:space="preserve"> И ПИРЕНЕ</w:t>
      </w:r>
      <w:r w:rsidR="008B72F0" w:rsidRPr="00184611">
        <w:rPr>
          <w:rFonts w:ascii="Times New Roman" w:hAnsi="Times New Roman" w:cs="Times New Roman"/>
          <w:sz w:val="24"/>
          <w:szCs w:val="24"/>
        </w:rPr>
        <w:t>ЕВ</w:t>
      </w:r>
      <w:r w:rsidR="00737078" w:rsidRPr="00184611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300F7A" w:rsidRPr="00184611">
        <w:rPr>
          <w:rFonts w:ascii="Times New Roman" w:hAnsi="Times New Roman" w:cs="Times New Roman"/>
          <w:sz w:val="24"/>
          <w:szCs w:val="24"/>
        </w:rPr>
        <w:t xml:space="preserve">, </w:t>
      </w:r>
      <w:r w:rsidR="00FD0D64" w:rsidRPr="00184611">
        <w:rPr>
          <w:rFonts w:ascii="Times New Roman" w:hAnsi="Times New Roman" w:cs="Times New Roman"/>
          <w:sz w:val="24"/>
          <w:szCs w:val="24"/>
        </w:rPr>
        <w:t>ОБЩЕСТВО ВЗАИМНОГО КРЕДИТА</w:t>
      </w:r>
      <w:r w:rsidR="00300F7A" w:rsidRPr="00184611">
        <w:rPr>
          <w:rFonts w:ascii="Times New Roman" w:hAnsi="Times New Roman" w:cs="Times New Roman"/>
          <w:sz w:val="24"/>
          <w:szCs w:val="24"/>
        </w:rPr>
        <w:t xml:space="preserve">, </w:t>
      </w:r>
      <w:r w:rsidR="00300F7A" w:rsidRPr="00184611">
        <w:rPr>
          <w:rFonts w:ascii="Times New Roman" w:eastAsia="MS Mincho" w:hAnsi="Times New Roman" w:cs="Times New Roman"/>
          <w:sz w:val="24"/>
          <w:szCs w:val="24"/>
        </w:rPr>
        <w:t>«</w:t>
      </w:r>
      <w:r w:rsidR="00FD0D64" w:rsidRPr="00184611">
        <w:rPr>
          <w:rFonts w:ascii="Times New Roman" w:eastAsia="MS Mincho" w:hAnsi="Times New Roman" w:cs="Times New Roman"/>
          <w:sz w:val="24"/>
          <w:szCs w:val="24"/>
        </w:rPr>
        <w:t>МУЛЬТИКАХА</w:t>
      </w:r>
      <w:r w:rsidR="00300F7A" w:rsidRPr="00184611">
        <w:rPr>
          <w:rFonts w:ascii="Times New Roman" w:eastAsia="MS Mincho" w:hAnsi="Times New Roman" w:cs="Times New Roman"/>
          <w:sz w:val="24"/>
          <w:szCs w:val="24"/>
        </w:rPr>
        <w:t>»</w:t>
      </w:r>
      <w:r w:rsidR="006E2070" w:rsidRPr="00184611">
        <w:rPr>
          <w:rFonts w:ascii="Times New Roman" w:eastAsia="MS Mincho" w:hAnsi="Times New Roman" w:cs="Times New Roman"/>
          <w:sz w:val="24"/>
          <w:szCs w:val="24"/>
        </w:rPr>
        <w:t>,</w:t>
      </w:r>
      <w:r w:rsidR="00300F7A" w:rsidRPr="00184611">
        <w:rPr>
          <w:rFonts w:ascii="Times New Roman" w:eastAsia="MS Mincho" w:hAnsi="Times New Roman" w:cs="Times New Roman"/>
          <w:sz w:val="24"/>
          <w:szCs w:val="24"/>
        </w:rPr>
        <w:t xml:space="preserve"> с </w:t>
      </w:r>
      <w:r w:rsidR="00184952">
        <w:rPr>
          <w:rFonts w:ascii="Times New Roman" w:eastAsia="MS Mincho" w:hAnsi="Times New Roman" w:cs="Times New Roman"/>
          <w:sz w:val="24"/>
          <w:szCs w:val="24"/>
        </w:rPr>
        <w:t>кодом налоговой идентификации</w:t>
      </w:r>
      <w:r w:rsidR="00300F7A" w:rsidRPr="00184611"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300F7A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F</w:t>
      </w:r>
      <w:r w:rsidR="008B72F0" w:rsidRPr="00184611">
        <w:rPr>
          <w:rFonts w:ascii="Times New Roman" w:eastAsia="MS Mincho" w:hAnsi="Times New Roman" w:cs="Times New Roman"/>
          <w:sz w:val="24"/>
          <w:szCs w:val="24"/>
        </w:rPr>
        <w:t xml:space="preserve">-22252076, </w:t>
      </w:r>
      <w:r w:rsidR="00300F7A" w:rsidRPr="00184611">
        <w:rPr>
          <w:rFonts w:ascii="Times New Roman" w:eastAsia="MS Mincho" w:hAnsi="Times New Roman" w:cs="Times New Roman"/>
          <w:sz w:val="24"/>
          <w:szCs w:val="24"/>
        </w:rPr>
        <w:t>юридическ</w:t>
      </w:r>
      <w:r w:rsidR="005D6A8D" w:rsidRPr="00184611">
        <w:rPr>
          <w:rFonts w:ascii="Times New Roman" w:eastAsia="MS Mincho" w:hAnsi="Times New Roman" w:cs="Times New Roman"/>
          <w:sz w:val="24"/>
          <w:szCs w:val="24"/>
        </w:rPr>
        <w:t>и уполномоченный</w:t>
      </w:r>
      <w:r w:rsidR="00300F7A" w:rsidRPr="00184611">
        <w:rPr>
          <w:rFonts w:ascii="Times New Roman" w:eastAsia="MS Mincho" w:hAnsi="Times New Roman" w:cs="Times New Roman"/>
          <w:sz w:val="24"/>
          <w:szCs w:val="24"/>
        </w:rPr>
        <w:t xml:space="preserve"> на выдачу вексельных поручительств</w:t>
      </w:r>
      <w:r w:rsidR="008B72F0" w:rsidRPr="00184611">
        <w:rPr>
          <w:rFonts w:ascii="Times New Roman" w:eastAsia="MS Mincho" w:hAnsi="Times New Roman" w:cs="Times New Roman"/>
          <w:sz w:val="24"/>
          <w:szCs w:val="24"/>
        </w:rPr>
        <w:t>, в лице его представителя</w:t>
      </w:r>
      <w:r w:rsidR="003F4FA0" w:rsidRPr="00184611">
        <w:rPr>
          <w:rFonts w:ascii="Times New Roman" w:eastAsia="MS Mincho" w:hAnsi="Times New Roman" w:cs="Times New Roman"/>
          <w:sz w:val="24"/>
          <w:szCs w:val="24"/>
        </w:rPr>
        <w:t>, действующего</w:t>
      </w:r>
      <w:r w:rsidR="001E1977" w:rsidRPr="00184611">
        <w:rPr>
          <w:rFonts w:ascii="Times New Roman" w:eastAsia="MS Mincho" w:hAnsi="Times New Roman" w:cs="Times New Roman"/>
          <w:sz w:val="24"/>
          <w:szCs w:val="24"/>
        </w:rPr>
        <w:t xml:space="preserve"> от имени</w:t>
      </w:r>
      <w:r w:rsidR="003F4FA0" w:rsidRPr="00184611">
        <w:rPr>
          <w:rFonts w:ascii="Times New Roman" w:eastAsia="MS Mincho" w:hAnsi="Times New Roman" w:cs="Times New Roman"/>
          <w:sz w:val="24"/>
          <w:szCs w:val="24"/>
        </w:rPr>
        <w:t xml:space="preserve"> Банка</w:t>
      </w:r>
      <w:r w:rsidR="001E1977" w:rsidRPr="00184611">
        <w:rPr>
          <w:rFonts w:ascii="Times New Roman" w:eastAsia="MS Mincho" w:hAnsi="Times New Roman" w:cs="Times New Roman"/>
          <w:sz w:val="24"/>
          <w:szCs w:val="24"/>
        </w:rPr>
        <w:t>, д-р</w:t>
      </w:r>
      <w:r w:rsidR="003F4FA0" w:rsidRPr="00184611">
        <w:rPr>
          <w:rFonts w:ascii="Times New Roman" w:eastAsia="MS Mincho" w:hAnsi="Times New Roman" w:cs="Times New Roman"/>
          <w:sz w:val="24"/>
          <w:szCs w:val="24"/>
        </w:rPr>
        <w:t>а</w:t>
      </w:r>
      <w:r w:rsidR="001E1977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FD0D64" w:rsidRPr="00184611">
        <w:rPr>
          <w:rFonts w:ascii="Times New Roman" w:eastAsia="MS Mincho" w:hAnsi="Times New Roman" w:cs="Times New Roman"/>
          <w:sz w:val="24"/>
          <w:szCs w:val="24"/>
        </w:rPr>
        <w:t>ХЕСУС ОМЕЛЛА ГИЛ</w:t>
      </w:r>
      <w:r w:rsidR="001E1977" w:rsidRPr="00184611">
        <w:rPr>
          <w:rFonts w:ascii="Times New Roman" w:eastAsia="MS Mincho" w:hAnsi="Times New Roman" w:cs="Times New Roman"/>
          <w:sz w:val="24"/>
          <w:szCs w:val="24"/>
        </w:rPr>
        <w:t xml:space="preserve">, с полномочиями, достаточными для </w:t>
      </w:r>
      <w:r w:rsidR="00227649" w:rsidRPr="00184611">
        <w:rPr>
          <w:rFonts w:ascii="Times New Roman" w:eastAsia="MS Mincho" w:hAnsi="Times New Roman" w:cs="Times New Roman"/>
          <w:sz w:val="24"/>
          <w:szCs w:val="24"/>
        </w:rPr>
        <w:t>взятия на себя обязательств по данному акту,</w:t>
      </w:r>
      <w:r w:rsidR="00FD0D64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72BF9" w:rsidRPr="00184611">
        <w:rPr>
          <w:rFonts w:ascii="Times New Roman" w:eastAsia="MS Mincho" w:hAnsi="Times New Roman" w:cs="Times New Roman"/>
          <w:sz w:val="24"/>
          <w:szCs w:val="24"/>
        </w:rPr>
        <w:t>которые были предоставлены</w:t>
      </w:r>
      <w:r w:rsidR="00227649" w:rsidRPr="00184611">
        <w:rPr>
          <w:rFonts w:ascii="Times New Roman" w:eastAsia="MS Mincho" w:hAnsi="Times New Roman" w:cs="Times New Roman"/>
          <w:sz w:val="24"/>
          <w:szCs w:val="24"/>
        </w:rPr>
        <w:t xml:space="preserve"> Нотариусом </w:t>
      </w:r>
      <w:r w:rsidR="00FD0D64" w:rsidRPr="00184611">
        <w:rPr>
          <w:rFonts w:ascii="Times New Roman" w:eastAsia="MS Mincho" w:hAnsi="Times New Roman" w:cs="Times New Roman"/>
          <w:sz w:val="24"/>
          <w:szCs w:val="24"/>
        </w:rPr>
        <w:t xml:space="preserve">провинции </w:t>
      </w:r>
      <w:proofErr w:type="spellStart"/>
      <w:r w:rsidR="00FD0D64" w:rsidRPr="00184611">
        <w:rPr>
          <w:rFonts w:ascii="Times New Roman" w:eastAsia="MS Mincho" w:hAnsi="Times New Roman" w:cs="Times New Roman"/>
          <w:sz w:val="24"/>
          <w:szCs w:val="24"/>
        </w:rPr>
        <w:t>Уэска</w:t>
      </w:r>
      <w:proofErr w:type="spellEnd"/>
      <w:r w:rsidR="00FD0D64" w:rsidRPr="00184611">
        <w:rPr>
          <w:rFonts w:ascii="Times New Roman" w:eastAsia="MS Mincho" w:hAnsi="Times New Roman" w:cs="Times New Roman"/>
          <w:sz w:val="24"/>
          <w:szCs w:val="24"/>
        </w:rPr>
        <w:t>, д-ром ФРАНСИСКО РОДРИГЕЗОМ БУА</w:t>
      </w:r>
      <w:r w:rsidR="00DD561F" w:rsidRPr="00184611">
        <w:rPr>
          <w:rFonts w:ascii="Times New Roman" w:eastAsia="MS Mincho" w:hAnsi="Times New Roman" w:cs="Times New Roman"/>
          <w:sz w:val="24"/>
          <w:szCs w:val="24"/>
        </w:rPr>
        <w:t>, 16 мая 2006 го</w:t>
      </w:r>
      <w:r w:rsidR="00972BF9" w:rsidRPr="00184611">
        <w:rPr>
          <w:rFonts w:ascii="Times New Roman" w:eastAsia="MS Mincho" w:hAnsi="Times New Roman" w:cs="Times New Roman"/>
          <w:sz w:val="24"/>
          <w:szCs w:val="24"/>
        </w:rPr>
        <w:t>да, и которые не были отозваны</w:t>
      </w:r>
      <w:r w:rsidR="00DD561F" w:rsidRPr="00184611">
        <w:rPr>
          <w:rFonts w:ascii="Times New Roman" w:eastAsia="MS Mincho" w:hAnsi="Times New Roman" w:cs="Times New Roman"/>
          <w:sz w:val="24"/>
          <w:szCs w:val="24"/>
        </w:rPr>
        <w:t xml:space="preserve"> и были признаны достаточными </w:t>
      </w:r>
      <w:r w:rsidR="00184952">
        <w:rPr>
          <w:rFonts w:ascii="Times New Roman" w:eastAsia="MS Mincho" w:hAnsi="Times New Roman" w:cs="Times New Roman"/>
          <w:sz w:val="24"/>
          <w:szCs w:val="24"/>
        </w:rPr>
        <w:t>генеральным п</w:t>
      </w:r>
      <w:r w:rsidR="008B72F0" w:rsidRPr="00184611">
        <w:rPr>
          <w:rFonts w:ascii="Times New Roman" w:eastAsia="MS Mincho" w:hAnsi="Times New Roman" w:cs="Times New Roman"/>
          <w:sz w:val="24"/>
          <w:szCs w:val="24"/>
        </w:rPr>
        <w:t xml:space="preserve">рокурором провинции </w:t>
      </w:r>
      <w:proofErr w:type="spellStart"/>
      <w:r w:rsidR="008B72F0" w:rsidRPr="00184611">
        <w:rPr>
          <w:rFonts w:ascii="Times New Roman" w:eastAsia="MS Mincho" w:hAnsi="Times New Roman" w:cs="Times New Roman"/>
          <w:sz w:val="24"/>
          <w:szCs w:val="24"/>
        </w:rPr>
        <w:t>Уэска</w:t>
      </w:r>
      <w:proofErr w:type="spellEnd"/>
      <w:r w:rsidR="00384DDD" w:rsidRPr="00184611">
        <w:rPr>
          <w:rFonts w:ascii="Times New Roman" w:eastAsia="MS Mincho" w:hAnsi="Times New Roman" w:cs="Times New Roman"/>
          <w:sz w:val="24"/>
          <w:szCs w:val="24"/>
        </w:rPr>
        <w:t xml:space="preserve"> 28 августа 2006 года. Зар</w:t>
      </w:r>
      <w:r w:rsidR="00972BF9" w:rsidRPr="00184611">
        <w:rPr>
          <w:rFonts w:ascii="Times New Roman" w:eastAsia="MS Mincho" w:hAnsi="Times New Roman" w:cs="Times New Roman"/>
          <w:sz w:val="24"/>
          <w:szCs w:val="24"/>
        </w:rPr>
        <w:t>егистрирован в Торговом реестре</w:t>
      </w:r>
      <w:r w:rsidR="00384DDD" w:rsidRPr="00184611">
        <w:rPr>
          <w:rFonts w:ascii="Times New Roman" w:eastAsia="MS Mincho" w:hAnsi="Times New Roman" w:cs="Times New Roman"/>
          <w:sz w:val="24"/>
          <w:szCs w:val="24"/>
        </w:rPr>
        <w:t xml:space="preserve"> провинции </w:t>
      </w:r>
      <w:proofErr w:type="spellStart"/>
      <w:r w:rsidR="00384DDD" w:rsidRPr="00184611">
        <w:rPr>
          <w:rFonts w:ascii="Times New Roman" w:eastAsia="MS Mincho" w:hAnsi="Times New Roman" w:cs="Times New Roman"/>
          <w:sz w:val="24"/>
          <w:szCs w:val="24"/>
        </w:rPr>
        <w:t>Уэска</w:t>
      </w:r>
      <w:proofErr w:type="spellEnd"/>
      <w:r w:rsidR="00384DDD" w:rsidRPr="00184611">
        <w:rPr>
          <w:rFonts w:ascii="Times New Roman" w:eastAsia="MS Mincho" w:hAnsi="Times New Roman" w:cs="Times New Roman"/>
          <w:sz w:val="24"/>
          <w:szCs w:val="24"/>
        </w:rPr>
        <w:t xml:space="preserve">, том 467, книга 7, фолио (лист) 175, страница </w:t>
      </w:r>
      <w:r w:rsidR="00384DDD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HU</w:t>
      </w:r>
      <w:r w:rsidR="00384DDD" w:rsidRPr="00184611">
        <w:rPr>
          <w:rFonts w:ascii="Times New Roman" w:eastAsia="MS Mincho" w:hAnsi="Times New Roman" w:cs="Times New Roman"/>
          <w:sz w:val="24"/>
          <w:szCs w:val="24"/>
        </w:rPr>
        <w:t>-6254, регистрационная запись 93.</w:t>
      </w:r>
    </w:p>
    <w:p w:rsidR="00384DDD" w:rsidRPr="00384DDD" w:rsidRDefault="00384DDD" w:rsidP="007F4F87">
      <w:pPr>
        <w:spacing w:line="280" w:lineRule="auto"/>
        <w:ind w:left="-567" w:right="566"/>
        <w:rPr>
          <w:rFonts w:ascii="Times New Roman" w:eastAsia="MS Mincho" w:hAnsi="Times New Roman" w:cs="Times New Roman"/>
        </w:rPr>
      </w:pPr>
    </w:p>
    <w:p w:rsidR="00972BF9" w:rsidRPr="00184611" w:rsidRDefault="00972BF9" w:rsidP="006B77BC">
      <w:pPr>
        <w:spacing w:line="280" w:lineRule="auto"/>
        <w:ind w:left="-284" w:right="566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>ПРЕДОСТАВЛЯЕТ ПОРУЧИТЕЛЬСТВО ПО ВЕКСЕЛЮ</w:t>
      </w:r>
    </w:p>
    <w:p w:rsidR="00B70477" w:rsidRPr="00184611" w:rsidRDefault="00380B8B" w:rsidP="006B77BC">
      <w:pPr>
        <w:spacing w:line="280" w:lineRule="auto"/>
        <w:ind w:left="-284" w:right="566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>Целиком и полност</w:t>
      </w:r>
      <w:r w:rsidR="00972BF9" w:rsidRPr="00184611">
        <w:rPr>
          <w:rFonts w:ascii="Times New Roman" w:eastAsia="MS Mincho" w:hAnsi="Times New Roman" w:cs="Times New Roman"/>
          <w:sz w:val="24"/>
          <w:szCs w:val="24"/>
        </w:rPr>
        <w:t>ь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ю, </w:t>
      </w:r>
      <w:r w:rsidR="003F4FA0" w:rsidRPr="00184611">
        <w:rPr>
          <w:rFonts w:ascii="Times New Roman" w:eastAsia="MS Mincho" w:hAnsi="Times New Roman" w:cs="Times New Roman"/>
          <w:sz w:val="24"/>
          <w:szCs w:val="24"/>
        </w:rPr>
        <w:t xml:space="preserve">при этом </w:t>
      </w:r>
      <w:r w:rsidRPr="00184611">
        <w:rPr>
          <w:rFonts w:ascii="Times New Roman" w:eastAsia="MS Mincho" w:hAnsi="Times New Roman" w:cs="Times New Roman"/>
          <w:sz w:val="24"/>
          <w:szCs w:val="24"/>
        </w:rPr>
        <w:t>прямо отказываясь от</w:t>
      </w:r>
      <w:r w:rsidR="00B7434E" w:rsidRPr="00184611">
        <w:rPr>
          <w:rFonts w:ascii="Times New Roman" w:eastAsia="MS Mincho" w:hAnsi="Times New Roman" w:cs="Times New Roman"/>
          <w:sz w:val="24"/>
          <w:szCs w:val="24"/>
        </w:rPr>
        <w:t xml:space="preserve"> льготного права преимущества</w:t>
      </w:r>
      <w:r w:rsidR="005077B7" w:rsidRPr="00184611">
        <w:rPr>
          <w:rFonts w:ascii="Times New Roman" w:eastAsia="MS Mincho" w:hAnsi="Times New Roman" w:cs="Times New Roman"/>
          <w:sz w:val="24"/>
          <w:szCs w:val="24"/>
        </w:rPr>
        <w:t xml:space="preserve">, прав </w:t>
      </w:r>
      <w:proofErr w:type="spellStart"/>
      <w:r w:rsidR="00B7434E" w:rsidRPr="00184611">
        <w:rPr>
          <w:rFonts w:ascii="Times New Roman" w:eastAsia="MS Mincho" w:hAnsi="Times New Roman" w:cs="Times New Roman"/>
          <w:sz w:val="24"/>
          <w:szCs w:val="24"/>
        </w:rPr>
        <w:t>со</w:t>
      </w:r>
      <w:r w:rsidR="007F4F87" w:rsidRPr="00184611">
        <w:rPr>
          <w:rFonts w:ascii="Times New Roman" w:eastAsia="MS Mincho" w:hAnsi="Times New Roman" w:cs="Times New Roman"/>
          <w:sz w:val="24"/>
          <w:szCs w:val="24"/>
        </w:rPr>
        <w:t>поручи</w:t>
      </w:r>
      <w:r w:rsidR="005077B7" w:rsidRPr="00184611">
        <w:rPr>
          <w:rFonts w:ascii="Times New Roman" w:eastAsia="MS Mincho" w:hAnsi="Times New Roman" w:cs="Times New Roman"/>
          <w:sz w:val="24"/>
          <w:szCs w:val="24"/>
        </w:rPr>
        <w:t>теля</w:t>
      </w:r>
      <w:proofErr w:type="spellEnd"/>
      <w:r w:rsidR="005077B7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05AF3">
        <w:rPr>
          <w:rFonts w:ascii="Times New Roman" w:eastAsia="MS Mincho" w:hAnsi="Times New Roman" w:cs="Times New Roman"/>
          <w:sz w:val="24"/>
          <w:szCs w:val="24"/>
        </w:rPr>
        <w:t xml:space="preserve">на разделение ответственности, </w:t>
      </w:r>
      <w:r w:rsidR="007F4F87" w:rsidRPr="00184611">
        <w:rPr>
          <w:rFonts w:ascii="Times New Roman" w:eastAsia="MS Mincho" w:hAnsi="Times New Roman" w:cs="Times New Roman"/>
          <w:sz w:val="24"/>
          <w:szCs w:val="24"/>
        </w:rPr>
        <w:t>прав поручи</w:t>
      </w:r>
      <w:r w:rsidR="003F4FA0" w:rsidRPr="00184611">
        <w:rPr>
          <w:rFonts w:ascii="Times New Roman" w:eastAsia="MS Mincho" w:hAnsi="Times New Roman" w:cs="Times New Roman"/>
          <w:sz w:val="24"/>
          <w:szCs w:val="24"/>
        </w:rPr>
        <w:t>теля на погашение</w:t>
      </w:r>
      <w:r w:rsidR="00B7434E" w:rsidRPr="00184611">
        <w:rPr>
          <w:rFonts w:ascii="Times New Roman" w:eastAsia="MS Mincho" w:hAnsi="Times New Roman" w:cs="Times New Roman"/>
          <w:sz w:val="24"/>
          <w:szCs w:val="24"/>
        </w:rPr>
        <w:t xml:space="preserve"> долга в первую очередь из</w:t>
      </w:r>
      <w:r w:rsidR="007F4F87" w:rsidRPr="00184611">
        <w:rPr>
          <w:rFonts w:ascii="Times New Roman" w:eastAsia="MS Mincho" w:hAnsi="Times New Roman" w:cs="Times New Roman"/>
          <w:sz w:val="24"/>
          <w:szCs w:val="24"/>
        </w:rPr>
        <w:t xml:space="preserve"> имущества основного д</w:t>
      </w:r>
      <w:r w:rsidR="00B7434E" w:rsidRPr="00184611">
        <w:rPr>
          <w:rFonts w:ascii="Times New Roman" w:eastAsia="MS Mincho" w:hAnsi="Times New Roman" w:cs="Times New Roman"/>
          <w:sz w:val="24"/>
          <w:szCs w:val="24"/>
        </w:rPr>
        <w:t>олжника</w:t>
      </w:r>
      <w:r w:rsidR="005077B7" w:rsidRPr="0018461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компании ООО </w:t>
      </w:r>
      <w:r w:rsidR="00184952">
        <w:rPr>
          <w:rFonts w:ascii="Times New Roman" w:eastAsia="MS Mincho" w:hAnsi="Times New Roman" w:cs="Times New Roman"/>
          <w:sz w:val="24"/>
          <w:szCs w:val="24"/>
        </w:rPr>
        <w:t>«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>ПАРК УЭСКА</w:t>
      </w:r>
      <w:r w:rsidR="00184952">
        <w:rPr>
          <w:rFonts w:ascii="Times New Roman" w:eastAsia="MS Mincho" w:hAnsi="Times New Roman" w:cs="Times New Roman"/>
          <w:sz w:val="24"/>
          <w:szCs w:val="24"/>
        </w:rPr>
        <w:t>»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6E2070" w:rsidRPr="00184611">
        <w:rPr>
          <w:rFonts w:ascii="Times New Roman" w:eastAsia="MS Mincho" w:hAnsi="Times New Roman" w:cs="Times New Roman"/>
          <w:sz w:val="24"/>
          <w:szCs w:val="24"/>
        </w:rPr>
        <w:t>далее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E2070" w:rsidRPr="00184611">
        <w:rPr>
          <w:rFonts w:ascii="Times New Roman" w:eastAsia="MS Mincho" w:hAnsi="Times New Roman" w:cs="Times New Roman"/>
          <w:sz w:val="24"/>
          <w:szCs w:val="24"/>
        </w:rPr>
        <w:t xml:space="preserve">— </w:t>
      </w:r>
      <w:r w:rsidRPr="00184611">
        <w:rPr>
          <w:rFonts w:ascii="Times New Roman" w:eastAsia="MS Mincho" w:hAnsi="Times New Roman" w:cs="Times New Roman"/>
          <w:sz w:val="24"/>
          <w:szCs w:val="24"/>
        </w:rPr>
        <w:t>Должник)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 с 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C</w:t>
      </w:r>
      <w:r w:rsidR="00BC0EFA" w:rsidRPr="00184611">
        <w:rPr>
          <w:rFonts w:ascii="Times New Roman" w:eastAsia="MS Mincho" w:hAnsi="Times New Roman" w:cs="Times New Roman"/>
          <w:sz w:val="24"/>
          <w:szCs w:val="24"/>
        </w:rPr>
        <w:t>.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I</w:t>
      </w:r>
      <w:r w:rsidR="00BC0EFA" w:rsidRPr="00184611">
        <w:rPr>
          <w:rFonts w:ascii="Times New Roman" w:eastAsia="MS Mincho" w:hAnsi="Times New Roman" w:cs="Times New Roman"/>
          <w:sz w:val="24"/>
          <w:szCs w:val="24"/>
        </w:rPr>
        <w:t>.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F</w:t>
      </w:r>
      <w:r w:rsidR="00BC0EFA" w:rsidRPr="00184611">
        <w:rPr>
          <w:rFonts w:ascii="Times New Roman" w:eastAsia="MS Mincho" w:hAnsi="Times New Roman" w:cs="Times New Roman"/>
          <w:sz w:val="24"/>
          <w:szCs w:val="24"/>
        </w:rPr>
        <w:t>.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B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-31767833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перед </w:t>
      </w:r>
      <w:r w:rsidR="00184952">
        <w:rPr>
          <w:rFonts w:ascii="Times New Roman" w:eastAsia="MS Mincho" w:hAnsi="Times New Roman" w:cs="Times New Roman"/>
          <w:sz w:val="24"/>
          <w:szCs w:val="24"/>
        </w:rPr>
        <w:t>компанией А</w:t>
      </w:r>
      <w:r w:rsidR="00AC66F0" w:rsidRPr="00184611">
        <w:rPr>
          <w:rFonts w:ascii="Times New Roman" w:eastAsia="MS Mincho" w:hAnsi="Times New Roman" w:cs="Times New Roman"/>
          <w:sz w:val="24"/>
          <w:szCs w:val="24"/>
        </w:rPr>
        <w:t>О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 ФОРМИГАЛЬ (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далее — В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екселедержатель) с 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C</w:t>
      </w:r>
      <w:r w:rsidR="00BC0EFA" w:rsidRPr="00184611">
        <w:rPr>
          <w:rFonts w:ascii="Times New Roman" w:eastAsia="MS Mincho" w:hAnsi="Times New Roman" w:cs="Times New Roman"/>
          <w:sz w:val="24"/>
          <w:szCs w:val="24"/>
        </w:rPr>
        <w:t>.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I</w:t>
      </w:r>
      <w:r w:rsidR="00BC0EFA" w:rsidRPr="00184611">
        <w:rPr>
          <w:rFonts w:ascii="Times New Roman" w:eastAsia="MS Mincho" w:hAnsi="Times New Roman" w:cs="Times New Roman"/>
          <w:sz w:val="24"/>
          <w:szCs w:val="24"/>
        </w:rPr>
        <w:t>.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F</w:t>
      </w:r>
      <w:r w:rsidR="00BC0EFA" w:rsidRPr="00184611">
        <w:rPr>
          <w:rFonts w:ascii="Times New Roman" w:eastAsia="MS Mincho" w:hAnsi="Times New Roman" w:cs="Times New Roman"/>
          <w:sz w:val="24"/>
          <w:szCs w:val="24"/>
        </w:rPr>
        <w:t>.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A7323B" w:rsidRPr="00184611">
        <w:rPr>
          <w:rFonts w:ascii="Times New Roman" w:eastAsia="MS Mincho" w:hAnsi="Times New Roman" w:cs="Times New Roman"/>
          <w:sz w:val="24"/>
          <w:szCs w:val="24"/>
          <w:lang w:val="es-ES"/>
        </w:rPr>
        <w:t>A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>-50011808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,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на сумму</w:t>
      </w:r>
      <w:r w:rsidR="00184952">
        <w:rPr>
          <w:rFonts w:ascii="Times New Roman" w:eastAsia="MS Mincho" w:hAnsi="Times New Roman" w:cs="Times New Roman"/>
          <w:sz w:val="24"/>
          <w:szCs w:val="24"/>
        </w:rPr>
        <w:t>, не превышающую трёхсот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 тысяч евро (300 000,00 евро)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>(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далее — Г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>арантированная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 xml:space="preserve"> С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>умма)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,</w:t>
      </w:r>
      <w:r w:rsidR="00A7323B" w:rsidRPr="00184611">
        <w:rPr>
          <w:rFonts w:ascii="Times New Roman" w:eastAsia="MS Mincho" w:hAnsi="Times New Roman" w:cs="Times New Roman"/>
          <w:sz w:val="24"/>
          <w:szCs w:val="24"/>
        </w:rPr>
        <w:t xml:space="preserve"> с гарантией выполнения обязательств, принятых Арендатором</w:t>
      </w:r>
      <w:r w:rsidR="005423C5" w:rsidRPr="00184611">
        <w:rPr>
          <w:rFonts w:ascii="Times New Roman" w:eastAsia="MS Mincho" w:hAnsi="Times New Roman" w:cs="Times New Roman"/>
          <w:sz w:val="24"/>
          <w:szCs w:val="24"/>
        </w:rPr>
        <w:t xml:space="preserve"> перед Арендодателем, включая удовлетворение требований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 xml:space="preserve"> кредиторов</w:t>
      </w:r>
      <w:r w:rsidR="005423C5" w:rsidRPr="00184611">
        <w:rPr>
          <w:rFonts w:ascii="Times New Roman" w:eastAsia="MS Mincho" w:hAnsi="Times New Roman" w:cs="Times New Roman"/>
          <w:sz w:val="24"/>
          <w:szCs w:val="24"/>
        </w:rPr>
        <w:t>, которые могут возникнуть в связи с примен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ением взысканий, как последствие</w:t>
      </w:r>
      <w:r w:rsidR="005423C5" w:rsidRPr="00184611">
        <w:rPr>
          <w:rFonts w:ascii="Times New Roman" w:eastAsia="MS Mincho" w:hAnsi="Times New Roman" w:cs="Times New Roman"/>
          <w:sz w:val="24"/>
          <w:szCs w:val="24"/>
        </w:rPr>
        <w:t xml:space="preserve"> частного договор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а,</w:t>
      </w:r>
      <w:r w:rsidR="00B70477" w:rsidRPr="00184611">
        <w:rPr>
          <w:rFonts w:ascii="Times New Roman" w:eastAsia="MS Mincho" w:hAnsi="Times New Roman" w:cs="Times New Roman"/>
          <w:sz w:val="24"/>
          <w:szCs w:val="24"/>
        </w:rPr>
        <w:t xml:space="preserve"> подписанного 10 октября 200</w:t>
      </w:r>
      <w:r w:rsidR="00184952">
        <w:rPr>
          <w:rFonts w:ascii="Times New Roman" w:eastAsia="MS Mincho" w:hAnsi="Times New Roman" w:cs="Times New Roman"/>
          <w:sz w:val="24"/>
          <w:szCs w:val="24"/>
        </w:rPr>
        <w:t>7 года между ООО «ПАРК УЭСКА» и А</w:t>
      </w:r>
      <w:r w:rsidR="00AC66F0" w:rsidRPr="00184611">
        <w:rPr>
          <w:rFonts w:ascii="Times New Roman" w:eastAsia="MS Mincho" w:hAnsi="Times New Roman" w:cs="Times New Roman"/>
          <w:sz w:val="24"/>
          <w:szCs w:val="24"/>
        </w:rPr>
        <w:t>О</w:t>
      </w:r>
      <w:r w:rsidR="00B70477" w:rsidRPr="00184611">
        <w:rPr>
          <w:rFonts w:ascii="Times New Roman" w:eastAsia="MS Mincho" w:hAnsi="Times New Roman" w:cs="Times New Roman"/>
          <w:sz w:val="24"/>
          <w:szCs w:val="24"/>
        </w:rPr>
        <w:t xml:space="preserve"> ФОРМИГАЛЬ, 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 xml:space="preserve">на сдачу в аренду коммерческой недвижимости </w:t>
      </w:r>
      <w:r w:rsidR="003F4FA0" w:rsidRPr="00184611">
        <w:rPr>
          <w:rFonts w:ascii="Times New Roman" w:eastAsia="MS Mincho" w:hAnsi="Times New Roman" w:cs="Times New Roman"/>
          <w:sz w:val="24"/>
          <w:szCs w:val="24"/>
        </w:rPr>
        <w:t xml:space="preserve">— 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ОТЕЛЯ ФОРМИГАЛЬ и на управление коммерческой</w:t>
      </w:r>
      <w:r w:rsidR="00B70477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недвижимостью</w:t>
      </w:r>
      <w:r w:rsidR="005D6A8D" w:rsidRPr="00184611">
        <w:rPr>
          <w:rFonts w:ascii="Times New Roman" w:eastAsia="MS Mincho" w:hAnsi="Times New Roman" w:cs="Times New Roman"/>
          <w:sz w:val="24"/>
          <w:szCs w:val="24"/>
        </w:rPr>
        <w:t>, которая предоставляе</w:t>
      </w:r>
      <w:r w:rsidR="003F4FA0" w:rsidRPr="00184611">
        <w:rPr>
          <w:rFonts w:ascii="Times New Roman" w:eastAsia="MS Mincho" w:hAnsi="Times New Roman" w:cs="Times New Roman"/>
          <w:sz w:val="24"/>
          <w:szCs w:val="24"/>
        </w:rPr>
        <w:t>тся в эксплуатацию</w:t>
      </w:r>
      <w:r w:rsidR="00B70477" w:rsidRPr="0018461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84DDD" w:rsidRPr="00184611" w:rsidRDefault="00B70477" w:rsidP="006B77BC">
      <w:pPr>
        <w:spacing w:line="280" w:lineRule="auto"/>
        <w:ind w:left="-284" w:right="56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>Поручитель по векселю обязуется осуществлять выплату Гарантиро</w:t>
      </w:r>
      <w:r w:rsidR="00184952">
        <w:rPr>
          <w:rFonts w:ascii="Times New Roman" w:eastAsia="MS Mincho" w:hAnsi="Times New Roman" w:cs="Times New Roman"/>
          <w:sz w:val="24"/>
          <w:szCs w:val="24"/>
        </w:rPr>
        <w:t>ванной с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уммы по первому запросу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В</w:t>
      </w:r>
      <w:r w:rsidRPr="00184611">
        <w:rPr>
          <w:rFonts w:ascii="Times New Roman" w:eastAsia="MS Mincho" w:hAnsi="Times New Roman" w:cs="Times New Roman"/>
          <w:sz w:val="24"/>
          <w:szCs w:val="24"/>
        </w:rPr>
        <w:t>екселед</w:t>
      </w:r>
      <w:r w:rsidR="00532C87" w:rsidRPr="00184611">
        <w:rPr>
          <w:rFonts w:ascii="Times New Roman" w:eastAsia="MS Mincho" w:hAnsi="Times New Roman" w:cs="Times New Roman"/>
          <w:sz w:val="24"/>
          <w:szCs w:val="24"/>
        </w:rPr>
        <w:t>ержателя,</w:t>
      </w:r>
      <w:r w:rsidR="005D6A8D" w:rsidRPr="00184611">
        <w:rPr>
          <w:rFonts w:ascii="Times New Roman" w:eastAsia="MS Mincho" w:hAnsi="Times New Roman" w:cs="Times New Roman"/>
          <w:sz w:val="24"/>
          <w:szCs w:val="24"/>
        </w:rPr>
        <w:t xml:space="preserve"> после получения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данного</w:t>
      </w:r>
      <w:r w:rsidR="00AC66F0" w:rsidRPr="00184611">
        <w:rPr>
          <w:rFonts w:ascii="Times New Roman" w:eastAsia="MS Mincho" w:hAnsi="Times New Roman" w:cs="Times New Roman"/>
          <w:sz w:val="24"/>
          <w:szCs w:val="24"/>
        </w:rPr>
        <w:t xml:space="preserve"> запроса Поручителем по векселю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C66F0" w:rsidRPr="00184611">
        <w:rPr>
          <w:rFonts w:ascii="Times New Roman" w:eastAsia="MS Mincho" w:hAnsi="Times New Roman" w:cs="Times New Roman"/>
          <w:sz w:val="24"/>
          <w:szCs w:val="24"/>
        </w:rPr>
        <w:t>и до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истечения срока данной г</w:t>
      </w:r>
      <w:r w:rsidR="00F13AA0" w:rsidRPr="00184611">
        <w:rPr>
          <w:rFonts w:ascii="Times New Roman" w:eastAsia="MS Mincho" w:hAnsi="Times New Roman" w:cs="Times New Roman"/>
          <w:sz w:val="24"/>
          <w:szCs w:val="24"/>
        </w:rPr>
        <w:t>арантии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 xml:space="preserve"> и</w:t>
      </w:r>
      <w:r w:rsidR="00CC27A3" w:rsidRPr="00184611">
        <w:rPr>
          <w:rFonts w:ascii="Times New Roman" w:eastAsia="MS Mincho" w:hAnsi="Times New Roman" w:cs="Times New Roman"/>
          <w:sz w:val="24"/>
          <w:szCs w:val="24"/>
        </w:rPr>
        <w:t xml:space="preserve"> письменного запроса, который с этой целью направляется </w:t>
      </w:r>
      <w:r w:rsidR="006B77BC" w:rsidRPr="00184611">
        <w:rPr>
          <w:rFonts w:ascii="Times New Roman" w:eastAsia="MS Mincho" w:hAnsi="Times New Roman" w:cs="Times New Roman"/>
          <w:sz w:val="24"/>
          <w:szCs w:val="24"/>
        </w:rPr>
        <w:t>В</w:t>
      </w:r>
      <w:r w:rsidR="00CC27A3" w:rsidRPr="00184611">
        <w:rPr>
          <w:rFonts w:ascii="Times New Roman" w:eastAsia="MS Mincho" w:hAnsi="Times New Roman" w:cs="Times New Roman"/>
          <w:sz w:val="24"/>
          <w:szCs w:val="24"/>
        </w:rPr>
        <w:t xml:space="preserve">екселедержателем, </w:t>
      </w:r>
      <w:r w:rsidR="00ED1563" w:rsidRPr="00184611">
        <w:rPr>
          <w:rFonts w:ascii="Times New Roman" w:eastAsia="MS Mincho" w:hAnsi="Times New Roman" w:cs="Times New Roman"/>
          <w:sz w:val="24"/>
          <w:szCs w:val="24"/>
        </w:rPr>
        <w:t xml:space="preserve">с чётким обозначением причин невыполнения обязательств, </w:t>
      </w:r>
      <w:r w:rsidR="00CC27A3" w:rsidRPr="00184611">
        <w:rPr>
          <w:rFonts w:ascii="Times New Roman" w:eastAsia="MS Mincho" w:hAnsi="Times New Roman" w:cs="Times New Roman"/>
          <w:sz w:val="24"/>
          <w:szCs w:val="24"/>
        </w:rPr>
        <w:t>и без возможности представления</w:t>
      </w:r>
      <w:r w:rsidR="00F13AA0" w:rsidRPr="00184611">
        <w:rPr>
          <w:rFonts w:ascii="Times New Roman" w:eastAsia="MS Mincho" w:hAnsi="Times New Roman" w:cs="Times New Roman"/>
          <w:sz w:val="24"/>
          <w:szCs w:val="24"/>
        </w:rPr>
        <w:t xml:space="preserve"> Поручителем по векселю каких-либо</w:t>
      </w:r>
      <w:r w:rsidR="00CC27A3" w:rsidRPr="00184611">
        <w:rPr>
          <w:rFonts w:ascii="Times New Roman" w:eastAsia="MS Mincho" w:hAnsi="Times New Roman" w:cs="Times New Roman"/>
          <w:sz w:val="24"/>
          <w:szCs w:val="24"/>
        </w:rPr>
        <w:t xml:space="preserve"> возражений по отношению к данному платежу. </w:t>
      </w:r>
    </w:p>
    <w:p w:rsidR="00ED1563" w:rsidRPr="00184611" w:rsidRDefault="00ED1563" w:rsidP="006B77BC">
      <w:pPr>
        <w:spacing w:line="280" w:lineRule="auto"/>
        <w:ind w:left="-284" w:right="56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>Поручитель п</w:t>
      </w:r>
      <w:r w:rsidR="00523450" w:rsidRPr="00184611">
        <w:rPr>
          <w:rFonts w:ascii="Times New Roman" w:eastAsia="MS Mincho" w:hAnsi="Times New Roman" w:cs="Times New Roman"/>
          <w:sz w:val="24"/>
          <w:szCs w:val="24"/>
        </w:rPr>
        <w:t>о векселю обязуется осуществить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выплату Гарантированно</w:t>
      </w:r>
      <w:r w:rsidR="00184952">
        <w:rPr>
          <w:rFonts w:ascii="Times New Roman" w:eastAsia="MS Mincho" w:hAnsi="Times New Roman" w:cs="Times New Roman"/>
          <w:sz w:val="24"/>
          <w:szCs w:val="24"/>
        </w:rPr>
        <w:t>й с</w:t>
      </w:r>
      <w:r w:rsidR="009E1D6D" w:rsidRPr="00184611">
        <w:rPr>
          <w:rFonts w:ascii="Times New Roman" w:eastAsia="MS Mincho" w:hAnsi="Times New Roman" w:cs="Times New Roman"/>
          <w:sz w:val="24"/>
          <w:szCs w:val="24"/>
        </w:rPr>
        <w:t>уммы в максимальный срок семь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календарных дней</w:t>
      </w:r>
      <w:r w:rsidR="00C40907" w:rsidRPr="00184611">
        <w:rPr>
          <w:rFonts w:ascii="Times New Roman" w:eastAsia="MS Mincho" w:hAnsi="Times New Roman" w:cs="Times New Roman"/>
          <w:sz w:val="24"/>
          <w:szCs w:val="24"/>
        </w:rPr>
        <w:t>,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 отс</w:t>
      </w:r>
      <w:r w:rsidR="00C40907" w:rsidRPr="00184611">
        <w:rPr>
          <w:rFonts w:ascii="Times New Roman" w:eastAsia="MS Mincho" w:hAnsi="Times New Roman" w:cs="Times New Roman"/>
          <w:sz w:val="24"/>
          <w:szCs w:val="24"/>
        </w:rPr>
        <w:t>читанных от даты получения запр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оса на </w:t>
      </w:r>
      <w:r w:rsidR="00C40907" w:rsidRPr="00184611">
        <w:rPr>
          <w:rFonts w:ascii="Times New Roman" w:eastAsia="MS Mincho" w:hAnsi="Times New Roman" w:cs="Times New Roman"/>
          <w:sz w:val="24"/>
          <w:szCs w:val="24"/>
        </w:rPr>
        <w:t>платёж, установленный</w:t>
      </w:r>
      <w:r w:rsidR="00F54649" w:rsidRPr="00184611">
        <w:rPr>
          <w:rFonts w:ascii="Times New Roman" w:eastAsia="MS Mincho" w:hAnsi="Times New Roman" w:cs="Times New Roman"/>
          <w:sz w:val="24"/>
          <w:szCs w:val="24"/>
        </w:rPr>
        <w:t xml:space="preserve"> в предыдущем </w:t>
      </w:r>
      <w:r w:rsidR="009E1D6D" w:rsidRPr="00184611">
        <w:rPr>
          <w:rFonts w:ascii="Times New Roman" w:eastAsia="MS Mincho" w:hAnsi="Times New Roman" w:cs="Times New Roman"/>
          <w:sz w:val="24"/>
          <w:szCs w:val="24"/>
        </w:rPr>
        <w:t>абзаце</w:t>
      </w:r>
      <w:r w:rsidR="00F54649" w:rsidRPr="0018461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F54649" w:rsidRPr="00184611" w:rsidRDefault="00AC66F0" w:rsidP="006B77BC">
      <w:pPr>
        <w:spacing w:line="280" w:lineRule="auto"/>
        <w:ind w:left="-284" w:right="56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>Настоящее</w:t>
      </w:r>
      <w:r w:rsidR="00EE2D60" w:rsidRPr="00184611">
        <w:rPr>
          <w:rFonts w:ascii="Times New Roman" w:eastAsia="MS Mincho" w:hAnsi="Times New Roman" w:cs="Times New Roman"/>
          <w:sz w:val="24"/>
          <w:szCs w:val="24"/>
        </w:rPr>
        <w:t xml:space="preserve"> поручительство по векселю будет оставаться в силе до 3</w:t>
      </w:r>
      <w:r w:rsidR="00C40907" w:rsidRPr="00184611">
        <w:rPr>
          <w:rFonts w:ascii="Times New Roman" w:eastAsia="MS Mincho" w:hAnsi="Times New Roman" w:cs="Times New Roman"/>
          <w:sz w:val="24"/>
          <w:szCs w:val="24"/>
        </w:rPr>
        <w:t xml:space="preserve">1 декабря 2008 года. Если к </w:t>
      </w:r>
      <w:r w:rsidR="00EE2D60" w:rsidRPr="00184611">
        <w:rPr>
          <w:rFonts w:ascii="Times New Roman" w:eastAsia="MS Mincho" w:hAnsi="Times New Roman" w:cs="Times New Roman"/>
          <w:sz w:val="24"/>
          <w:szCs w:val="24"/>
        </w:rPr>
        <w:t>указ</w:t>
      </w:r>
      <w:r w:rsidR="009E1D6D" w:rsidRPr="00184611">
        <w:rPr>
          <w:rFonts w:ascii="Times New Roman" w:eastAsia="MS Mincho" w:hAnsi="Times New Roman" w:cs="Times New Roman"/>
          <w:sz w:val="24"/>
          <w:szCs w:val="24"/>
        </w:rPr>
        <w:t>анному времени не будет получено какой-либо убедительной претензии</w:t>
      </w:r>
      <w:r w:rsidR="00EE2D60" w:rsidRPr="00184611">
        <w:rPr>
          <w:rFonts w:ascii="Times New Roman" w:eastAsia="MS Mincho" w:hAnsi="Times New Roman" w:cs="Times New Roman"/>
          <w:sz w:val="24"/>
          <w:szCs w:val="24"/>
        </w:rPr>
        <w:t xml:space="preserve">, то </w:t>
      </w:r>
      <w:r w:rsidR="00EE2D60" w:rsidRPr="0018461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данное поручительство будет </w:t>
      </w:r>
      <w:r w:rsidR="00C40907" w:rsidRPr="00184611">
        <w:rPr>
          <w:rFonts w:ascii="Times New Roman" w:eastAsia="MS Mincho" w:hAnsi="Times New Roman" w:cs="Times New Roman"/>
          <w:sz w:val="24"/>
          <w:szCs w:val="24"/>
        </w:rPr>
        <w:t>аннулировано</w:t>
      </w:r>
      <w:r w:rsidR="00EE2D60" w:rsidRPr="00184611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r w:rsidR="00006158">
        <w:rPr>
          <w:rFonts w:ascii="Times New Roman" w:eastAsia="MS Mincho" w:hAnsi="Times New Roman" w:cs="Times New Roman"/>
          <w:sz w:val="24"/>
          <w:szCs w:val="24"/>
        </w:rPr>
        <w:t>БАНК</w:t>
      </w:r>
      <w:r w:rsidR="00EE2D60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будет освобождён </w:t>
      </w:r>
      <w:r w:rsidR="00EE2D60" w:rsidRPr="00184611">
        <w:rPr>
          <w:rFonts w:ascii="Times New Roman" w:eastAsia="MS Mincho" w:hAnsi="Times New Roman" w:cs="Times New Roman"/>
          <w:sz w:val="24"/>
          <w:szCs w:val="24"/>
        </w:rPr>
        <w:t>от любой ответственности по нему.</w:t>
      </w:r>
    </w:p>
    <w:p w:rsidR="00040852" w:rsidRPr="00184611" w:rsidRDefault="00523450" w:rsidP="006B77BC">
      <w:pPr>
        <w:spacing w:line="280" w:lineRule="auto"/>
        <w:ind w:left="-284" w:right="56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 xml:space="preserve">Настоящее </w:t>
      </w:r>
      <w:r w:rsidR="00006158">
        <w:rPr>
          <w:rFonts w:ascii="Times New Roman" w:eastAsia="MS Mincho" w:hAnsi="Times New Roman" w:cs="Times New Roman"/>
          <w:sz w:val="24"/>
          <w:szCs w:val="24"/>
        </w:rPr>
        <w:t>П</w:t>
      </w:r>
      <w:r w:rsidR="00040852" w:rsidRPr="00184611">
        <w:rPr>
          <w:rFonts w:ascii="Times New Roman" w:eastAsia="MS Mincho" w:hAnsi="Times New Roman" w:cs="Times New Roman"/>
          <w:sz w:val="24"/>
          <w:szCs w:val="24"/>
        </w:rPr>
        <w:t xml:space="preserve">оручительство по векселю было </w:t>
      </w:r>
      <w:r w:rsidR="009552C9" w:rsidRPr="00184611">
        <w:rPr>
          <w:rFonts w:ascii="Times New Roman" w:eastAsia="MS Mincho" w:hAnsi="Times New Roman" w:cs="Times New Roman"/>
          <w:sz w:val="24"/>
          <w:szCs w:val="24"/>
        </w:rPr>
        <w:t>внесено</w:t>
      </w:r>
      <w:r w:rsidR="00040852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4952">
        <w:rPr>
          <w:rFonts w:ascii="Times New Roman" w:eastAsia="MS Mincho" w:hAnsi="Times New Roman" w:cs="Times New Roman"/>
          <w:sz w:val="24"/>
          <w:szCs w:val="24"/>
        </w:rPr>
        <w:t>в Специальный регистр в</w:t>
      </w:r>
      <w:r w:rsidR="009552C9" w:rsidRPr="00184611">
        <w:rPr>
          <w:rFonts w:ascii="Times New Roman" w:eastAsia="MS Mincho" w:hAnsi="Times New Roman" w:cs="Times New Roman"/>
          <w:sz w:val="24"/>
          <w:szCs w:val="24"/>
        </w:rPr>
        <w:t xml:space="preserve">екселей </w:t>
      </w:r>
      <w:r w:rsidR="009E1D6D" w:rsidRPr="00184611">
        <w:rPr>
          <w:rFonts w:ascii="Times New Roman" w:eastAsia="MS Mincho" w:hAnsi="Times New Roman" w:cs="Times New Roman"/>
          <w:sz w:val="24"/>
          <w:szCs w:val="24"/>
        </w:rPr>
        <w:t xml:space="preserve">под этой же датой и </w:t>
      </w:r>
      <w:r w:rsidR="009552C9" w:rsidRPr="00184611">
        <w:rPr>
          <w:rFonts w:ascii="Times New Roman" w:eastAsia="MS Mincho" w:hAnsi="Times New Roman" w:cs="Times New Roman"/>
          <w:sz w:val="24"/>
          <w:szCs w:val="24"/>
        </w:rPr>
        <w:t>под номером 15.445.</w:t>
      </w:r>
    </w:p>
    <w:p w:rsidR="009552C9" w:rsidRPr="00184611" w:rsidRDefault="009552C9" w:rsidP="00300F7A">
      <w:pPr>
        <w:spacing w:line="28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4611">
        <w:rPr>
          <w:rFonts w:ascii="Times New Roman" w:eastAsia="MS Mincho" w:hAnsi="Times New Roman" w:cs="Times New Roman"/>
          <w:sz w:val="24"/>
          <w:szCs w:val="24"/>
        </w:rPr>
        <w:t>Уэска</w:t>
      </w:r>
      <w:proofErr w:type="spellEnd"/>
      <w:r w:rsidRPr="00184611">
        <w:rPr>
          <w:rFonts w:ascii="Times New Roman" w:eastAsia="MS Mincho" w:hAnsi="Times New Roman" w:cs="Times New Roman"/>
          <w:sz w:val="24"/>
          <w:szCs w:val="24"/>
        </w:rPr>
        <w:t>, 30 ноября 2007 года</w:t>
      </w:r>
    </w:p>
    <w:p w:rsidR="00C40907" w:rsidRPr="00184611" w:rsidRDefault="00C40907" w:rsidP="005C6355">
      <w:pPr>
        <w:spacing w:after="0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t>СЕЛЬСКОХОЗЯЙСТВЕННЫЙ КРЕДИТНЫЙ БАНК АРАГОН</w:t>
      </w:r>
      <w:r w:rsidR="009E1D6D" w:rsidRPr="00184611">
        <w:rPr>
          <w:rFonts w:ascii="Times New Roman" w:hAnsi="Times New Roman" w:cs="Times New Roman"/>
          <w:sz w:val="24"/>
          <w:szCs w:val="24"/>
        </w:rPr>
        <w:t>А И ПИРЕНЕЕВ</w:t>
      </w:r>
      <w:r w:rsidRPr="00184611">
        <w:rPr>
          <w:rFonts w:ascii="Times New Roman" w:hAnsi="Times New Roman" w:cs="Times New Roman"/>
          <w:sz w:val="24"/>
          <w:szCs w:val="24"/>
        </w:rPr>
        <w:t>, ОБЩЕСТВО ВЗАИМНОГО КРЕДИТА</w:t>
      </w:r>
    </w:p>
    <w:p w:rsidR="003A50B5" w:rsidRPr="00184611" w:rsidRDefault="003A50B5" w:rsidP="005C6355">
      <w:pPr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3A50B5" w:rsidRPr="00184611" w:rsidRDefault="003A50B5" w:rsidP="00C40907">
      <w:pPr>
        <w:jc w:val="right"/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t>(подписано)</w:t>
      </w:r>
    </w:p>
    <w:p w:rsidR="009552C9" w:rsidRPr="00184611" w:rsidRDefault="009552C9" w:rsidP="005C6355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>Штамп:</w:t>
      </w:r>
    </w:p>
    <w:p w:rsidR="009552C9" w:rsidRPr="00184611" w:rsidRDefault="00C40907" w:rsidP="005C63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611">
        <w:rPr>
          <w:rFonts w:ascii="Times New Roman" w:eastAsia="MS Mincho" w:hAnsi="Times New Roman" w:cs="Times New Roman"/>
          <w:sz w:val="24"/>
          <w:szCs w:val="24"/>
        </w:rPr>
        <w:t>«</w:t>
      </w:r>
      <w:proofErr w:type="spellStart"/>
      <w:r w:rsidRPr="00184611">
        <w:rPr>
          <w:rFonts w:ascii="Times New Roman" w:hAnsi="Times New Roman" w:cs="Times New Roman"/>
          <w:sz w:val="24"/>
          <w:szCs w:val="24"/>
        </w:rPr>
        <w:t>МультиКаха</w:t>
      </w:r>
      <w:proofErr w:type="spellEnd"/>
      <w:r w:rsidRPr="00184611">
        <w:rPr>
          <w:rFonts w:ascii="Times New Roman" w:eastAsia="MS Mincho" w:hAnsi="Times New Roman" w:cs="Times New Roman"/>
          <w:sz w:val="24"/>
          <w:szCs w:val="24"/>
        </w:rPr>
        <w:t>»</w:t>
      </w:r>
      <w:r w:rsidR="00A44813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84611">
        <w:rPr>
          <w:rFonts w:ascii="Times New Roman" w:eastAsia="MS Mincho" w:hAnsi="Times New Roman" w:cs="Times New Roman"/>
          <w:sz w:val="24"/>
          <w:szCs w:val="24"/>
        </w:rPr>
        <w:t>*</w:t>
      </w:r>
      <w:r w:rsidR="00A44813" w:rsidRPr="0018461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84611">
        <w:rPr>
          <w:rFonts w:ascii="Times New Roman" w:hAnsi="Times New Roman" w:cs="Times New Roman"/>
          <w:i/>
          <w:sz w:val="24"/>
          <w:szCs w:val="24"/>
        </w:rPr>
        <w:t>Сельскохозяйственный кредитный банк Арагон</w:t>
      </w:r>
      <w:r w:rsidR="009E1D6D" w:rsidRPr="00184611">
        <w:rPr>
          <w:rFonts w:ascii="Times New Roman" w:hAnsi="Times New Roman" w:cs="Times New Roman"/>
          <w:i/>
          <w:sz w:val="24"/>
          <w:szCs w:val="24"/>
        </w:rPr>
        <w:t>а</w:t>
      </w:r>
      <w:r w:rsidRPr="00184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D6D" w:rsidRPr="00184611">
        <w:rPr>
          <w:rFonts w:ascii="Times New Roman" w:hAnsi="Times New Roman" w:cs="Times New Roman"/>
          <w:i/>
          <w:sz w:val="24"/>
          <w:szCs w:val="24"/>
        </w:rPr>
        <w:t>и Пиренеев</w:t>
      </w:r>
    </w:p>
    <w:p w:rsidR="00C40907" w:rsidRPr="00184611" w:rsidRDefault="00C40907" w:rsidP="00C409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2C9" w:rsidRPr="00184611" w:rsidRDefault="00A44813" w:rsidP="00C40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4611">
        <w:rPr>
          <w:rFonts w:ascii="Times New Roman" w:hAnsi="Times New Roman" w:cs="Times New Roman"/>
          <w:sz w:val="24"/>
          <w:szCs w:val="24"/>
        </w:rPr>
        <w:t>Беренгер</w:t>
      </w:r>
      <w:proofErr w:type="spellEnd"/>
      <w:r w:rsidRPr="00184611">
        <w:rPr>
          <w:rFonts w:ascii="Times New Roman" w:hAnsi="Times New Roman" w:cs="Times New Roman"/>
          <w:sz w:val="24"/>
          <w:szCs w:val="24"/>
        </w:rPr>
        <w:t>,</w:t>
      </w:r>
      <w:r w:rsidRPr="0018461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84611">
        <w:rPr>
          <w:rFonts w:ascii="Times New Roman" w:hAnsi="Times New Roman" w:cs="Times New Roman"/>
          <w:sz w:val="24"/>
          <w:szCs w:val="24"/>
        </w:rPr>
        <w:t>2</w:t>
      </w:r>
      <w:r w:rsidRPr="00184611">
        <w:rPr>
          <w:rFonts w:ascii="Times New Roman" w:eastAsia="MS Mincho" w:hAnsi="MS Mincho" w:cs="Times New Roman"/>
          <w:sz w:val="24"/>
          <w:szCs w:val="24"/>
          <w:lang w:val="es-ES"/>
        </w:rPr>
        <w:t>‧</w:t>
      </w:r>
      <w:r w:rsidR="009552C9" w:rsidRPr="00184611">
        <w:rPr>
          <w:rFonts w:ascii="Times New Roman" w:hAnsi="Times New Roman" w:cs="Times New Roman"/>
          <w:sz w:val="24"/>
          <w:szCs w:val="24"/>
        </w:rPr>
        <w:t xml:space="preserve">22002 </w:t>
      </w:r>
      <w:proofErr w:type="spellStart"/>
      <w:r w:rsidR="009552C9" w:rsidRPr="00184611">
        <w:rPr>
          <w:rFonts w:ascii="Times New Roman" w:hAnsi="Times New Roman" w:cs="Times New Roman"/>
          <w:sz w:val="24"/>
          <w:szCs w:val="24"/>
        </w:rPr>
        <w:t>Уэска</w:t>
      </w:r>
      <w:proofErr w:type="spellEnd"/>
    </w:p>
    <w:p w:rsidR="009552C9" w:rsidRPr="00184611" w:rsidRDefault="009552C9" w:rsidP="00C409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</w:rPr>
        <w:t>Тел. 974 290 000</w:t>
      </w:r>
    </w:p>
    <w:p w:rsidR="00D911B0" w:rsidRPr="00184611" w:rsidRDefault="009552C9" w:rsidP="001846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611">
        <w:rPr>
          <w:rFonts w:ascii="Times New Roman" w:hAnsi="Times New Roman" w:cs="Times New Roman"/>
          <w:sz w:val="24"/>
          <w:szCs w:val="24"/>
          <w:lang w:val="es-ES"/>
        </w:rPr>
        <w:t xml:space="preserve">Fax </w:t>
      </w:r>
      <w:r w:rsidRPr="00184611">
        <w:rPr>
          <w:rFonts w:ascii="Times New Roman" w:hAnsi="Times New Roman" w:cs="Times New Roman"/>
          <w:sz w:val="24"/>
          <w:szCs w:val="24"/>
        </w:rPr>
        <w:t>974 290 067</w:t>
      </w:r>
    </w:p>
    <w:sectPr w:rsidR="00D911B0" w:rsidRPr="00184611" w:rsidSect="006A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F7" w:rsidRDefault="00EF3FF7" w:rsidP="00737078">
      <w:pPr>
        <w:spacing w:after="0" w:line="240" w:lineRule="auto"/>
      </w:pPr>
      <w:r>
        <w:separator/>
      </w:r>
    </w:p>
  </w:endnote>
  <w:endnote w:type="continuationSeparator" w:id="0">
    <w:p w:rsidR="00EF3FF7" w:rsidRDefault="00EF3FF7" w:rsidP="0073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F7" w:rsidRDefault="00EF3FF7" w:rsidP="00737078">
      <w:pPr>
        <w:spacing w:after="0" w:line="240" w:lineRule="auto"/>
      </w:pPr>
      <w:r>
        <w:separator/>
      </w:r>
    </w:p>
  </w:footnote>
  <w:footnote w:type="continuationSeparator" w:id="0">
    <w:p w:rsidR="00EF3FF7" w:rsidRDefault="00EF3FF7" w:rsidP="00737078">
      <w:pPr>
        <w:spacing w:after="0" w:line="240" w:lineRule="auto"/>
      </w:pPr>
      <w:r>
        <w:continuationSeparator/>
      </w:r>
    </w:p>
  </w:footnote>
  <w:footnote w:id="1">
    <w:p w:rsidR="00737078" w:rsidRDefault="00737078">
      <w:pPr>
        <w:pStyle w:val="a4"/>
      </w:pPr>
      <w:r>
        <w:t>К.И.</w:t>
      </w:r>
      <w:r>
        <w:rPr>
          <w:rStyle w:val="a6"/>
        </w:rPr>
        <w:footnoteRef/>
      </w:r>
      <w:r w:rsidR="00523450">
        <w:t xml:space="preserve"> «</w:t>
      </w:r>
      <w:proofErr w:type="spellStart"/>
      <w:r w:rsidR="00523450">
        <w:t>Каха</w:t>
      </w:r>
      <w:proofErr w:type="spellEnd"/>
      <w:r w:rsidR="00523450">
        <w:t xml:space="preserve"> </w:t>
      </w:r>
      <w:proofErr w:type="spellStart"/>
      <w:r w:rsidR="00523450">
        <w:t>Рураль</w:t>
      </w:r>
      <w:proofErr w:type="spellEnd"/>
      <w:r w:rsidR="00523450">
        <w:t xml:space="preserve"> </w:t>
      </w:r>
      <w:proofErr w:type="spellStart"/>
      <w:r w:rsidR="00523450">
        <w:t>Арагоне</w:t>
      </w:r>
      <w:r>
        <w:t>са</w:t>
      </w:r>
      <w:proofErr w:type="spellEnd"/>
      <w:r>
        <w:t xml:space="preserve"> и де </w:t>
      </w:r>
      <w:proofErr w:type="spellStart"/>
      <w:r>
        <w:t>лос</w:t>
      </w:r>
      <w:proofErr w:type="spellEnd"/>
      <w:r>
        <w:t xml:space="preserve"> </w:t>
      </w:r>
      <w:proofErr w:type="spellStart"/>
      <w:r>
        <w:t>Пиринеос</w:t>
      </w:r>
      <w:proofErr w:type="spellEnd"/>
      <w:r>
        <w:t>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68F"/>
    <w:rsid w:val="00006158"/>
    <w:rsid w:val="00040852"/>
    <w:rsid w:val="000D453B"/>
    <w:rsid w:val="00145DE2"/>
    <w:rsid w:val="00184611"/>
    <w:rsid w:val="00184952"/>
    <w:rsid w:val="001E1977"/>
    <w:rsid w:val="00205AF3"/>
    <w:rsid w:val="00222C0F"/>
    <w:rsid w:val="00227649"/>
    <w:rsid w:val="00265F75"/>
    <w:rsid w:val="00300F7A"/>
    <w:rsid w:val="00380B8B"/>
    <w:rsid w:val="00384DDD"/>
    <w:rsid w:val="003A50B5"/>
    <w:rsid w:val="003F4FA0"/>
    <w:rsid w:val="003F5E66"/>
    <w:rsid w:val="005077B7"/>
    <w:rsid w:val="00514746"/>
    <w:rsid w:val="00523450"/>
    <w:rsid w:val="00532C87"/>
    <w:rsid w:val="005423C5"/>
    <w:rsid w:val="005A7BE3"/>
    <w:rsid w:val="005B0E7E"/>
    <w:rsid w:val="005C6355"/>
    <w:rsid w:val="005D6A8D"/>
    <w:rsid w:val="006676A5"/>
    <w:rsid w:val="006A575A"/>
    <w:rsid w:val="006B77BC"/>
    <w:rsid w:val="006D2AAE"/>
    <w:rsid w:val="006E2070"/>
    <w:rsid w:val="00737078"/>
    <w:rsid w:val="007E268F"/>
    <w:rsid w:val="007F4F87"/>
    <w:rsid w:val="00821721"/>
    <w:rsid w:val="008B72F0"/>
    <w:rsid w:val="009552C9"/>
    <w:rsid w:val="00960F16"/>
    <w:rsid w:val="0097112F"/>
    <w:rsid w:val="00972BF9"/>
    <w:rsid w:val="009E1D6D"/>
    <w:rsid w:val="00A02B6C"/>
    <w:rsid w:val="00A44813"/>
    <w:rsid w:val="00A7323B"/>
    <w:rsid w:val="00AA4AB9"/>
    <w:rsid w:val="00AC66F0"/>
    <w:rsid w:val="00B70477"/>
    <w:rsid w:val="00B7434E"/>
    <w:rsid w:val="00BC0EFA"/>
    <w:rsid w:val="00C40907"/>
    <w:rsid w:val="00C970CD"/>
    <w:rsid w:val="00CC27A3"/>
    <w:rsid w:val="00D3093C"/>
    <w:rsid w:val="00D87802"/>
    <w:rsid w:val="00D911B0"/>
    <w:rsid w:val="00DA164E"/>
    <w:rsid w:val="00DD561F"/>
    <w:rsid w:val="00E1077C"/>
    <w:rsid w:val="00E32928"/>
    <w:rsid w:val="00EA0B04"/>
    <w:rsid w:val="00ED1563"/>
    <w:rsid w:val="00EE2D60"/>
    <w:rsid w:val="00EF3FF7"/>
    <w:rsid w:val="00F13AA0"/>
    <w:rsid w:val="00F469C4"/>
    <w:rsid w:val="00F47C22"/>
    <w:rsid w:val="00F54649"/>
    <w:rsid w:val="00FD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3707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70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370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FAB3-9E51-4577-9378-A01F865A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800293</dc:creator>
  <cp:lastModifiedBy>800293</cp:lastModifiedBy>
  <cp:revision>41</cp:revision>
  <dcterms:created xsi:type="dcterms:W3CDTF">2014-12-25T09:07:00Z</dcterms:created>
  <dcterms:modified xsi:type="dcterms:W3CDTF">2015-01-08T07:22:00Z</dcterms:modified>
</cp:coreProperties>
</file>