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5B" w:rsidRDefault="00B2675B">
      <w:pPr>
        <w:rPr>
          <w:rFonts w:ascii="Verdana" w:hAnsi="Verdana"/>
          <w:color w:val="000000"/>
          <w:sz w:val="21"/>
          <w:szCs w:val="21"/>
          <w:shd w:val="clear" w:color="auto" w:fill="FEFEFE"/>
        </w:rPr>
      </w:pPr>
      <w:r w:rsidRPr="00B2675B">
        <w:rPr>
          <w:rFonts w:ascii="Verdana" w:hAnsi="Verdana"/>
          <w:color w:val="000000"/>
          <w:sz w:val="21"/>
          <w:szCs w:val="21"/>
          <w:shd w:val="clear" w:color="auto" w:fill="FEFEFE"/>
        </w:rPr>
        <w:t xml:space="preserve">Сейчас </w:t>
      </w:r>
      <w:r>
        <w:rPr>
          <w:rFonts w:ascii="Verdana" w:hAnsi="Verdana"/>
          <w:color w:val="000000"/>
          <w:sz w:val="21"/>
          <w:szCs w:val="21"/>
          <w:shd w:val="clear" w:color="auto" w:fill="FEFEFE"/>
        </w:rPr>
        <w:t>специалисты со знанием одного или нескольких иностранных языков являются самыми желанными кадрами для многих компаний. Знание языков - не просто дань моде. Это реальная потребность современного мира</w:t>
      </w:r>
      <w:r w:rsidR="00124CC0">
        <w:rPr>
          <w:rFonts w:ascii="Verdana" w:hAnsi="Verdana"/>
          <w:color w:val="000000"/>
          <w:sz w:val="21"/>
          <w:szCs w:val="21"/>
          <w:shd w:val="clear" w:color="auto" w:fill="FEFEFE"/>
        </w:rPr>
        <w:t>. Английский язык необходим специалистам международных корпораций, языки европейских стран (немецкий, испанский, итальянский) пользуются неизменным спросом у туристов</w:t>
      </w:r>
      <w:r>
        <w:rPr>
          <w:rFonts w:ascii="Verdana" w:hAnsi="Verdana"/>
          <w:color w:val="000000"/>
          <w:sz w:val="21"/>
          <w:szCs w:val="21"/>
          <w:shd w:val="clear" w:color="auto" w:fill="FEFEFE"/>
        </w:rPr>
        <w:t>.</w:t>
      </w:r>
    </w:p>
    <w:p w:rsidR="00B2675B" w:rsidRDefault="00B2675B">
      <w:pPr>
        <w:rPr>
          <w:rFonts w:ascii="Verdana" w:hAnsi="Verdana"/>
          <w:color w:val="000000"/>
          <w:sz w:val="21"/>
          <w:szCs w:val="21"/>
          <w:shd w:val="clear" w:color="auto" w:fill="FEFEFE"/>
        </w:rPr>
      </w:pPr>
      <w:proofErr w:type="gramStart"/>
      <w:r>
        <w:rPr>
          <w:rFonts w:ascii="Verdana" w:hAnsi="Verdana"/>
          <w:color w:val="000000"/>
          <w:sz w:val="21"/>
          <w:szCs w:val="21"/>
          <w:shd w:val="clear" w:color="auto" w:fill="FEFEFE"/>
        </w:rPr>
        <w:t>А</w:t>
      </w:r>
      <w:proofErr w:type="gramEnd"/>
      <w:r>
        <w:rPr>
          <w:rFonts w:ascii="Verdana" w:hAnsi="Verdana"/>
          <w:color w:val="000000"/>
          <w:sz w:val="21"/>
          <w:szCs w:val="21"/>
          <w:shd w:val="clear" w:color="auto" w:fill="FEFEFE"/>
        </w:rPr>
        <w:t xml:space="preserve"> как известно, есть спрос – будет и предложение. Школы иностранных языков открываются везде: от крупных мегаполисов до мелких поселков и сел.</w:t>
      </w:r>
    </w:p>
    <w:p w:rsidR="00B2675B" w:rsidRDefault="00B2675B">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Однако мало просто </w:t>
      </w:r>
      <w:proofErr w:type="gramStart"/>
      <w:r>
        <w:rPr>
          <w:rFonts w:ascii="Verdana" w:hAnsi="Verdana"/>
          <w:color w:val="000000"/>
          <w:sz w:val="21"/>
          <w:szCs w:val="21"/>
          <w:shd w:val="clear" w:color="auto" w:fill="FEFEFE"/>
        </w:rPr>
        <w:t>открыть</w:t>
      </w:r>
      <w:proofErr w:type="gramEnd"/>
      <w:r>
        <w:rPr>
          <w:rFonts w:ascii="Verdana" w:hAnsi="Verdana"/>
          <w:color w:val="000000"/>
          <w:sz w:val="21"/>
          <w:szCs w:val="21"/>
          <w:shd w:val="clear" w:color="auto" w:fill="FEFEFE"/>
        </w:rPr>
        <w:t xml:space="preserve"> школу и найти преподавателей. Важно грамотно спланировать деятельность и развитие школы, чтобы не допустить многих ошибок.</w:t>
      </w:r>
    </w:p>
    <w:p w:rsidR="00B2675B" w:rsidRDefault="00B2675B">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Регистрация своего бизнеса </w:t>
      </w:r>
    </w:p>
    <w:p w:rsidR="00B2675B" w:rsidRDefault="00B2675B">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Как правильно зарегистрировать школу? В какой форме работать? </w:t>
      </w:r>
    </w:p>
    <w:p w:rsidR="00B2675B" w:rsidRDefault="00B2675B">
      <w:pPr>
        <w:rPr>
          <w:rFonts w:ascii="Verdana" w:hAnsi="Verdana"/>
          <w:color w:val="000000"/>
          <w:sz w:val="21"/>
          <w:szCs w:val="21"/>
          <w:shd w:val="clear" w:color="auto" w:fill="FEFEFE"/>
        </w:rPr>
      </w:pPr>
      <w:r>
        <w:rPr>
          <w:rFonts w:ascii="Verdana" w:hAnsi="Verdana"/>
          <w:color w:val="000000"/>
          <w:sz w:val="21"/>
          <w:szCs w:val="21"/>
          <w:shd w:val="clear" w:color="auto" w:fill="FEFEFE"/>
        </w:rPr>
        <w:t>Люди, начинающие свое дело, часто выбирают статус ИП. Это самый простой способ с минимумом волокиты. Однако и возможностей у такой организации меньше. Да, вы можете начинать обучать людей, собирать свою команду педагогов. С другой стороны, вы не сможете оформить своих педагогов официально, а студенты останутся без заветных дипломов об окончании курсов.</w:t>
      </w:r>
    </w:p>
    <w:p w:rsidR="00B2675B" w:rsidRDefault="00B2675B">
      <w:pPr>
        <w:rPr>
          <w:rFonts w:ascii="Verdana" w:hAnsi="Verdana"/>
          <w:color w:val="000000"/>
          <w:sz w:val="21"/>
          <w:szCs w:val="21"/>
          <w:shd w:val="clear" w:color="auto" w:fill="FEFEFE"/>
        </w:rPr>
      </w:pPr>
      <w:r>
        <w:rPr>
          <w:rFonts w:ascii="Verdana" w:hAnsi="Verdana"/>
          <w:color w:val="000000"/>
          <w:sz w:val="21"/>
          <w:szCs w:val="21"/>
          <w:shd w:val="clear" w:color="auto" w:fill="FEFEFE"/>
        </w:rPr>
        <w:t>Следующим этапом на лестнице развития станет НОУ – независимое образовательное учреждение. Под эту категорию попадают частные школы и сады, частные гимназии и лицеи. А также школы иностранных языков.</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Открыть школу со статусом НОУ сложнее, чем с ИП, однако в данном случае игра стоит свеч. Специалисты охотнее будут работать в </w:t>
      </w:r>
      <w:proofErr w:type="gramStart"/>
      <w:r>
        <w:rPr>
          <w:rFonts w:ascii="Verdana" w:hAnsi="Verdana"/>
          <w:color w:val="000000"/>
          <w:sz w:val="21"/>
          <w:szCs w:val="21"/>
          <w:shd w:val="clear" w:color="auto" w:fill="FEFEFE"/>
        </w:rPr>
        <w:t>организации</w:t>
      </w:r>
      <w:proofErr w:type="gramEnd"/>
      <w:r>
        <w:rPr>
          <w:rFonts w:ascii="Verdana" w:hAnsi="Verdana"/>
          <w:color w:val="000000"/>
          <w:sz w:val="21"/>
          <w:szCs w:val="21"/>
          <w:shd w:val="clear" w:color="auto" w:fill="FEFEFE"/>
        </w:rPr>
        <w:t xml:space="preserve"> чем у индивидуального предпринимателя, а студенты смогут получить официальный диплом. </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Регистрация НОУ в налоговой инспекции занимает от недели до месяца. И это только первый этап становления официальной организации.</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Следующим шагом является получение специального разрешения на учебную деятельность. Любые образовательные учреждения должны быть зарегистрированы в Министерстве образования. Данное разрешение выдается на определенный срок, по истечении которого нужно вновь проходить квалификационную комиссию.</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На данном этапе проверяются все условия работы будущего учебного заведения: наличие оборудованного помещения, уровень подготовки педагогов и многое другое. </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Не пройдя данный этап, вы не сможете открыть свою школу.</w:t>
      </w:r>
    </w:p>
    <w:p w:rsidR="00FC75E1"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Помещение для школы иностранных языков</w:t>
      </w:r>
    </w:p>
    <w:p w:rsidR="00870FAD" w:rsidRDefault="00FC75E1">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Школа иностранных языков </w:t>
      </w:r>
      <w:r w:rsidR="00870FAD">
        <w:rPr>
          <w:rFonts w:ascii="Verdana" w:hAnsi="Verdana"/>
          <w:color w:val="000000"/>
          <w:sz w:val="21"/>
          <w:szCs w:val="21"/>
          <w:shd w:val="clear" w:color="auto" w:fill="FEFEFE"/>
        </w:rPr>
        <w:t>должна иметь, по меньшей мере, два</w:t>
      </w:r>
      <w:r>
        <w:rPr>
          <w:rFonts w:ascii="Verdana" w:hAnsi="Verdana"/>
          <w:color w:val="000000"/>
          <w:sz w:val="21"/>
          <w:szCs w:val="21"/>
          <w:shd w:val="clear" w:color="auto" w:fill="FEFEFE"/>
        </w:rPr>
        <w:t xml:space="preserve"> учебных класса и офисное помещение. </w:t>
      </w:r>
      <w:r w:rsidR="00870FAD">
        <w:rPr>
          <w:rFonts w:ascii="Verdana" w:hAnsi="Verdana"/>
          <w:color w:val="000000"/>
          <w:sz w:val="21"/>
          <w:szCs w:val="21"/>
          <w:shd w:val="clear" w:color="auto" w:fill="FEFEFE"/>
        </w:rPr>
        <w:t>Без данного минимума нельзя получить разрешение на учебную деятельность, о котором мы говорили выше.</w:t>
      </w:r>
      <w:r w:rsidR="00527C1E">
        <w:rPr>
          <w:rFonts w:ascii="Verdana" w:hAnsi="Verdana"/>
          <w:color w:val="000000"/>
          <w:sz w:val="21"/>
          <w:szCs w:val="21"/>
          <w:shd w:val="clear" w:color="auto" w:fill="FEFEFE"/>
        </w:rPr>
        <w:t xml:space="preserve"> </w:t>
      </w:r>
    </w:p>
    <w:p w:rsidR="00870FAD" w:rsidRDefault="00870FAD">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Идеальным вариантом будет аренда нескольких помещений в </w:t>
      </w:r>
      <w:proofErr w:type="spellStart"/>
      <w:proofErr w:type="gramStart"/>
      <w:r>
        <w:rPr>
          <w:rFonts w:ascii="Verdana" w:hAnsi="Verdana"/>
          <w:color w:val="000000"/>
          <w:sz w:val="21"/>
          <w:szCs w:val="21"/>
          <w:shd w:val="clear" w:color="auto" w:fill="FEFEFE"/>
        </w:rPr>
        <w:t>бизнес-центре</w:t>
      </w:r>
      <w:proofErr w:type="spellEnd"/>
      <w:proofErr w:type="gramEnd"/>
      <w:r>
        <w:rPr>
          <w:rFonts w:ascii="Verdana" w:hAnsi="Verdana"/>
          <w:color w:val="000000"/>
          <w:sz w:val="21"/>
          <w:szCs w:val="21"/>
          <w:shd w:val="clear" w:color="auto" w:fill="FEFEFE"/>
        </w:rPr>
        <w:t xml:space="preserve"> или офисном здании.</w:t>
      </w:r>
      <w:r w:rsidR="00527C1E">
        <w:rPr>
          <w:rFonts w:ascii="Verdana" w:hAnsi="Verdana"/>
          <w:color w:val="000000"/>
          <w:sz w:val="21"/>
          <w:szCs w:val="21"/>
          <w:shd w:val="clear" w:color="auto" w:fill="FEFEFE"/>
        </w:rPr>
        <w:t xml:space="preserve"> </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lastRenderedPageBreak/>
        <w:t>Необходимое оборудование</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Учебный класс в хорошей школе обязательно должен иметь минимальный набор мебели и оборудования для комфортной учебы. </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К</w:t>
      </w:r>
      <w:proofErr w:type="gramStart"/>
      <w:r>
        <w:rPr>
          <w:rFonts w:ascii="Verdana" w:hAnsi="Verdana"/>
          <w:color w:val="000000"/>
          <w:sz w:val="21"/>
          <w:szCs w:val="21"/>
          <w:shd w:val="clear" w:color="auto" w:fill="FEFEFE"/>
        </w:rPr>
        <w:t xml:space="preserve"> Э</w:t>
      </w:r>
      <w:proofErr w:type="gramEnd"/>
      <w:r>
        <w:rPr>
          <w:rFonts w:ascii="Verdana" w:hAnsi="Verdana"/>
          <w:color w:val="000000"/>
          <w:sz w:val="21"/>
          <w:szCs w:val="21"/>
          <w:shd w:val="clear" w:color="auto" w:fill="FEFEFE"/>
        </w:rPr>
        <w:t>тому минимуму относятся столы для учителя и учеников, доска, шкаф для учебников, различный методический материал.</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Никто не будет требовать от вас мягких кожаных кресел и дубовых столов, но удобные и прочные парты – обязательный элемент обстановки.</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Многие продвинутые школы оборудуют свои классы интерактивными досками, проекторами, ноутбуками или планшетными компьютерами. </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Собираем эффективную команду.</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Будет ваша школа пользоваться интересом у людей или нет, зависит от квалификации ваших учителей. Для начала нужно определить направления деятельности школы.</w:t>
      </w:r>
    </w:p>
    <w:p w:rsidR="00765B18" w:rsidRDefault="00765B18">
      <w:pPr>
        <w:rPr>
          <w:rFonts w:ascii="Verdana" w:hAnsi="Verdana"/>
          <w:color w:val="000000"/>
          <w:sz w:val="21"/>
          <w:szCs w:val="21"/>
          <w:shd w:val="clear" w:color="auto" w:fill="FEFEFE"/>
        </w:rPr>
      </w:pPr>
      <w:r>
        <w:rPr>
          <w:rFonts w:ascii="Verdana" w:hAnsi="Verdana"/>
          <w:color w:val="000000"/>
          <w:sz w:val="21"/>
          <w:szCs w:val="21"/>
          <w:shd w:val="clear" w:color="auto" w:fill="FEFEFE"/>
        </w:rPr>
        <w:t>Какие языки будут доступны студентам? Какие программы будут применяться?</w:t>
      </w:r>
      <w:r w:rsidR="00527C1E">
        <w:rPr>
          <w:rFonts w:ascii="Verdana" w:hAnsi="Verdana"/>
          <w:color w:val="000000"/>
          <w:sz w:val="21"/>
          <w:szCs w:val="21"/>
          <w:shd w:val="clear" w:color="auto" w:fill="FEFEFE"/>
        </w:rPr>
        <w:t xml:space="preserve"> </w:t>
      </w:r>
    </w:p>
    <w:p w:rsidR="00765B18" w:rsidRDefault="00ED73C4">
      <w:pPr>
        <w:rPr>
          <w:rFonts w:ascii="Verdana" w:hAnsi="Verdana"/>
          <w:color w:val="000000"/>
          <w:sz w:val="21"/>
          <w:szCs w:val="21"/>
          <w:shd w:val="clear" w:color="auto" w:fill="FEFEFE"/>
        </w:rPr>
      </w:pPr>
      <w:r>
        <w:rPr>
          <w:rFonts w:ascii="Verdana" w:hAnsi="Verdana"/>
          <w:color w:val="000000"/>
          <w:sz w:val="21"/>
          <w:szCs w:val="21"/>
          <w:shd w:val="clear" w:color="auto" w:fill="FEFEFE"/>
        </w:rPr>
        <w:t>В качестве педагогов для детей лучше всего выбирать опытных преподавателей, которые работали в обычной школе и имеют опыт общения с детьми.</w:t>
      </w:r>
    </w:p>
    <w:p w:rsidR="00ED73C4" w:rsidRDefault="00ED73C4"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Для взрослых идеальным учителем станет человек, для которого преподаваемый язык является родным. Так называемый «носитель языка» сможет лучше объяснить тонкости и нюансы произношения иностранных слов.</w:t>
      </w:r>
    </w:p>
    <w:p w:rsidR="00ED73C4" w:rsidRDefault="00202BD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Кого и как обучать</w:t>
      </w:r>
      <w:r w:rsidR="00527C1E">
        <w:rPr>
          <w:rFonts w:ascii="Verdana" w:hAnsi="Verdana"/>
          <w:color w:val="000000"/>
          <w:sz w:val="21"/>
          <w:szCs w:val="21"/>
          <w:shd w:val="clear" w:color="auto" w:fill="FEFEFE"/>
        </w:rPr>
        <w:t xml:space="preserve"> </w:t>
      </w:r>
    </w:p>
    <w:p w:rsidR="00202BD0" w:rsidRDefault="00ED73C4"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В школе иностранных языков, также как и в обычной, учебный год начинается в сентябре. Поэтому готовиться к запуску школы имеет смысл осенью, за год до начала. Непосредственная подготовка к учебному процессу д</w:t>
      </w:r>
      <w:r w:rsidR="00202BD0">
        <w:rPr>
          <w:rFonts w:ascii="Verdana" w:hAnsi="Verdana"/>
          <w:color w:val="000000"/>
          <w:sz w:val="21"/>
          <w:szCs w:val="21"/>
          <w:shd w:val="clear" w:color="auto" w:fill="FEFEFE"/>
        </w:rPr>
        <w:t>олжна начаться не позднее июня.</w:t>
      </w:r>
    </w:p>
    <w:p w:rsidR="00202BD0" w:rsidRDefault="00202BD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Даже если вы планируете обучать взрослых, помните, что лето является временем отдыха и отпусков.</w:t>
      </w:r>
      <w:proofErr w:type="gramStart"/>
      <w:r>
        <w:rPr>
          <w:rFonts w:ascii="Verdana" w:hAnsi="Verdana"/>
          <w:color w:val="000000"/>
          <w:sz w:val="21"/>
          <w:szCs w:val="21"/>
          <w:shd w:val="clear" w:color="auto" w:fill="FEFEFE"/>
        </w:rPr>
        <w:t xml:space="preserve"> </w:t>
      </w:r>
      <w:proofErr w:type="gramEnd"/>
      <w:r>
        <w:rPr>
          <w:rFonts w:ascii="Verdana" w:hAnsi="Verdana"/>
          <w:color w:val="000000"/>
          <w:sz w:val="21"/>
          <w:szCs w:val="21"/>
          <w:shd w:val="clear" w:color="auto" w:fill="FEFEFE"/>
        </w:rPr>
        <w:t>Ваши студенты в это время просто не смогут эффективно совмещать учебу и мысли о солнце, пляже и поездках на природу</w:t>
      </w:r>
      <w:r w:rsidR="00527C1E">
        <w:rPr>
          <w:rFonts w:ascii="Verdana" w:hAnsi="Verdana"/>
          <w:color w:val="000000"/>
          <w:sz w:val="21"/>
          <w:szCs w:val="21"/>
          <w:shd w:val="clear" w:color="auto" w:fill="FEFEFE"/>
        </w:rPr>
        <w:t>.</w:t>
      </w:r>
    </w:p>
    <w:p w:rsidR="00202BD0" w:rsidRDefault="00202BD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Как привлечь клиентов?</w:t>
      </w:r>
    </w:p>
    <w:p w:rsidR="00202BD0" w:rsidRDefault="00202BD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Рекламная и маркетинговая деятельность являются залогом успеха любой компании. И </w:t>
      </w:r>
      <w:r w:rsidR="00124CC0">
        <w:rPr>
          <w:rFonts w:ascii="Verdana" w:hAnsi="Verdana"/>
          <w:color w:val="000000"/>
          <w:sz w:val="21"/>
          <w:szCs w:val="21"/>
          <w:shd w:val="clear" w:color="auto" w:fill="FEFEFE"/>
        </w:rPr>
        <w:t>ш</w:t>
      </w:r>
      <w:r>
        <w:rPr>
          <w:rFonts w:ascii="Verdana" w:hAnsi="Verdana"/>
          <w:color w:val="000000"/>
          <w:sz w:val="21"/>
          <w:szCs w:val="21"/>
          <w:shd w:val="clear" w:color="auto" w:fill="FEFEFE"/>
        </w:rPr>
        <w:t xml:space="preserve">кола иностранных языков не является исключением. </w:t>
      </w:r>
      <w:r w:rsidR="00124CC0">
        <w:rPr>
          <w:rFonts w:ascii="Verdana" w:hAnsi="Verdana"/>
          <w:color w:val="000000"/>
          <w:sz w:val="21"/>
          <w:szCs w:val="21"/>
          <w:shd w:val="clear" w:color="auto" w:fill="FEFEFE"/>
        </w:rPr>
        <w:t>Правильно выстроенная рекламная и маркетинговая компании способны выделить вас из толпы конкурирующих школ.</w:t>
      </w:r>
    </w:p>
    <w:p w:rsidR="00B35F12" w:rsidRDefault="00202BD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Если вы не будете рекламировать себя, у вас просто не будет клиентов.</w:t>
      </w:r>
      <w:r w:rsidR="00B35F12">
        <w:rPr>
          <w:rFonts w:ascii="Verdana" w:hAnsi="Verdana"/>
          <w:color w:val="000000"/>
          <w:sz w:val="21"/>
          <w:szCs w:val="21"/>
          <w:shd w:val="clear" w:color="auto" w:fill="FEFEFE"/>
        </w:rPr>
        <w:t xml:space="preserve"> Они просто не будут знать о вашем существовании.</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Наиболее эффективными способами рекламы сейчас являются сообщества в социальных сетях, сайт и </w:t>
      </w:r>
      <w:proofErr w:type="spellStart"/>
      <w:r>
        <w:rPr>
          <w:rFonts w:ascii="Verdana" w:hAnsi="Verdana"/>
          <w:color w:val="000000"/>
          <w:sz w:val="21"/>
          <w:szCs w:val="21"/>
          <w:shd w:val="clear" w:color="auto" w:fill="FEFEFE"/>
        </w:rPr>
        <w:t>блог</w:t>
      </w:r>
      <w:proofErr w:type="spellEnd"/>
      <w:r>
        <w:rPr>
          <w:rFonts w:ascii="Verdana" w:hAnsi="Verdana"/>
          <w:color w:val="000000"/>
          <w:sz w:val="21"/>
          <w:szCs w:val="21"/>
          <w:shd w:val="clear" w:color="auto" w:fill="FEFEFE"/>
        </w:rPr>
        <w:t xml:space="preserve"> вашей компании.</w:t>
      </w:r>
      <w:r w:rsidR="00527C1E">
        <w:rPr>
          <w:rFonts w:ascii="Verdana" w:hAnsi="Verdana"/>
          <w:color w:val="000000"/>
          <w:sz w:val="21"/>
          <w:szCs w:val="21"/>
          <w:shd w:val="clear" w:color="auto" w:fill="FEFEFE"/>
        </w:rPr>
        <w:t xml:space="preserve"> </w:t>
      </w:r>
      <w:r>
        <w:rPr>
          <w:rFonts w:ascii="Verdana" w:hAnsi="Verdana"/>
          <w:color w:val="000000"/>
          <w:sz w:val="21"/>
          <w:szCs w:val="21"/>
          <w:shd w:val="clear" w:color="auto" w:fill="FEFEFE"/>
        </w:rPr>
        <w:t xml:space="preserve">Сайт компании должен содержать подробную информацию о ее деятельности: описания услуг, список педагогов, цены и сроки учебных </w:t>
      </w:r>
      <w:proofErr w:type="gramStart"/>
      <w:r>
        <w:rPr>
          <w:rFonts w:ascii="Verdana" w:hAnsi="Verdana"/>
          <w:color w:val="000000"/>
          <w:sz w:val="21"/>
          <w:szCs w:val="21"/>
          <w:shd w:val="clear" w:color="auto" w:fill="FEFEFE"/>
        </w:rPr>
        <w:t>курсов</w:t>
      </w:r>
      <w:proofErr w:type="gramEnd"/>
      <w:r>
        <w:rPr>
          <w:rFonts w:ascii="Verdana" w:hAnsi="Verdana"/>
          <w:color w:val="000000"/>
          <w:sz w:val="21"/>
          <w:szCs w:val="21"/>
          <w:shd w:val="clear" w:color="auto" w:fill="FEFEFE"/>
        </w:rPr>
        <w:t xml:space="preserve"> и многое другое. </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lastRenderedPageBreak/>
        <w:t>Социальные сети идеально подходят для начала диалога компании со своими клиентами. Там же можно консультировать потенциальных клиентов. Обязательно нужно указать на сайте список причин, по которым человек должен прийти учиться именно к вам, а не в другую школу.</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Не стоит забывать и о классической рекламе. Рекламные листовки с информацией о скидках очень эффективно привлекают к вам клиентов</w:t>
      </w:r>
      <w:proofErr w:type="gramStart"/>
      <w:r>
        <w:rPr>
          <w:rFonts w:ascii="Verdana" w:hAnsi="Verdana"/>
          <w:color w:val="000000"/>
          <w:sz w:val="21"/>
          <w:szCs w:val="21"/>
          <w:shd w:val="clear" w:color="auto" w:fill="FEFEFE"/>
        </w:rPr>
        <w:t>.</w:t>
      </w:r>
      <w:proofErr w:type="gramEnd"/>
      <w:r>
        <w:rPr>
          <w:rFonts w:ascii="Verdana" w:hAnsi="Verdana"/>
          <w:color w:val="000000"/>
          <w:sz w:val="21"/>
          <w:szCs w:val="21"/>
          <w:shd w:val="clear" w:color="auto" w:fill="FEFEFE"/>
        </w:rPr>
        <w:t xml:space="preserve"> </w:t>
      </w:r>
      <w:proofErr w:type="gramStart"/>
      <w:r>
        <w:rPr>
          <w:rFonts w:ascii="Verdana" w:hAnsi="Verdana"/>
          <w:color w:val="000000"/>
          <w:sz w:val="21"/>
          <w:szCs w:val="21"/>
          <w:shd w:val="clear" w:color="auto" w:fill="FEFEFE"/>
        </w:rPr>
        <w:t>а</w:t>
      </w:r>
      <w:proofErr w:type="gramEnd"/>
      <w:r>
        <w:rPr>
          <w:rFonts w:ascii="Verdana" w:hAnsi="Verdana"/>
          <w:color w:val="000000"/>
          <w:sz w:val="21"/>
          <w:szCs w:val="21"/>
          <w:shd w:val="clear" w:color="auto" w:fill="FEFEFE"/>
        </w:rPr>
        <w:t xml:space="preserve"> себестоимость такого листочка очень мала. </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Расчет бюджета</w:t>
      </w:r>
    </w:p>
    <w:p w:rsidR="00B35F12" w:rsidRP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Для запуска собственной школы иностранного языка вам потребуются некоторые финансовые инвестиции. </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Аренда помещения школы может стоить от 200</w:t>
      </w:r>
      <w:r w:rsidRPr="00B35F12">
        <w:rPr>
          <w:rFonts w:ascii="Verdana" w:hAnsi="Verdana"/>
          <w:color w:val="000000"/>
          <w:sz w:val="21"/>
          <w:szCs w:val="21"/>
          <w:shd w:val="clear" w:color="auto" w:fill="FEFEFE"/>
        </w:rPr>
        <w:t>$</w:t>
      </w:r>
      <w:r>
        <w:rPr>
          <w:rFonts w:ascii="Verdana" w:hAnsi="Verdana"/>
          <w:color w:val="000000"/>
          <w:sz w:val="21"/>
          <w:szCs w:val="21"/>
          <w:shd w:val="clear" w:color="auto" w:fill="FEFEFE"/>
        </w:rPr>
        <w:t xml:space="preserve"> до 700$.</w:t>
      </w:r>
    </w:p>
    <w:p w:rsidR="00B35F12" w:rsidRDefault="00B35F12"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Регистрация образовательного учреждения также не может быть бесплатной</w:t>
      </w:r>
      <w:proofErr w:type="gramStart"/>
      <w:r>
        <w:rPr>
          <w:rFonts w:ascii="Verdana" w:hAnsi="Verdana"/>
          <w:color w:val="000000"/>
          <w:sz w:val="21"/>
          <w:szCs w:val="21"/>
          <w:shd w:val="clear" w:color="auto" w:fill="FEFEFE"/>
        </w:rPr>
        <w:t>.</w:t>
      </w:r>
      <w:proofErr w:type="gramEnd"/>
      <w:r>
        <w:rPr>
          <w:rFonts w:ascii="Verdana" w:hAnsi="Verdana"/>
          <w:color w:val="000000"/>
          <w:sz w:val="21"/>
          <w:szCs w:val="21"/>
          <w:shd w:val="clear" w:color="auto" w:fill="FEFEFE"/>
        </w:rPr>
        <w:t xml:space="preserve"> </w:t>
      </w:r>
      <w:r w:rsidR="00236E1B">
        <w:rPr>
          <w:rFonts w:ascii="Verdana" w:hAnsi="Verdana"/>
          <w:color w:val="000000"/>
          <w:sz w:val="21"/>
          <w:szCs w:val="21"/>
          <w:shd w:val="clear" w:color="auto" w:fill="FEFEFE"/>
        </w:rPr>
        <w:t>Чтобы получить пакет всех необходимых документов и разрешений, нужно заплатить 1700$. Полное оборудование офиса и учебных классов обойдется в сумму 3000</w:t>
      </w:r>
      <w:r w:rsidR="00236E1B" w:rsidRPr="00236E1B">
        <w:rPr>
          <w:rFonts w:ascii="Verdana" w:hAnsi="Verdana"/>
          <w:color w:val="000000"/>
          <w:sz w:val="21"/>
          <w:szCs w:val="21"/>
          <w:shd w:val="clear" w:color="auto" w:fill="FEFEFE"/>
        </w:rPr>
        <w:t>$-5000$</w:t>
      </w:r>
      <w:r w:rsidR="00236E1B">
        <w:rPr>
          <w:rFonts w:ascii="Verdana" w:hAnsi="Verdana"/>
          <w:color w:val="000000"/>
          <w:sz w:val="21"/>
          <w:szCs w:val="21"/>
          <w:shd w:val="clear" w:color="auto" w:fill="FEFEFE"/>
        </w:rPr>
        <w:t>.</w:t>
      </w:r>
    </w:p>
    <w:p w:rsidR="00236E1B" w:rsidRPr="00236E1B" w:rsidRDefault="00236E1B" w:rsidP="00236E1B">
      <w:pPr>
        <w:rPr>
          <w:rFonts w:ascii="Verdana" w:hAnsi="Verdana"/>
          <w:color w:val="000000"/>
          <w:sz w:val="21"/>
          <w:szCs w:val="21"/>
          <w:shd w:val="clear" w:color="auto" w:fill="FEFEFE"/>
        </w:rPr>
      </w:pPr>
      <w:r>
        <w:rPr>
          <w:rFonts w:ascii="Verdana" w:hAnsi="Verdana"/>
          <w:color w:val="000000"/>
          <w:sz w:val="21"/>
          <w:szCs w:val="21"/>
          <w:shd w:val="clear" w:color="auto" w:fill="FEFEFE"/>
        </w:rPr>
        <w:t>Преподаватели вряд ли согласятся работать бесплатно</w:t>
      </w:r>
      <w:proofErr w:type="gramStart"/>
      <w:r>
        <w:rPr>
          <w:rFonts w:ascii="Verdana" w:hAnsi="Verdana"/>
          <w:color w:val="000000"/>
          <w:sz w:val="21"/>
          <w:szCs w:val="21"/>
          <w:shd w:val="clear" w:color="auto" w:fill="FEFEFE"/>
        </w:rPr>
        <w:t>.</w:t>
      </w:r>
      <w:proofErr w:type="gramEnd"/>
      <w:r>
        <w:rPr>
          <w:rFonts w:ascii="Verdana" w:hAnsi="Verdana"/>
          <w:color w:val="000000"/>
          <w:sz w:val="21"/>
          <w:szCs w:val="21"/>
          <w:shd w:val="clear" w:color="auto" w:fill="FEFEFE"/>
        </w:rPr>
        <w:t xml:space="preserve"> На коллектив из трех квалифицированных педагогов вам потребуется приблизительно 2100$ в месяц.</w:t>
      </w:r>
    </w:p>
    <w:p w:rsidR="000816D5" w:rsidRDefault="00236E1B"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На рекламу и маркетинговые мероприятия потребуется </w:t>
      </w:r>
      <w:r w:rsidR="000816D5" w:rsidRPr="000816D5">
        <w:rPr>
          <w:rFonts w:ascii="Verdana" w:hAnsi="Verdana"/>
          <w:color w:val="000000"/>
          <w:sz w:val="21"/>
          <w:szCs w:val="21"/>
          <w:shd w:val="clear" w:color="auto" w:fill="FEFEFE"/>
        </w:rPr>
        <w:t>1000$ .</w:t>
      </w:r>
    </w:p>
    <w:p w:rsidR="000816D5" w:rsidRDefault="000816D5"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Итого минимальные инвестиции в открытие своего дела составят порядка 13000$. И это только минимальные затраты</w:t>
      </w:r>
      <w:r w:rsidRPr="000816D5">
        <w:rPr>
          <w:rFonts w:ascii="Verdana" w:hAnsi="Verdana"/>
          <w:color w:val="000000"/>
          <w:sz w:val="21"/>
          <w:szCs w:val="21"/>
          <w:shd w:val="clear" w:color="auto" w:fill="FEFEFE"/>
        </w:rPr>
        <w:t>.</w:t>
      </w:r>
      <w:r>
        <w:rPr>
          <w:rFonts w:ascii="Verdana" w:hAnsi="Verdana"/>
          <w:color w:val="000000"/>
          <w:sz w:val="21"/>
          <w:szCs w:val="21"/>
          <w:shd w:val="clear" w:color="auto" w:fill="FEFEFE"/>
        </w:rPr>
        <w:t xml:space="preserve"> </w:t>
      </w:r>
    </w:p>
    <w:p w:rsidR="000816D5" w:rsidRDefault="000816D5"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Рассчитываем прибыль</w:t>
      </w:r>
      <w:r w:rsidR="00527C1E">
        <w:rPr>
          <w:rFonts w:ascii="Verdana" w:hAnsi="Verdana"/>
          <w:color w:val="000000"/>
          <w:sz w:val="21"/>
          <w:szCs w:val="21"/>
          <w:shd w:val="clear" w:color="auto" w:fill="FEFEFE"/>
        </w:rPr>
        <w:t xml:space="preserve"> </w:t>
      </w:r>
    </w:p>
    <w:p w:rsidR="000816D5" w:rsidRDefault="000816D5"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Когда бизнес запущен и полностью настроен, начинается этап подсчета прибыли и дохода.</w:t>
      </w:r>
    </w:p>
    <w:p w:rsidR="00124CC0" w:rsidRDefault="000816D5"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Стоимость одного занятия различается от типа курса и профессионализма педагога. Цифры разнятся в диапазоне от 6$ до 25$ за полтора часа.</w:t>
      </w:r>
      <w:r w:rsidR="00527C1E">
        <w:rPr>
          <w:rFonts w:ascii="Verdana" w:hAnsi="Verdana"/>
          <w:color w:val="000000"/>
          <w:sz w:val="21"/>
          <w:szCs w:val="21"/>
          <w:shd w:val="clear" w:color="auto" w:fill="FEFEFE"/>
        </w:rPr>
        <w:t xml:space="preserve"> </w:t>
      </w:r>
      <w:r>
        <w:rPr>
          <w:rFonts w:ascii="Verdana" w:hAnsi="Verdana"/>
          <w:color w:val="000000"/>
          <w:sz w:val="21"/>
          <w:szCs w:val="21"/>
          <w:shd w:val="clear" w:color="auto" w:fill="FEFEFE"/>
        </w:rPr>
        <w:t>Одна группа из 10 учеников может принести вам в день 60</w:t>
      </w:r>
      <w:r w:rsidRPr="000816D5">
        <w:rPr>
          <w:rFonts w:ascii="Verdana" w:hAnsi="Verdana"/>
          <w:color w:val="000000"/>
          <w:sz w:val="21"/>
          <w:szCs w:val="21"/>
          <w:shd w:val="clear" w:color="auto" w:fill="FEFEFE"/>
        </w:rPr>
        <w:t>$</w:t>
      </w:r>
      <w:r>
        <w:rPr>
          <w:rFonts w:ascii="Verdana" w:hAnsi="Verdana"/>
          <w:color w:val="000000"/>
          <w:sz w:val="21"/>
          <w:szCs w:val="21"/>
          <w:shd w:val="clear" w:color="auto" w:fill="FEFEFE"/>
        </w:rPr>
        <w:t xml:space="preserve">-250$. </w:t>
      </w:r>
      <w:r w:rsidR="00124CC0">
        <w:rPr>
          <w:rFonts w:ascii="Verdana" w:hAnsi="Verdana"/>
          <w:color w:val="000000"/>
          <w:sz w:val="21"/>
          <w:szCs w:val="21"/>
          <w:shd w:val="clear" w:color="auto" w:fill="FEFEFE"/>
        </w:rPr>
        <w:t>Если вы проводите занятия у трех групп учеников в течение дня, ваш доход повышается до 750$. При пятидневной учебной неделе сумма выручки приблизится к 3750$.</w:t>
      </w:r>
      <w:r w:rsidR="00527C1E">
        <w:rPr>
          <w:rFonts w:ascii="Verdana" w:hAnsi="Verdana"/>
          <w:color w:val="000000"/>
          <w:sz w:val="21"/>
          <w:szCs w:val="21"/>
          <w:shd w:val="clear" w:color="auto" w:fill="FEFEFE"/>
        </w:rPr>
        <w:t xml:space="preserve"> </w:t>
      </w:r>
    </w:p>
    <w:p w:rsidR="00F8439D" w:rsidRPr="00FC75E1" w:rsidRDefault="00124CC0" w:rsidP="00ED73C4">
      <w:pPr>
        <w:rPr>
          <w:rFonts w:ascii="Verdana" w:hAnsi="Verdana"/>
          <w:color w:val="000000"/>
          <w:sz w:val="21"/>
          <w:szCs w:val="21"/>
          <w:shd w:val="clear" w:color="auto" w:fill="FEFEFE"/>
        </w:rPr>
      </w:pPr>
      <w:r>
        <w:rPr>
          <w:rFonts w:ascii="Verdana" w:hAnsi="Verdana"/>
          <w:color w:val="000000"/>
          <w:sz w:val="21"/>
          <w:szCs w:val="21"/>
          <w:shd w:val="clear" w:color="auto" w:fill="FEFEFE"/>
        </w:rPr>
        <w:t xml:space="preserve">Таким образом, создание школы иностранных языков – очень прибыльный бизнес, который способен окупиться в короткий срок и приносить стабильную прибыль. </w:t>
      </w:r>
      <w:bookmarkStart w:id="0" w:name="_GoBack"/>
      <w:bookmarkEnd w:id="0"/>
    </w:p>
    <w:sectPr w:rsidR="00F8439D" w:rsidRPr="00FC75E1" w:rsidSect="00546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C1E"/>
    <w:rsid w:val="000816D5"/>
    <w:rsid w:val="00124CC0"/>
    <w:rsid w:val="00202BD0"/>
    <w:rsid w:val="00236E1B"/>
    <w:rsid w:val="00527C1E"/>
    <w:rsid w:val="005465AD"/>
    <w:rsid w:val="007642A5"/>
    <w:rsid w:val="00765B18"/>
    <w:rsid w:val="00870FAD"/>
    <w:rsid w:val="00B2675B"/>
    <w:rsid w:val="00B35F12"/>
    <w:rsid w:val="00D02257"/>
    <w:rsid w:val="00D67A04"/>
    <w:rsid w:val="00ED73C4"/>
    <w:rsid w:val="00F8439D"/>
    <w:rsid w:val="00FC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A5"/>
  </w:style>
  <w:style w:type="paragraph" w:styleId="2">
    <w:name w:val="heading 2"/>
    <w:basedOn w:val="a"/>
    <w:link w:val="20"/>
    <w:uiPriority w:val="9"/>
    <w:qFormat/>
    <w:rsid w:val="007642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2A5"/>
    <w:rPr>
      <w:rFonts w:ascii="Times New Roman" w:eastAsia="Times New Roman" w:hAnsi="Times New Roman" w:cs="Times New Roman"/>
      <w:b/>
      <w:bCs/>
      <w:sz w:val="36"/>
      <w:szCs w:val="36"/>
      <w:lang w:eastAsia="ru-RU"/>
    </w:rPr>
  </w:style>
  <w:style w:type="character" w:styleId="a3">
    <w:name w:val="Strong"/>
    <w:basedOn w:val="a0"/>
    <w:uiPriority w:val="22"/>
    <w:qFormat/>
    <w:rsid w:val="007642A5"/>
    <w:rPr>
      <w:b/>
      <w:bCs/>
    </w:rPr>
  </w:style>
  <w:style w:type="character" w:customStyle="1" w:styleId="apple-converted-space">
    <w:name w:val="apple-converted-space"/>
    <w:basedOn w:val="a0"/>
    <w:rsid w:val="00527C1E"/>
  </w:style>
  <w:style w:type="character" w:styleId="a4">
    <w:name w:val="Hyperlink"/>
    <w:basedOn w:val="a0"/>
    <w:uiPriority w:val="99"/>
    <w:semiHidden/>
    <w:unhideWhenUsed/>
    <w:rsid w:val="00527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A5"/>
  </w:style>
  <w:style w:type="paragraph" w:styleId="2">
    <w:name w:val="heading 2"/>
    <w:basedOn w:val="a"/>
    <w:link w:val="20"/>
    <w:uiPriority w:val="9"/>
    <w:qFormat/>
    <w:rsid w:val="007642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2A5"/>
    <w:rPr>
      <w:rFonts w:ascii="Times New Roman" w:eastAsia="Times New Roman" w:hAnsi="Times New Roman" w:cs="Times New Roman"/>
      <w:b/>
      <w:bCs/>
      <w:sz w:val="36"/>
      <w:szCs w:val="36"/>
      <w:lang w:eastAsia="ru-RU"/>
    </w:rPr>
  </w:style>
  <w:style w:type="character" w:styleId="a3">
    <w:name w:val="Strong"/>
    <w:basedOn w:val="a0"/>
    <w:uiPriority w:val="22"/>
    <w:qFormat/>
    <w:rsid w:val="007642A5"/>
    <w:rPr>
      <w:b/>
      <w:bCs/>
    </w:rPr>
  </w:style>
  <w:style w:type="character" w:customStyle="1" w:styleId="apple-converted-space">
    <w:name w:val="apple-converted-space"/>
    <w:basedOn w:val="a0"/>
    <w:rsid w:val="00527C1E"/>
  </w:style>
  <w:style w:type="character" w:styleId="a4">
    <w:name w:val="Hyperlink"/>
    <w:basedOn w:val="a0"/>
    <w:uiPriority w:val="99"/>
    <w:semiHidden/>
    <w:unhideWhenUsed/>
    <w:rsid w:val="00527C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NETIK</cp:lastModifiedBy>
  <cp:revision>5</cp:revision>
  <dcterms:created xsi:type="dcterms:W3CDTF">2015-01-30T13:12:00Z</dcterms:created>
  <dcterms:modified xsi:type="dcterms:W3CDTF">2015-01-31T14:56:00Z</dcterms:modified>
</cp:coreProperties>
</file>