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D2" w:rsidRDefault="005349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6C1F">
        <w:rPr>
          <w:rFonts w:ascii="Times New Roman" w:hAnsi="Times New Roman" w:cs="Times New Roman"/>
          <w:b/>
          <w:sz w:val="28"/>
          <w:szCs w:val="28"/>
        </w:rPr>
        <w:t xml:space="preserve">Экспресс-круиз Флотилии </w:t>
      </w:r>
      <w:r w:rsidR="007F6C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6C1F">
        <w:rPr>
          <w:rFonts w:ascii="Times New Roman" w:hAnsi="Times New Roman" w:cs="Times New Roman"/>
          <w:b/>
          <w:sz w:val="28"/>
          <w:szCs w:val="28"/>
        </w:rPr>
        <w:t>Рэ</w:t>
      </w:r>
      <w:r w:rsidRPr="007F6C1F">
        <w:rPr>
          <w:rFonts w:ascii="Times New Roman" w:hAnsi="Times New Roman" w:cs="Times New Roman"/>
          <w:b/>
          <w:sz w:val="28"/>
          <w:szCs w:val="28"/>
        </w:rPr>
        <w:t>ддисон</w:t>
      </w:r>
      <w:proofErr w:type="spellEnd"/>
      <w:r w:rsidRPr="007F6C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C1F">
        <w:rPr>
          <w:rFonts w:ascii="Times New Roman" w:hAnsi="Times New Roman" w:cs="Times New Roman"/>
          <w:b/>
          <w:sz w:val="28"/>
          <w:szCs w:val="28"/>
        </w:rPr>
        <w:t>Роял</w:t>
      </w:r>
      <w:proofErr w:type="spellEnd"/>
      <w:r w:rsidRPr="007F6C1F">
        <w:rPr>
          <w:rFonts w:ascii="Times New Roman" w:hAnsi="Times New Roman" w:cs="Times New Roman"/>
          <w:b/>
          <w:sz w:val="28"/>
          <w:szCs w:val="28"/>
        </w:rPr>
        <w:t>»</w:t>
      </w:r>
    </w:p>
    <w:p w:rsidR="007F6C1F" w:rsidRDefault="007F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подарить своим близким романтическую атмосферу, мечтаете насладиться прекрасными достопримечательностями Москвы, теперь появилась уникальная возможность совершить небольшое путешествие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экспресс-круиза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Флотилия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Рэддисон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2A0D" w:rsidRDefault="007F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знаете, чем удивить своих деловых партнеров? Организуйте деловую встречу в необычной атмосфере. </w:t>
      </w:r>
      <w:r w:rsidR="006B2A0D">
        <w:rPr>
          <w:rFonts w:ascii="Times New Roman" w:hAnsi="Times New Roman" w:cs="Times New Roman"/>
          <w:sz w:val="28"/>
          <w:szCs w:val="28"/>
        </w:rPr>
        <w:t xml:space="preserve">Прогулки по реке позволят добавить новых впечатлений и свежих эмоций в Вашу жизнь. </w:t>
      </w:r>
    </w:p>
    <w:p w:rsidR="00E77096" w:rsidRDefault="002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Подарите своим близким необычный вечер. Познакомьте детей с историей города. Экспресс-экскурсия позволит насладиться лучшими памятниками столицы. </w:t>
      </w:r>
      <w:r w:rsidR="006B2A0D">
        <w:rPr>
          <w:rFonts w:ascii="Times New Roman" w:hAnsi="Times New Roman" w:cs="Times New Roman"/>
          <w:sz w:val="28"/>
          <w:szCs w:val="28"/>
        </w:rPr>
        <w:t xml:space="preserve">Интересная и увлекательная прогулка запомнится надолго. </w:t>
      </w:r>
    </w:p>
    <w:p w:rsidR="006B2A0D" w:rsidRDefault="002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 1,5 часа можно увидеть уникальный выставочный комплекс «Центральный дом художника»</w:t>
      </w:r>
      <w:r w:rsidR="0024738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крупнейший </w:t>
      </w:r>
      <w:r w:rsidR="0024738B">
        <w:rPr>
          <w:rFonts w:ascii="Times New Roman" w:hAnsi="Times New Roman" w:cs="Times New Roman"/>
          <w:sz w:val="28"/>
          <w:szCs w:val="28"/>
        </w:rPr>
        <w:t xml:space="preserve">в России Храм Христа Спасителя; </w:t>
      </w:r>
      <w:r>
        <w:rPr>
          <w:rFonts w:ascii="Times New Roman" w:hAnsi="Times New Roman" w:cs="Times New Roman"/>
          <w:sz w:val="28"/>
          <w:szCs w:val="28"/>
        </w:rPr>
        <w:t xml:space="preserve">Памятник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соз</w:t>
      </w:r>
      <w:r w:rsidR="0024738B">
        <w:rPr>
          <w:rFonts w:ascii="Times New Roman" w:hAnsi="Times New Roman" w:cs="Times New Roman"/>
          <w:sz w:val="28"/>
          <w:szCs w:val="28"/>
        </w:rPr>
        <w:t>данный на искусственном острове;</w:t>
      </w:r>
      <w:r>
        <w:rPr>
          <w:rFonts w:ascii="Times New Roman" w:hAnsi="Times New Roman" w:cs="Times New Roman"/>
          <w:sz w:val="28"/>
          <w:szCs w:val="28"/>
        </w:rPr>
        <w:t xml:space="preserve"> крупный архитекту</w:t>
      </w:r>
      <w:r w:rsidR="0024738B">
        <w:rPr>
          <w:rFonts w:ascii="Times New Roman" w:hAnsi="Times New Roman" w:cs="Times New Roman"/>
          <w:sz w:val="28"/>
          <w:szCs w:val="28"/>
        </w:rPr>
        <w:t>рный комплекс Московский Кремль; Дом на набережной;</w:t>
      </w:r>
      <w:r>
        <w:rPr>
          <w:rFonts w:ascii="Times New Roman" w:hAnsi="Times New Roman" w:cs="Times New Roman"/>
          <w:sz w:val="28"/>
          <w:szCs w:val="28"/>
        </w:rPr>
        <w:t xml:space="preserve"> главное чудо русского зодчества – Собор Василия Блаженного</w:t>
      </w:r>
      <w:r w:rsidR="0024738B">
        <w:rPr>
          <w:rFonts w:ascii="Times New Roman" w:hAnsi="Times New Roman" w:cs="Times New Roman"/>
          <w:sz w:val="28"/>
          <w:szCs w:val="28"/>
        </w:rPr>
        <w:t xml:space="preserve">; многофункциональный культурный центр – Дом музыки; старейшую монашескую обитель Москвы – Новоспасский монастырь. </w:t>
      </w:r>
    </w:p>
    <w:p w:rsidR="0024738B" w:rsidRPr="00257288" w:rsidRDefault="00E77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Экспресс-круиз предлагает отличную кухню, шеф-поваром которой является сеньор Лоренцо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Страппато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Провести романтический ужин, отметить День Рожденье или годовщину свадьбы с Флотилией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Рэддисон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возможность окунуться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неповторимого, увидеть всю красоту нашей столицы. </w:t>
      </w:r>
      <w:r w:rsidR="00625F20">
        <w:rPr>
          <w:rFonts w:ascii="Times New Roman" w:hAnsi="Times New Roman" w:cs="Times New Roman"/>
          <w:sz w:val="28"/>
          <w:szCs w:val="28"/>
        </w:rPr>
        <w:t xml:space="preserve">Также Вы можете заказать экспресс-ланч или обед для встречи с деловыми партнерами. </w:t>
      </w:r>
    </w:p>
    <w:p w:rsidR="00257288" w:rsidRDefault="006B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знает, что Москва – относится к одним из самых уникальных столиц Европы.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Рэддисон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дарит Вам лучший подарок  - знакомство с красивым, огромным мегаполисом со скидкой 40%. </w:t>
      </w:r>
    </w:p>
    <w:p w:rsidR="006B2A0D" w:rsidRDefault="006B2A0D" w:rsidP="006B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цены: для взрослых – 390 руб.; для детей – 270руб. </w:t>
      </w:r>
    </w:p>
    <w:bookmarkEnd w:id="0"/>
    <w:p w:rsidR="006B2A0D" w:rsidRPr="007F6C1F" w:rsidRDefault="006B2A0D">
      <w:pPr>
        <w:rPr>
          <w:rFonts w:ascii="Times New Roman" w:hAnsi="Times New Roman" w:cs="Times New Roman"/>
          <w:sz w:val="28"/>
          <w:szCs w:val="28"/>
        </w:rPr>
      </w:pPr>
    </w:p>
    <w:sectPr w:rsidR="006B2A0D" w:rsidRPr="007F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5A"/>
    <w:rsid w:val="0024738B"/>
    <w:rsid w:val="00257288"/>
    <w:rsid w:val="004E16D2"/>
    <w:rsid w:val="0053495A"/>
    <w:rsid w:val="00625F20"/>
    <w:rsid w:val="006B2A0D"/>
    <w:rsid w:val="007F6C1F"/>
    <w:rsid w:val="00E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1511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AS501</dc:creator>
  <cp:lastModifiedBy>AS501</cp:lastModifiedBy>
  <cp:revision>4</cp:revision>
  <dcterms:created xsi:type="dcterms:W3CDTF">2015-01-21T13:48:00Z</dcterms:created>
  <dcterms:modified xsi:type="dcterms:W3CDTF">2015-01-21T14:37:00Z</dcterms:modified>
</cp:coreProperties>
</file>