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6C" w:rsidRPr="00050C43" w:rsidRDefault="00050C43">
      <w:pPr>
        <w:rPr>
          <w:b/>
        </w:rPr>
      </w:pPr>
      <w:r w:rsidRPr="00050C43">
        <w:rPr>
          <w:b/>
        </w:rPr>
        <w:t>Сумочки на поясок.</w:t>
      </w:r>
    </w:p>
    <w:p w:rsidR="00954CDB" w:rsidRDefault="00954CDB" w:rsidP="00954CDB">
      <w:pPr>
        <w:pStyle w:val="3"/>
        <w:jc w:val="both"/>
        <w:rPr>
          <w:rFonts w:asciiTheme="minorHAnsi" w:hAnsiTheme="minorHAnsi"/>
          <w:b w:val="0"/>
          <w:sz w:val="24"/>
          <w:szCs w:val="24"/>
        </w:rPr>
      </w:pPr>
      <w:r w:rsidRPr="00954CDB">
        <w:rPr>
          <w:rFonts w:asciiTheme="minorHAnsi" w:hAnsiTheme="minorHAnsi"/>
          <w:b w:val="0"/>
          <w:sz w:val="24"/>
          <w:szCs w:val="24"/>
        </w:rPr>
        <w:t xml:space="preserve">На первый взгляд, сезон весна-лето 2011 не принес ничего нового, иной раз даже складывается ощущение, что дизайнеры решили отшлифовать идеи прошлого сезона и не слишком стали углубляться в поиски нового. Но это только на первый взгляд. Конечно, </w:t>
      </w:r>
      <w:proofErr w:type="spellStart"/>
      <w:r w:rsidRPr="00954CDB">
        <w:rPr>
          <w:rFonts w:asciiTheme="minorHAnsi" w:hAnsiTheme="minorHAnsi"/>
          <w:b w:val="0"/>
          <w:sz w:val="24"/>
          <w:szCs w:val="24"/>
        </w:rPr>
        <w:t>супероткровений</w:t>
      </w:r>
      <w:proofErr w:type="spellEnd"/>
      <w:r w:rsidRPr="00954CDB">
        <w:rPr>
          <w:rFonts w:asciiTheme="minorHAnsi" w:hAnsiTheme="minorHAnsi"/>
          <w:b w:val="0"/>
          <w:sz w:val="24"/>
          <w:szCs w:val="24"/>
        </w:rPr>
        <w:t xml:space="preserve"> и потрясений в этом году не предвидится, но истинные модницы, наверняка заметили одну маленькую, но пикантную деталь во всех показах Высокой Моды – крохотные сумочки на пояске у манекенщиц. И нужно сказать, что это настоящая сенсация сезона – сумки </w:t>
      </w:r>
      <w:bookmarkStart w:id="0" w:name="wristlet"/>
      <w:r w:rsidRPr="00954CDB">
        <w:rPr>
          <w:rFonts w:asciiTheme="minorHAnsi" w:hAnsiTheme="minorHAnsi"/>
          <w:b w:val="0"/>
          <w:sz w:val="24"/>
          <w:szCs w:val="24"/>
          <w:lang w:val="en-US"/>
        </w:rPr>
        <w:t>w</w:t>
      </w:r>
      <w:proofErr w:type="spellStart"/>
      <w:r w:rsidRPr="00954CDB">
        <w:rPr>
          <w:rFonts w:asciiTheme="minorHAnsi" w:hAnsiTheme="minorHAnsi"/>
          <w:b w:val="0"/>
          <w:sz w:val="24"/>
          <w:szCs w:val="24"/>
        </w:rPr>
        <w:t>ristle</w:t>
      </w:r>
      <w:proofErr w:type="spellEnd"/>
      <w:r w:rsidR="00A61E4C">
        <w:rPr>
          <w:rFonts w:asciiTheme="minorHAnsi" w:hAnsiTheme="minorHAnsi"/>
          <w:b w:val="0"/>
          <w:sz w:val="24"/>
          <w:szCs w:val="24"/>
        </w:rPr>
        <w:t>.</w:t>
      </w:r>
    </w:p>
    <w:p w:rsidR="005C2C92" w:rsidRDefault="005C2C92" w:rsidP="00954CDB">
      <w:pPr>
        <w:pStyle w:val="3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Собственно сумки эти  тоже уже когда-то</w:t>
      </w:r>
      <w:r w:rsidR="00611473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были</w:t>
      </w:r>
      <w:r w:rsidR="00B379C2">
        <w:rPr>
          <w:rFonts w:asciiTheme="minorHAnsi" w:hAnsiTheme="minorHAnsi"/>
          <w:b w:val="0"/>
          <w:sz w:val="24"/>
          <w:szCs w:val="24"/>
        </w:rPr>
        <w:t xml:space="preserve">: поясные сумки или кошельки были очень популярны во времена французского короля Филиппа Красивого – и были они верхом изящества и шика. В  80х годах прошлого столетия они опять стали востребованы, но покупали их исключительно из утилитарных соображений: сумочки были сшиты </w:t>
      </w:r>
      <w:proofErr w:type="gramStart"/>
      <w:r w:rsidR="00B379C2">
        <w:rPr>
          <w:rFonts w:asciiTheme="minorHAnsi" w:hAnsiTheme="minorHAnsi"/>
          <w:b w:val="0"/>
          <w:sz w:val="24"/>
          <w:szCs w:val="24"/>
        </w:rPr>
        <w:t>из</w:t>
      </w:r>
      <w:proofErr w:type="gramEnd"/>
      <w:r w:rsidR="00B379C2">
        <w:rPr>
          <w:rFonts w:asciiTheme="minorHAnsi" w:hAnsiTheme="minorHAnsi"/>
          <w:b w:val="0"/>
          <w:sz w:val="24"/>
          <w:szCs w:val="24"/>
        </w:rPr>
        <w:t xml:space="preserve"> невзрачной </w:t>
      </w:r>
      <w:proofErr w:type="spellStart"/>
      <w:r w:rsidR="00B379C2">
        <w:rPr>
          <w:rFonts w:asciiTheme="minorHAnsi" w:hAnsiTheme="minorHAnsi"/>
          <w:b w:val="0"/>
          <w:sz w:val="24"/>
          <w:szCs w:val="24"/>
        </w:rPr>
        <w:t>плащевки</w:t>
      </w:r>
      <w:proofErr w:type="spellEnd"/>
      <w:r w:rsidR="00B379C2">
        <w:rPr>
          <w:rFonts w:asciiTheme="minorHAnsi" w:hAnsiTheme="minorHAnsi"/>
          <w:b w:val="0"/>
          <w:sz w:val="24"/>
          <w:szCs w:val="24"/>
        </w:rPr>
        <w:t xml:space="preserve">  и имели весьма неприглядный вид.</w:t>
      </w:r>
    </w:p>
    <w:p w:rsidR="00700306" w:rsidRDefault="00B379C2" w:rsidP="00954CDB">
      <w:pPr>
        <w:pStyle w:val="3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Сумочки на пояске сегодняшнего дня – это высший пилотаж дизайнерского искусства.</w:t>
      </w:r>
      <w:r w:rsidR="00700306">
        <w:rPr>
          <w:rFonts w:asciiTheme="minorHAnsi" w:hAnsiTheme="minorHAnsi"/>
          <w:b w:val="0"/>
          <w:sz w:val="24"/>
          <w:szCs w:val="24"/>
        </w:rPr>
        <w:t xml:space="preserve"> Современный вариант сумочек на ремне – это акцент на талии. Хотя их можно комбинировать и с несколькими ремнями, но опускаться ниже все же не рекомендуется. По крайней </w:t>
      </w:r>
      <w:proofErr w:type="gramStart"/>
      <w:r w:rsidR="00700306">
        <w:rPr>
          <w:rFonts w:asciiTheme="minorHAnsi" w:hAnsiTheme="minorHAnsi"/>
          <w:b w:val="0"/>
          <w:sz w:val="24"/>
          <w:szCs w:val="24"/>
        </w:rPr>
        <w:t>мере</w:t>
      </w:r>
      <w:proofErr w:type="gramEnd"/>
      <w:r w:rsidR="00700306">
        <w:rPr>
          <w:rFonts w:asciiTheme="minorHAnsi" w:hAnsiTheme="minorHAnsi"/>
          <w:b w:val="0"/>
          <w:sz w:val="24"/>
          <w:szCs w:val="24"/>
        </w:rPr>
        <w:t xml:space="preserve"> большинство дизайнеров, таких как </w:t>
      </w:r>
      <w:proofErr w:type="spellStart"/>
      <w:r w:rsidR="00700306" w:rsidRPr="00700306">
        <w:rPr>
          <w:rFonts w:asciiTheme="minorHAnsi" w:hAnsiTheme="minorHAnsi"/>
          <w:b w:val="0"/>
          <w:sz w:val="24"/>
          <w:szCs w:val="24"/>
        </w:rPr>
        <w:t>Diane</w:t>
      </w:r>
      <w:proofErr w:type="spellEnd"/>
      <w:r w:rsidR="00700306" w:rsidRPr="0070030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700306" w:rsidRPr="00700306">
        <w:rPr>
          <w:rFonts w:asciiTheme="minorHAnsi" w:hAnsiTheme="minorHAnsi"/>
          <w:b w:val="0"/>
          <w:sz w:val="24"/>
          <w:szCs w:val="24"/>
        </w:rPr>
        <w:t>von</w:t>
      </w:r>
      <w:proofErr w:type="spellEnd"/>
      <w:r w:rsidR="00700306" w:rsidRPr="0070030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700306" w:rsidRPr="00700306">
        <w:rPr>
          <w:rFonts w:asciiTheme="minorHAnsi" w:hAnsiTheme="minorHAnsi"/>
          <w:b w:val="0"/>
          <w:sz w:val="24"/>
          <w:szCs w:val="24"/>
        </w:rPr>
        <w:t>Furstenberg</w:t>
      </w:r>
      <w:proofErr w:type="spellEnd"/>
      <w:r w:rsidR="00700306" w:rsidRPr="0070030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700306" w:rsidRPr="00700306">
        <w:rPr>
          <w:rFonts w:asciiTheme="minorHAnsi" w:hAnsiTheme="minorHAnsi"/>
          <w:b w:val="0"/>
          <w:sz w:val="24"/>
          <w:szCs w:val="24"/>
        </w:rPr>
        <w:t>Emilio</w:t>
      </w:r>
      <w:proofErr w:type="spellEnd"/>
      <w:r w:rsidR="00700306" w:rsidRPr="0070030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700306" w:rsidRPr="00700306">
        <w:rPr>
          <w:rFonts w:asciiTheme="minorHAnsi" w:hAnsiTheme="minorHAnsi"/>
          <w:b w:val="0"/>
          <w:sz w:val="24"/>
          <w:szCs w:val="24"/>
        </w:rPr>
        <w:t>P</w:t>
      </w:r>
      <w:r w:rsidR="00700306">
        <w:rPr>
          <w:rFonts w:asciiTheme="minorHAnsi" w:hAnsiTheme="minorHAnsi"/>
          <w:b w:val="0"/>
          <w:sz w:val="24"/>
          <w:szCs w:val="24"/>
        </w:rPr>
        <w:t>ucci</w:t>
      </w:r>
      <w:proofErr w:type="spellEnd"/>
      <w:r w:rsidR="00700306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700306">
        <w:rPr>
          <w:rFonts w:asciiTheme="minorHAnsi" w:hAnsiTheme="minorHAnsi"/>
          <w:b w:val="0"/>
          <w:sz w:val="24"/>
          <w:szCs w:val="24"/>
        </w:rPr>
        <w:t>Balenciaga</w:t>
      </w:r>
      <w:proofErr w:type="spellEnd"/>
      <w:r w:rsidR="00700306">
        <w:rPr>
          <w:rFonts w:asciiTheme="minorHAnsi" w:hAnsiTheme="minorHAnsi"/>
          <w:b w:val="0"/>
          <w:sz w:val="24"/>
          <w:szCs w:val="24"/>
        </w:rPr>
        <w:t xml:space="preserve"> и  </w:t>
      </w:r>
      <w:proofErr w:type="spellStart"/>
      <w:r w:rsidR="00700306">
        <w:rPr>
          <w:rFonts w:asciiTheme="minorHAnsi" w:hAnsiTheme="minorHAnsi"/>
          <w:b w:val="0"/>
          <w:sz w:val="24"/>
          <w:szCs w:val="24"/>
        </w:rPr>
        <w:t>Jaeger</w:t>
      </w:r>
      <w:proofErr w:type="spellEnd"/>
      <w:r w:rsidR="0070030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700306">
        <w:rPr>
          <w:rFonts w:asciiTheme="minorHAnsi" w:hAnsiTheme="minorHAnsi"/>
          <w:b w:val="0"/>
          <w:sz w:val="24"/>
          <w:szCs w:val="24"/>
        </w:rPr>
        <w:t>London</w:t>
      </w:r>
      <w:proofErr w:type="spellEnd"/>
      <w:r w:rsidR="00700306">
        <w:rPr>
          <w:rFonts w:asciiTheme="minorHAnsi" w:hAnsiTheme="minorHAnsi"/>
          <w:b w:val="0"/>
          <w:sz w:val="24"/>
          <w:szCs w:val="24"/>
        </w:rPr>
        <w:t xml:space="preserve"> настаивают именно на этом варианте. </w:t>
      </w:r>
      <w:proofErr w:type="spellStart"/>
      <w:r w:rsidR="00050C43" w:rsidRPr="00050C43">
        <w:rPr>
          <w:rFonts w:asciiTheme="minorHAnsi" w:hAnsiTheme="minorHAnsi"/>
          <w:b w:val="0"/>
          <w:sz w:val="24"/>
          <w:szCs w:val="24"/>
        </w:rPr>
        <w:t>Hermes</w:t>
      </w:r>
      <w:proofErr w:type="spellEnd"/>
      <w:r w:rsidR="00050C43">
        <w:rPr>
          <w:rFonts w:asciiTheme="minorHAnsi" w:hAnsiTheme="minorHAnsi"/>
          <w:b w:val="0"/>
          <w:sz w:val="24"/>
          <w:szCs w:val="24"/>
        </w:rPr>
        <w:t xml:space="preserve"> создал вообще удивительно элегантную вещь: легкий </w:t>
      </w:r>
      <w:proofErr w:type="spellStart"/>
      <w:r w:rsidR="00050C43">
        <w:rPr>
          <w:rFonts w:asciiTheme="minorHAnsi" w:hAnsiTheme="minorHAnsi"/>
          <w:b w:val="0"/>
          <w:sz w:val="24"/>
          <w:szCs w:val="24"/>
        </w:rPr>
        <w:t>микс</w:t>
      </w:r>
      <w:proofErr w:type="spellEnd"/>
      <w:r w:rsidR="00050C43">
        <w:rPr>
          <w:rFonts w:asciiTheme="minorHAnsi" w:hAnsiTheme="minorHAnsi"/>
          <w:b w:val="0"/>
          <w:sz w:val="24"/>
          <w:szCs w:val="24"/>
        </w:rPr>
        <w:t xml:space="preserve"> кошелька, накладного кармана и микро-сумочки, который органично вплетается в образ деловой леди. </w:t>
      </w:r>
    </w:p>
    <w:p w:rsidR="00050C43" w:rsidRDefault="00050C43" w:rsidP="00954CDB">
      <w:pPr>
        <w:pStyle w:val="3"/>
        <w:jc w:val="both"/>
        <w:rPr>
          <w:rFonts w:asciiTheme="minorHAnsi" w:hAnsiTheme="minorHAnsi"/>
          <w:b w:val="0"/>
          <w:sz w:val="24"/>
          <w:szCs w:val="24"/>
        </w:rPr>
      </w:pPr>
      <w:proofErr w:type="spellStart"/>
      <w:r w:rsidRPr="00050C43">
        <w:rPr>
          <w:rFonts w:asciiTheme="minorHAnsi" w:hAnsiTheme="minorHAnsi"/>
          <w:b w:val="0"/>
          <w:sz w:val="24"/>
          <w:szCs w:val="24"/>
        </w:rPr>
        <w:t>Emilio</w:t>
      </w:r>
      <w:proofErr w:type="spellEnd"/>
      <w:r w:rsidRPr="00050C43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050C43">
        <w:rPr>
          <w:rFonts w:asciiTheme="minorHAnsi" w:hAnsiTheme="minorHAnsi"/>
          <w:b w:val="0"/>
          <w:sz w:val="24"/>
          <w:szCs w:val="24"/>
        </w:rPr>
        <w:t>Pucci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же рекомендует использовать этот очаровательный аксессуар для усилия кантри-стиля: кисточка на сумке из кожи буйвола</w:t>
      </w:r>
      <w:r w:rsidR="008842EA">
        <w:rPr>
          <w:rFonts w:asciiTheme="minorHAnsi" w:hAnsi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/>
          <w:b w:val="0"/>
          <w:sz w:val="24"/>
          <w:szCs w:val="24"/>
        </w:rPr>
        <w:t xml:space="preserve"> несмотря на очевидную женственность</w:t>
      </w:r>
      <w:r w:rsidR="008842EA">
        <w:rPr>
          <w:rFonts w:asciiTheme="minorHAnsi" w:hAnsi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/>
          <w:b w:val="0"/>
          <w:sz w:val="24"/>
          <w:szCs w:val="24"/>
        </w:rPr>
        <w:t xml:space="preserve"> весьма н</w:t>
      </w:r>
      <w:r w:rsidR="008842EA">
        <w:rPr>
          <w:rFonts w:asciiTheme="minorHAnsi" w:hAnsiTheme="minorHAnsi"/>
          <w:b w:val="0"/>
          <w:sz w:val="24"/>
          <w:szCs w:val="24"/>
        </w:rPr>
        <w:t>и</w:t>
      </w:r>
      <w:r>
        <w:rPr>
          <w:rFonts w:asciiTheme="minorHAnsi" w:hAnsiTheme="minorHAnsi"/>
          <w:b w:val="0"/>
          <w:sz w:val="24"/>
          <w:szCs w:val="24"/>
        </w:rPr>
        <w:t xml:space="preserve"> прозрачно намекает на времена, когда по прериям Америки гарцевали ковбои.</w:t>
      </w:r>
    </w:p>
    <w:p w:rsidR="00050C43" w:rsidRDefault="00050C43" w:rsidP="00954CDB">
      <w:pPr>
        <w:pStyle w:val="3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Жан-Поль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Готье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, как всегда, предложил отказаться от стандартов и вознес маленькую сумочку на уровень женской груди – весьма </w:t>
      </w:r>
      <w:r w:rsidR="000740E2">
        <w:rPr>
          <w:rFonts w:asciiTheme="minorHAnsi" w:hAnsiTheme="minorHAnsi"/>
          <w:b w:val="0"/>
          <w:sz w:val="24"/>
          <w:szCs w:val="24"/>
        </w:rPr>
        <w:t xml:space="preserve">неожиданный ход, который сразу же привлек внимание самых известных модниц. </w:t>
      </w:r>
    </w:p>
    <w:p w:rsidR="000740E2" w:rsidRDefault="000740E2" w:rsidP="00954CDB">
      <w:pPr>
        <w:pStyle w:val="3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Однако для тех, кто любит свободный крой и ценит удобство, </w:t>
      </w:r>
      <w:r w:rsidR="008842EA">
        <w:rPr>
          <w:rFonts w:asciiTheme="minorHAnsi" w:hAnsiTheme="minorHAnsi"/>
          <w:b w:val="0"/>
          <w:sz w:val="24"/>
          <w:szCs w:val="24"/>
        </w:rPr>
        <w:t>и не желает</w:t>
      </w:r>
      <w:r>
        <w:rPr>
          <w:rFonts w:asciiTheme="minorHAnsi" w:hAnsiTheme="minorHAnsi"/>
          <w:b w:val="0"/>
          <w:sz w:val="24"/>
          <w:szCs w:val="24"/>
        </w:rPr>
        <w:t xml:space="preserve"> затягивать себя поясами, дизайнеры предлагают классический вариант сумочек на бедрах. Это не считается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супер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шиком, но отлично демонстрирует осведомленность хозяйки в последни</w:t>
      </w:r>
      <w:r w:rsidR="008842EA">
        <w:rPr>
          <w:rFonts w:asciiTheme="minorHAnsi" w:hAnsiTheme="minorHAnsi"/>
          <w:b w:val="0"/>
          <w:sz w:val="24"/>
          <w:szCs w:val="24"/>
        </w:rPr>
        <w:t>х</w:t>
      </w:r>
      <w:r>
        <w:rPr>
          <w:rFonts w:asciiTheme="minorHAnsi" w:hAnsiTheme="minorHAnsi"/>
          <w:b w:val="0"/>
          <w:sz w:val="24"/>
          <w:szCs w:val="24"/>
        </w:rPr>
        <w:t xml:space="preserve"> тенденциях моды.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Diane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von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Furstenberg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и </w:t>
      </w:r>
      <w:r w:rsidRPr="000740E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0740E2">
        <w:rPr>
          <w:rFonts w:asciiTheme="minorHAnsi" w:hAnsiTheme="minorHAnsi"/>
          <w:b w:val="0"/>
          <w:sz w:val="24"/>
          <w:szCs w:val="24"/>
        </w:rPr>
        <w:t>Alexander</w:t>
      </w:r>
      <w:proofErr w:type="spellEnd"/>
      <w:r w:rsidRPr="000740E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0740E2">
        <w:rPr>
          <w:rFonts w:asciiTheme="minorHAnsi" w:hAnsiTheme="minorHAnsi"/>
          <w:b w:val="0"/>
          <w:sz w:val="24"/>
          <w:szCs w:val="24"/>
        </w:rPr>
        <w:t>Wang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создали потрясающую коллекцию женских сумочек на пояске, которые можно носить, как на талии, так и на бедрах. </w:t>
      </w:r>
    </w:p>
    <w:p w:rsidR="000740E2" w:rsidRDefault="000740E2" w:rsidP="00954CDB">
      <w:pPr>
        <w:pStyle w:val="3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Сумочки на ремне – это стильный аксессуар. Причем вариаций и модификаций этого предмета великое множество: от классических кошельков до объемных и вместительных сумок. Есть вариации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клатчей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, которые одним движением руки, превращаются и в сумочку на пояске, и в сумочку на шее, и в просто сумочку на ремешке через плечо – комбинировать можно сколько угодно. </w:t>
      </w:r>
    </w:p>
    <w:p w:rsidR="000740E2" w:rsidRPr="00050C43" w:rsidRDefault="000740E2" w:rsidP="00954CDB">
      <w:pPr>
        <w:pStyle w:val="3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Быть модной в этом сезоне просто и весело – эксперименты только приветствуются. </w:t>
      </w:r>
    </w:p>
    <w:bookmarkEnd w:id="0"/>
    <w:p w:rsidR="00954CDB" w:rsidRDefault="00954CDB"/>
    <w:sectPr w:rsidR="00954CDB" w:rsidSect="006C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69"/>
    <w:rsid w:val="00050C43"/>
    <w:rsid w:val="000740E2"/>
    <w:rsid w:val="00103269"/>
    <w:rsid w:val="004972D7"/>
    <w:rsid w:val="005C2C92"/>
    <w:rsid w:val="00611473"/>
    <w:rsid w:val="006C066C"/>
    <w:rsid w:val="00700306"/>
    <w:rsid w:val="008842EA"/>
    <w:rsid w:val="00954CDB"/>
    <w:rsid w:val="00A61E4C"/>
    <w:rsid w:val="00B3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6C"/>
  </w:style>
  <w:style w:type="paragraph" w:styleId="3">
    <w:name w:val="heading 3"/>
    <w:basedOn w:val="a"/>
    <w:link w:val="30"/>
    <w:uiPriority w:val="9"/>
    <w:qFormat/>
    <w:rsid w:val="00954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394</Words>
  <Characters>2378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2011-04-29T03:28:00Z</dcterms:created>
  <dcterms:modified xsi:type="dcterms:W3CDTF">2011-04-29T11:51:00Z</dcterms:modified>
</cp:coreProperties>
</file>