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A7" w:rsidRPr="00EE3720" w:rsidRDefault="004734D8" w:rsidP="00EE0B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Пухлые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женские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губы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привлекательная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форма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рта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с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древних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времен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особенно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привлекали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мужское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внимание</w:t>
      </w:r>
      <w:r w:rsidRPr="00EE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этой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причине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представительницы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прекрасной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половины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человечества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издревле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применяли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различные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методы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для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увеличения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губ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всевозможные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наполнители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т</w:t>
      </w:r>
      <w:r w:rsidRPr="00EE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д</w:t>
      </w:r>
      <w:r w:rsidRPr="00EE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наши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дни</w:t>
      </w:r>
      <w:r w:rsidRPr="00EE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благодаря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высокоразвитой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косметологии</w:t>
      </w:r>
      <w:r w:rsidRPr="00EE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у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дам</w:t>
      </w:r>
      <w:r w:rsidRPr="00EE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желающих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подчеркнуть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эту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часть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лица</w:t>
      </w:r>
      <w:r w:rsidRPr="00EE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нет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необходимости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прибегать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к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D3A34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таким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диким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методам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им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помощь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приходит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косметика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для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увеличения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губ</w:t>
      </w:r>
      <w:r w:rsidRPr="00EE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E37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Сегодня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D3A34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существует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множество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всевозможных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косметических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сре</w:t>
      </w:r>
      <w:proofErr w:type="gramStart"/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дств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дл</w:t>
      </w:r>
      <w:proofErr w:type="gramEnd"/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я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увеличения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губ</w:t>
      </w:r>
      <w:r w:rsidRPr="00EE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Натуральные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природные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экстракты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эфирные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масла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обладают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питательным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увлажняющим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свойствами</w:t>
      </w:r>
      <w:r w:rsidRPr="00EE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а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синтетические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составляющие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устраняют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неровности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кожи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выравнивают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контур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губ</w:t>
      </w:r>
      <w:r w:rsidRPr="00EE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E37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Косметика</w:t>
      </w:r>
      <w:r w:rsidRPr="00EE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увеличивающая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губы</w:t>
      </w:r>
      <w:r w:rsidRPr="00EE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сравнении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с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пластическим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вмешательством</w:t>
      </w:r>
      <w:r w:rsidRPr="00EE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обладает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следующими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преимуществами</w:t>
      </w:r>
      <w:r w:rsidRPr="00EE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EE37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улучшают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циркуляцию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крови</w:t>
      </w:r>
      <w:r w:rsidRPr="00EE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результате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чего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четче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вырисовывается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овал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губ</w:t>
      </w:r>
      <w:r w:rsidRPr="00EE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EE37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увлажняющие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компоненты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заполняют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трещинки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выравнивают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складочки</w:t>
      </w:r>
      <w:r w:rsidRPr="00EE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EE37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стимулируют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выработку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естественного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коллагена</w:t>
      </w:r>
      <w:r w:rsidRPr="00EE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что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делает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губы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полнее</w:t>
      </w:r>
      <w:r w:rsidRPr="00EE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EE37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окрашенные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пигменты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способствуют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визуальному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увеличению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губ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счет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отражения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света</w:t>
      </w:r>
      <w:r w:rsidRPr="00EE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EE37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эффективно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действуют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растительные</w:t>
      </w:r>
      <w:r w:rsidRPr="00EE37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3720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компоненты</w:t>
      </w:r>
      <w:r w:rsidRPr="00EE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E0BA7" w:rsidRPr="00EE3720" w:rsidRDefault="00EE0BA7" w:rsidP="00EE0B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720">
        <w:rPr>
          <w:rFonts w:ascii="Times New Roman" w:hAnsi="Times New Roman" w:cs="Times New Roman"/>
          <w:sz w:val="24"/>
          <w:szCs w:val="24"/>
        </w:rPr>
        <w:t>Ежедневный уход так же важен для увеличения губ, так как неровная поверхность делает их менее заметными. В связи с этим неплохо следовать следующей рекомендации – мягкой зубной щеткой с каплей меда массируйте губы в течение 2-3 минут.</w:t>
      </w:r>
    </w:p>
    <w:p w:rsidR="00EE0BA7" w:rsidRPr="00EE3720" w:rsidRDefault="004734D8" w:rsidP="00EE0B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720">
        <w:rPr>
          <w:rFonts w:ascii="Times New Roman" w:hAnsi="Times New Roman" w:cs="Times New Roman"/>
          <w:sz w:val="24"/>
          <w:szCs w:val="24"/>
        </w:rPr>
        <w:t>Также не забывайте смазать губы увлажняющим бальзамом, прежде чем нанести помаду – так будет удержана естественная влага, и помада будет лежать ровно и держаться долго.</w:t>
      </w:r>
    </w:p>
    <w:p w:rsidR="004734D8" w:rsidRPr="00EE3720" w:rsidRDefault="001B3010" w:rsidP="00EE0B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720">
        <w:rPr>
          <w:rFonts w:ascii="Times New Roman" w:hAnsi="Times New Roman" w:cs="Times New Roman"/>
          <w:sz w:val="24"/>
          <w:szCs w:val="24"/>
        </w:rPr>
        <w:t>Для зрительного увеличения объема губ очертите их контур, слегка выходя за него, и уголки светлым карандашом.</w:t>
      </w:r>
    </w:p>
    <w:p w:rsidR="00336B1C" w:rsidRDefault="00480707" w:rsidP="00EE0BA7">
      <w:pPr>
        <w:spacing w:line="240" w:lineRule="auto"/>
      </w:pPr>
      <w:r w:rsidRPr="00EE3720">
        <w:rPr>
          <w:rFonts w:ascii="Times New Roman" w:hAnsi="Times New Roman" w:cs="Times New Roman"/>
          <w:sz w:val="24"/>
          <w:szCs w:val="24"/>
        </w:rPr>
        <w:t xml:space="preserve">Подбирать цветовую гамму косметики для увеличения губ по типу внешности следует таким образом: девушке со светлой кожей и светлыми волосами лучше всего использовать косметику в </w:t>
      </w:r>
      <w:proofErr w:type="spellStart"/>
      <w:r w:rsidRPr="00EE3720">
        <w:rPr>
          <w:rFonts w:ascii="Times New Roman" w:hAnsi="Times New Roman" w:cs="Times New Roman"/>
          <w:sz w:val="24"/>
          <w:szCs w:val="24"/>
        </w:rPr>
        <w:t>розовых</w:t>
      </w:r>
      <w:proofErr w:type="spellEnd"/>
      <w:r w:rsidRPr="00EE3720">
        <w:rPr>
          <w:rFonts w:ascii="Times New Roman" w:hAnsi="Times New Roman" w:cs="Times New Roman"/>
          <w:sz w:val="24"/>
          <w:szCs w:val="24"/>
        </w:rPr>
        <w:t>, красных, коричневых тонах; для светлоглазых брюнеток наиболее выгодно будут смотреться темный оттенок красного и сливовый, так</w:t>
      </w:r>
      <w:r w:rsidR="00336B1C" w:rsidRPr="00EE3720">
        <w:rPr>
          <w:rFonts w:ascii="Times New Roman" w:hAnsi="Times New Roman" w:cs="Times New Roman"/>
          <w:sz w:val="24"/>
          <w:szCs w:val="24"/>
        </w:rPr>
        <w:t xml:space="preserve"> </w:t>
      </w:r>
      <w:r w:rsidRPr="00EE3720">
        <w:rPr>
          <w:rFonts w:ascii="Times New Roman" w:hAnsi="Times New Roman" w:cs="Times New Roman"/>
          <w:sz w:val="24"/>
          <w:szCs w:val="24"/>
        </w:rPr>
        <w:t>же, как и рыжеволосым, плюс коралловый, тем же девушкам, которые отличаются смуглым оттенком кожи</w:t>
      </w:r>
      <w:r w:rsidR="009F30BF" w:rsidRPr="00EE3720">
        <w:rPr>
          <w:rFonts w:ascii="Times New Roman" w:hAnsi="Times New Roman" w:cs="Times New Roman"/>
          <w:sz w:val="24"/>
          <w:szCs w:val="24"/>
        </w:rPr>
        <w:t xml:space="preserve">, </w:t>
      </w:r>
      <w:r w:rsidR="003D0406" w:rsidRPr="00EE3720">
        <w:rPr>
          <w:rFonts w:ascii="Times New Roman" w:hAnsi="Times New Roman" w:cs="Times New Roman"/>
          <w:sz w:val="24"/>
          <w:szCs w:val="24"/>
        </w:rPr>
        <w:t xml:space="preserve">нужна </w:t>
      </w:r>
      <w:proofErr w:type="spellStart"/>
      <w:r w:rsidR="003D0406" w:rsidRPr="00EE3720">
        <w:rPr>
          <w:rFonts w:ascii="Times New Roman" w:hAnsi="Times New Roman" w:cs="Times New Roman"/>
          <w:sz w:val="24"/>
          <w:szCs w:val="24"/>
        </w:rPr>
        <w:t>розовая</w:t>
      </w:r>
      <w:proofErr w:type="spellEnd"/>
      <w:r w:rsidR="003D0406" w:rsidRPr="00EE3720">
        <w:rPr>
          <w:rFonts w:ascii="Times New Roman" w:hAnsi="Times New Roman" w:cs="Times New Roman"/>
          <w:sz w:val="24"/>
          <w:szCs w:val="24"/>
        </w:rPr>
        <w:t>, красная или сливовая помада или блеск.</w:t>
      </w:r>
    </w:p>
    <w:sectPr w:rsidR="00336B1C" w:rsidSect="0023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ADD"/>
    <w:rsid w:val="001B3010"/>
    <w:rsid w:val="00232728"/>
    <w:rsid w:val="00255904"/>
    <w:rsid w:val="003121B6"/>
    <w:rsid w:val="00336B1C"/>
    <w:rsid w:val="00364620"/>
    <w:rsid w:val="003D0406"/>
    <w:rsid w:val="004734D8"/>
    <w:rsid w:val="00480707"/>
    <w:rsid w:val="007853EA"/>
    <w:rsid w:val="007C17F6"/>
    <w:rsid w:val="007C522E"/>
    <w:rsid w:val="00974FE1"/>
    <w:rsid w:val="009F30BF"/>
    <w:rsid w:val="00A73E41"/>
    <w:rsid w:val="00AD3A34"/>
    <w:rsid w:val="00B37E2F"/>
    <w:rsid w:val="00BC4ADD"/>
    <w:rsid w:val="00EE0BA7"/>
    <w:rsid w:val="00EE3720"/>
    <w:rsid w:val="00F215CA"/>
    <w:rsid w:val="00FB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4734D8"/>
  </w:style>
  <w:style w:type="character" w:customStyle="1" w:styleId="apple-converted-space">
    <w:name w:val="apple-converted-space"/>
    <w:basedOn w:val="a0"/>
    <w:rsid w:val="00473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19</cp:revision>
  <dcterms:created xsi:type="dcterms:W3CDTF">2015-03-24T12:36:00Z</dcterms:created>
  <dcterms:modified xsi:type="dcterms:W3CDTF">2015-03-24T15:16:00Z</dcterms:modified>
</cp:coreProperties>
</file>