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3B" w:rsidRDefault="0081727C">
      <w:r>
        <w:rPr>
          <w:rStyle w:val="word"/>
          <w:rFonts w:ascii="Tahoma" w:hAnsi="Tahoma" w:cs="Tahoma"/>
          <w:color w:val="000000"/>
          <w:sz w:val="18"/>
          <w:szCs w:val="18"/>
        </w:rPr>
        <w:t>Жалобы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прокуратуру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обязанности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прокуратуры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входит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осуществление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общего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надзора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соблюдением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законодательства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Российской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Федерации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Поэтому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нарушении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Ваших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прав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являющимся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gramStart"/>
      <w:r>
        <w:rPr>
          <w:rStyle w:val="word"/>
          <w:rFonts w:ascii="Tahoma" w:hAnsi="Tahoma" w:cs="Tahoma"/>
          <w:color w:val="000000"/>
          <w:sz w:val="18"/>
          <w:szCs w:val="18"/>
        </w:rPr>
        <w:t>результатом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как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действий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так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бездействия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проявленных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стороны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должностных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юридических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или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физических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лиц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также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государственных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органов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пишите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прокуратуру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Данный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документ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оформляется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письменном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виде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Необходимым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пунктом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является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соответствие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письменной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всем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нормам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настоящего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законодательства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Как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составить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грамотную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организовать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реагирование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прокуратуры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Ответ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этот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вопрос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выясните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абсолютно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бесплатной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консультации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нашего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юриста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!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Это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очень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удобно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просто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оставьте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заявку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или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свяжитесь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нами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прямо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сейчас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телефону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Вашем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регионе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Какую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примут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Составлять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необходимо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соответствии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стандартами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установленными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настоящим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законодательством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должна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содержать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следующие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части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описательную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мотивировочную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просительную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Эти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аспекты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обязаны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содержать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указания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обстоятельства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данному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делу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включать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грамотную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формулировку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требований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также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перечисление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норм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законов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которые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были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нарушены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Также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необходимо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приобщить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документы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(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либо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копии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подтверждающие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обоснованность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Вашей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претензии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Документы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регистрируются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течение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срока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превосходящего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трехдневный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период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(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времени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поступления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однако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если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полученной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информации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будет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недостаточно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для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подробного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рассмотрения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период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превосходящий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окончания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следующей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недели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последует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возвращение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этого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документа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целью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доработки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завершении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первичного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этапа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рассмотрения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может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произойти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следующее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принятие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рассмотрению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передача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ее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рассмотрение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нижестоящую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инстанцию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приобщение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обращению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которое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поступило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ранее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оставление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ее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word"/>
          <w:rFonts w:ascii="Tahoma" w:hAnsi="Tahoma" w:cs="Tahoma"/>
          <w:color w:val="000000"/>
          <w:sz w:val="18"/>
          <w:szCs w:val="18"/>
        </w:rPr>
        <w:t>неотвеченной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Грамотная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Достаточно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сложная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задача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кроется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том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как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составить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грамотную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организующую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реагирование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прокуратуры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также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предписании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устранению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недочетов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отмеченных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Вами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документе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прокуратуру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подается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множество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жалоб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Однако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разрешению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принимаются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исключительно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юридически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грамотные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документы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имеющие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выявленную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мотивацию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все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требования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которых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аргументированы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Если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возникло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желание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проконсультироваться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специалистом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телефону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нужно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оставить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заявку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используя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форму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обратной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связи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Старайтесь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заполнять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все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поля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формы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внимательно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поле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под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названием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"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Вопрос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"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следует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коротко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изложить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суть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возникшей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проблемы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также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необходимо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оставить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имя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телефон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которому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наш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юрист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свяжется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Вами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целью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консультирования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word"/>
          <w:rFonts w:ascii="Tahoma" w:hAnsi="Tahoma" w:cs="Tahoma"/>
          <w:color w:val="000000"/>
          <w:sz w:val="18"/>
          <w:szCs w:val="18"/>
        </w:rPr>
        <w:t>Наши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эксперты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дадут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подробную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четкую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инструкцию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разъясняющую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план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действий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конкретно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для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Вашего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000000"/>
          <w:sz w:val="18"/>
          <w:szCs w:val="18"/>
        </w:rPr>
        <w:t>случая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!</w:t>
      </w:r>
    </w:p>
    <w:sectPr w:rsidR="000F5C3B" w:rsidSect="00EB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3B"/>
    <w:rsid w:val="000F5C3B"/>
    <w:rsid w:val="002F1AC9"/>
    <w:rsid w:val="005913EA"/>
    <w:rsid w:val="005F6E8E"/>
    <w:rsid w:val="007373B0"/>
    <w:rsid w:val="0081727C"/>
    <w:rsid w:val="00EB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F5C3B"/>
  </w:style>
  <w:style w:type="character" w:customStyle="1" w:styleId="apple-converted-space">
    <w:name w:val="apple-converted-space"/>
    <w:basedOn w:val="a0"/>
    <w:rsid w:val="000F5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2015-05-04T17:24:00Z</dcterms:created>
  <dcterms:modified xsi:type="dcterms:W3CDTF">2015-05-04T18:59:00Z</dcterms:modified>
</cp:coreProperties>
</file>