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F4" w:rsidRPr="00823A04" w:rsidRDefault="00823A04" w:rsidP="00823A04">
      <w:pPr>
        <w:jc w:val="center"/>
        <w:rPr>
          <w:b/>
        </w:rPr>
      </w:pPr>
      <w:r w:rsidRPr="00823A04">
        <w:rPr>
          <w:b/>
        </w:rPr>
        <w:t>Оценка бизнеса</w:t>
      </w:r>
    </w:p>
    <w:p w:rsidR="00823A04" w:rsidRDefault="00823A04" w:rsidP="00823A04">
      <w:pPr>
        <w:ind w:firstLine="708"/>
        <w:jc w:val="both"/>
      </w:pPr>
      <w:r>
        <w:t>В современном мире можно продать или купить абсолютно все, любой продукт, объект, вещь и прочее. С такой же легк</w:t>
      </w:r>
      <w:bookmarkStart w:id="0" w:name="_GoBack"/>
      <w:bookmarkEnd w:id="0"/>
      <w:r>
        <w:t xml:space="preserve">остью можно продать и свою непосредственную деятельность - бизнес. Как начинающий, так и прогрессирующий бизнес имеет свою определенную стоимость, которая зависит от многих внешних и внутренних показателей. Чтобы правильно и точно произвести </w:t>
      </w:r>
      <w:r w:rsidRPr="00823A04">
        <w:rPr>
          <w:b/>
        </w:rPr>
        <w:t>оценку бизнеса</w:t>
      </w:r>
      <w:r>
        <w:t xml:space="preserve">, необходимо обратиться в компанию, непосредственно осуществляющую данную деятельность. Благодаря </w:t>
      </w:r>
      <w:r w:rsidRPr="00823A04">
        <w:t>данной услуге</w:t>
      </w:r>
      <w:r>
        <w:t xml:space="preserve">, Вы будете располагать всей необходимой информацией. Результаты </w:t>
      </w:r>
      <w:r w:rsidRPr="00823A04">
        <w:rPr>
          <w:b/>
        </w:rPr>
        <w:t>оценки бизнеса</w:t>
      </w:r>
      <w:r>
        <w:t xml:space="preserve"> могут быть разными. Некоторые владельцы сами неплохо ориентируются в данной сфере и по достоинству оценивают возможности своей деятельности. После проведения квалифицированной </w:t>
      </w:r>
      <w:r w:rsidRPr="00823A04">
        <w:t>оценки, они</w:t>
      </w:r>
      <w:r>
        <w:rPr>
          <w:b/>
        </w:rPr>
        <w:t xml:space="preserve"> </w:t>
      </w:r>
      <w:r>
        <w:t xml:space="preserve">лишь получают документальное подтверждение своих доводов. Также велика вероятность того, что профессиональный оценщик, после проведения своей работы, укажет стоимость, во много раз превышающую предположения руководителей, касающиеся </w:t>
      </w:r>
      <w:r w:rsidRPr="00823A04">
        <w:rPr>
          <w:b/>
        </w:rPr>
        <w:t>оценки бизнеса</w:t>
      </w:r>
      <w:r>
        <w:t xml:space="preserve">. Однако наряду с позитивным настроем предпринимателей идет и проигрышный вариант. Некоторое ведение дел может привести к пагубным последствиям. В такие моменты, оптимизм на стороне покупателя. Человек выкупает дело по низкой стоимости и уже в ходе своей деятельности выводит его на высший уровень. И тогда при </w:t>
      </w:r>
      <w:r w:rsidRPr="00823A04">
        <w:rPr>
          <w:b/>
        </w:rPr>
        <w:t>оценк</w:t>
      </w:r>
      <w:r>
        <w:rPr>
          <w:b/>
        </w:rPr>
        <w:t>е</w:t>
      </w:r>
      <w:r w:rsidRPr="00823A04">
        <w:rPr>
          <w:b/>
        </w:rPr>
        <w:t xml:space="preserve"> бизнеса</w:t>
      </w:r>
      <w:r>
        <w:t>, только уже нового владельца, фиксируется его текущая рыночная стоимость.</w:t>
      </w:r>
    </w:p>
    <w:p w:rsidR="00823A04" w:rsidRDefault="00823A04" w:rsidP="00823A04">
      <w:pPr>
        <w:ind w:firstLine="708"/>
        <w:jc w:val="both"/>
      </w:pPr>
      <w:r w:rsidRPr="00823A04">
        <w:rPr>
          <w:b/>
        </w:rPr>
        <w:t>Оценка бизнеса</w:t>
      </w:r>
      <w:r>
        <w:t xml:space="preserve"> для предпринимателей, также помогает определиться, на каком уровне находится деятельность их компаний. Из этого следует, что у них появляется возможность располагать всей нужной информацией о состоянии дел конкурентов и изучать потребительский спрос на ту или иную продукцию. </w:t>
      </w:r>
      <w:r w:rsidRPr="00823A04">
        <w:rPr>
          <w:b/>
        </w:rPr>
        <w:t>Оценка бизнеса</w:t>
      </w:r>
      <w:r>
        <w:t xml:space="preserve"> также позволяет следить за всеми изменениями на рынке в области индустрии. Зафиксированные данные в ходе определения стоимости бизнеса, можно использовать в качестве свидетеля в судебных процессах, а также при урегулировании финансовых конфликтов и налогообложения. Многие руководители прибегают к данным услугам при объединении бизнеса, а также его купли или продажи. Каждый предприниматель гордится своей деятельностью, ведь дело, которым он занимается, смысл жизни, а также объективный способ для содержания своей семьи. Знания, которые обретаются при</w:t>
      </w:r>
      <w:r>
        <w:rPr>
          <w:b/>
        </w:rPr>
        <w:t xml:space="preserve"> </w:t>
      </w:r>
      <w:r>
        <w:t xml:space="preserve">оценке, могут значительно повлиять на ход дальнейших действий для развития бизнеса. </w:t>
      </w:r>
    </w:p>
    <w:p w:rsidR="00823A04" w:rsidRPr="00823A04" w:rsidRDefault="00823A04" w:rsidP="00823A04">
      <w:pPr>
        <w:ind w:firstLine="708"/>
        <w:jc w:val="both"/>
      </w:pPr>
    </w:p>
    <w:sectPr w:rsidR="00823A04" w:rsidRPr="0082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04"/>
    <w:rsid w:val="00114D7F"/>
    <w:rsid w:val="00187936"/>
    <w:rsid w:val="001F060E"/>
    <w:rsid w:val="002274C7"/>
    <w:rsid w:val="002425B3"/>
    <w:rsid w:val="002E49E9"/>
    <w:rsid w:val="003968B7"/>
    <w:rsid w:val="004742FA"/>
    <w:rsid w:val="004B0F96"/>
    <w:rsid w:val="004E41E5"/>
    <w:rsid w:val="0065778B"/>
    <w:rsid w:val="007756D5"/>
    <w:rsid w:val="0079049C"/>
    <w:rsid w:val="00820D1F"/>
    <w:rsid w:val="00823A04"/>
    <w:rsid w:val="00885FB6"/>
    <w:rsid w:val="009E12F4"/>
    <w:rsid w:val="00C02075"/>
    <w:rsid w:val="00C13CF4"/>
    <w:rsid w:val="00C20C58"/>
    <w:rsid w:val="00CB06E0"/>
    <w:rsid w:val="00CC3F11"/>
    <w:rsid w:val="00DA37B5"/>
    <w:rsid w:val="00DD6AD0"/>
    <w:rsid w:val="00E23AF6"/>
    <w:rsid w:val="00E747A9"/>
    <w:rsid w:val="00F6738E"/>
    <w:rsid w:val="00F857C9"/>
    <w:rsid w:val="00F91593"/>
    <w:rsid w:val="00FB3BA2"/>
    <w:rsid w:val="00FB4D31"/>
    <w:rsid w:val="00FC5B3F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2015-05-16T10:15:00Z</dcterms:created>
  <dcterms:modified xsi:type="dcterms:W3CDTF">2015-05-16T12:39:00Z</dcterms:modified>
</cp:coreProperties>
</file>