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90" w:rsidRPr="00FE2756" w:rsidRDefault="00C86590" w:rsidP="00C86590">
      <w:pPr>
        <w:spacing w:after="0"/>
        <w:jc w:val="center"/>
        <w:rPr>
          <w:rFonts w:ascii="Georgia" w:hAnsi="Georgia"/>
          <w:b/>
          <w:caps/>
          <w:sz w:val="36"/>
          <w:szCs w:val="24"/>
        </w:rPr>
      </w:pPr>
      <w:r w:rsidRPr="00FE2756">
        <w:rPr>
          <w:rFonts w:ascii="Georgia" w:hAnsi="Georgia"/>
          <w:b/>
          <w:caps/>
          <w:sz w:val="36"/>
          <w:szCs w:val="24"/>
        </w:rPr>
        <w:t>Тойота Калдина – звенящая ч</w:t>
      </w:r>
      <w:r w:rsidR="00FE2756">
        <w:rPr>
          <w:rFonts w:ascii="Georgia" w:hAnsi="Georgia"/>
          <w:b/>
          <w:caps/>
          <w:sz w:val="36"/>
          <w:szCs w:val="24"/>
        </w:rPr>
        <w:t>истотой практичность</w:t>
      </w:r>
    </w:p>
    <w:p w:rsidR="00C86590" w:rsidRPr="00C86590" w:rsidRDefault="00C86590" w:rsidP="00C86590">
      <w:pPr>
        <w:spacing w:after="0"/>
        <w:jc w:val="center"/>
        <w:rPr>
          <w:rFonts w:ascii="Georgia" w:hAnsi="Georgia"/>
          <w:b/>
          <w:sz w:val="36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8702"/>
      </w:tblGrid>
      <w:tr w:rsidR="00C86590" w:rsidTr="004E6B6A">
        <w:tc>
          <w:tcPr>
            <w:tcW w:w="6912" w:type="dxa"/>
          </w:tcPr>
          <w:p w:rsidR="00C86590" w:rsidRDefault="00C86590" w:rsidP="00C86590">
            <w:pPr>
              <w:rPr>
                <w:rFonts w:ascii="Georgia" w:hAnsi="Georgia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8D7253" wp14:editId="3767CB4C">
                  <wp:extent cx="3800475" cy="2848219"/>
                  <wp:effectExtent l="0" t="0" r="0" b="9525"/>
                  <wp:docPr id="1" name="Рисунок 1" descr="http://wiki.blamper.ru/article/steady/52/78/d1/original/5278d1335ba7d9b84e7acc9b/toyota-caldina-ii-opisanie-mod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.blamper.ru/article/steady/52/78/d1/original/5278d1335ba7d9b84e7acc9b/toyota-caldina-ii-opisanie-mod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521" cy="285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2" w:type="dxa"/>
          </w:tcPr>
          <w:p w:rsidR="00F82EF5" w:rsidRDefault="00F82EF5" w:rsidP="00C86590">
            <w:pPr>
              <w:rPr>
                <w:rFonts w:ascii="Georgia" w:hAnsi="Georgia"/>
                <w:sz w:val="28"/>
                <w:szCs w:val="24"/>
              </w:rPr>
            </w:pPr>
          </w:p>
          <w:p w:rsidR="00C86590" w:rsidRPr="00C86590" w:rsidRDefault="00C86590" w:rsidP="00C86590">
            <w:pPr>
              <w:rPr>
                <w:rFonts w:ascii="Georgia" w:hAnsi="Georgia"/>
                <w:sz w:val="28"/>
                <w:szCs w:val="24"/>
              </w:rPr>
            </w:pP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Пятидверный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  универсал  Тойота 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Калдина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  впервые увидел  свет  в 1992 году. Создатели позиционировали его как  “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the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 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touring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 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car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” - автомобиль для туризма.  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Caldina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 xml:space="preserve"> выпускалась в пассажирской и грузопассажирской </w:t>
            </w:r>
            <w:proofErr w:type="gramStart"/>
            <w:r w:rsidRPr="00C86590">
              <w:rPr>
                <w:rFonts w:ascii="Georgia" w:hAnsi="Georgia"/>
                <w:sz w:val="28"/>
                <w:szCs w:val="24"/>
              </w:rPr>
              <w:t>версиях</w:t>
            </w:r>
            <w:proofErr w:type="gramEnd"/>
            <w:r w:rsidRPr="00C86590">
              <w:rPr>
                <w:rFonts w:ascii="Georgia" w:hAnsi="Georgia"/>
                <w:sz w:val="28"/>
                <w:szCs w:val="24"/>
              </w:rPr>
              <w:t xml:space="preserve">  и предназначалась исключительно для внутреннего рынка Японии. </w:t>
            </w:r>
          </w:p>
          <w:p w:rsidR="00C86590" w:rsidRDefault="00C86590" w:rsidP="00C86590">
            <w:pPr>
              <w:rPr>
                <w:rFonts w:ascii="Georgia" w:hAnsi="Georgia"/>
                <w:sz w:val="28"/>
                <w:szCs w:val="24"/>
              </w:rPr>
            </w:pPr>
          </w:p>
          <w:p w:rsidR="00C86590" w:rsidRDefault="00C86590" w:rsidP="00C86590">
            <w:pPr>
              <w:rPr>
                <w:rFonts w:ascii="Georgia" w:hAnsi="Georgia"/>
                <w:b/>
                <w:sz w:val="36"/>
                <w:szCs w:val="24"/>
              </w:rPr>
            </w:pPr>
            <w:r w:rsidRPr="00C86590">
              <w:rPr>
                <w:rFonts w:ascii="Georgia" w:hAnsi="Georgia"/>
                <w:sz w:val="28"/>
                <w:szCs w:val="24"/>
              </w:rPr>
              <w:t xml:space="preserve">Официально автомобиль никогда не экспортировался. Но, благодаря «серым» экспортным схемам,  обрел популярность в  Австралии, Новой Зеландии, некоторых странах Южной Америки и в России, где по достоинству оценили истинную японскую практичность и отличные ходовые качества Тойоты </w:t>
            </w:r>
            <w:proofErr w:type="spellStart"/>
            <w:r w:rsidRPr="00C86590">
              <w:rPr>
                <w:rFonts w:ascii="Georgia" w:hAnsi="Georgia"/>
                <w:sz w:val="28"/>
                <w:szCs w:val="24"/>
              </w:rPr>
              <w:t>Калдина</w:t>
            </w:r>
            <w:proofErr w:type="spellEnd"/>
            <w:r w:rsidRPr="00C86590">
              <w:rPr>
                <w:rFonts w:ascii="Georgia" w:hAnsi="Georgia"/>
                <w:sz w:val="28"/>
                <w:szCs w:val="24"/>
              </w:rPr>
              <w:t>.</w:t>
            </w:r>
          </w:p>
        </w:tc>
      </w:tr>
    </w:tbl>
    <w:p w:rsidR="00C86590" w:rsidRPr="00C86590" w:rsidRDefault="00C86590" w:rsidP="00C86590">
      <w:pPr>
        <w:spacing w:after="0"/>
        <w:jc w:val="center"/>
        <w:rPr>
          <w:rFonts w:ascii="Georgia" w:hAnsi="Georgia"/>
          <w:b/>
          <w:sz w:val="36"/>
          <w:szCs w:val="24"/>
        </w:rPr>
      </w:pPr>
    </w:p>
    <w:p w:rsidR="00C86590" w:rsidRPr="00C86590" w:rsidRDefault="004E6B6A" w:rsidP="00C86590">
      <w:pPr>
        <w:spacing w:after="0"/>
        <w:jc w:val="both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>История создания</w:t>
      </w:r>
      <w:bookmarkStart w:id="0" w:name="_GoBack"/>
      <w:bookmarkEnd w:id="0"/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Модель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 - преемница универсала </w:t>
      </w:r>
      <w:proofErr w:type="spellStart"/>
      <w:r w:rsidRPr="00C86590">
        <w:rPr>
          <w:rFonts w:ascii="Georgia" w:hAnsi="Georgia"/>
          <w:sz w:val="24"/>
          <w:szCs w:val="24"/>
        </w:rPr>
        <w:t>Carina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Surf</w:t>
      </w:r>
      <w:proofErr w:type="spellEnd"/>
      <w:r w:rsidRPr="00C86590">
        <w:rPr>
          <w:rFonts w:ascii="Georgia" w:hAnsi="Georgia"/>
          <w:sz w:val="24"/>
          <w:szCs w:val="24"/>
        </w:rPr>
        <w:t xml:space="preserve"> - впервые была показана в 1992 году. Являясь кузовной модификацией седана  </w:t>
      </w:r>
      <w:proofErr w:type="spellStart"/>
      <w:r w:rsidRPr="00C86590">
        <w:rPr>
          <w:rFonts w:ascii="Georgia" w:hAnsi="Georgia"/>
          <w:sz w:val="24"/>
          <w:szCs w:val="24"/>
        </w:rPr>
        <w:t>Corona</w:t>
      </w:r>
      <w:proofErr w:type="spellEnd"/>
      <w:r w:rsidRPr="00C86590">
        <w:rPr>
          <w:rFonts w:ascii="Georgia" w:hAnsi="Georgia"/>
          <w:sz w:val="24"/>
          <w:szCs w:val="24"/>
        </w:rPr>
        <w:t xml:space="preserve">, Тойота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первой генерации выпускалась на </w:t>
      </w:r>
      <w:proofErr w:type="spellStart"/>
      <w:r w:rsidRPr="00C86590">
        <w:rPr>
          <w:rFonts w:ascii="Georgia" w:hAnsi="Georgia"/>
          <w:sz w:val="24"/>
          <w:szCs w:val="24"/>
        </w:rPr>
        <w:t>полноприводной</w:t>
      </w:r>
      <w:proofErr w:type="spellEnd"/>
      <w:r w:rsidRPr="00C86590">
        <w:rPr>
          <w:rFonts w:ascii="Georgia" w:hAnsi="Georgia"/>
          <w:sz w:val="24"/>
          <w:szCs w:val="24"/>
        </w:rPr>
        <w:t xml:space="preserve"> платформе и  была оснащена  широкой линейкой дизельных и бензиновых двигателей. </w:t>
      </w: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Пассажирская версия производилась  с ноября 1992 по сентябрь 1997 года. А  коммерческий грузовой вариант  поставлялся на рынок почти 10 лет  - с ноября 1992 по июль 2002 года. В Европу экспортировался   аналог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 -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Carina</w:t>
      </w:r>
      <w:proofErr w:type="spellEnd"/>
      <w:proofErr w:type="gramStart"/>
      <w:r w:rsidRPr="00C86590">
        <w:rPr>
          <w:rFonts w:ascii="Georgia" w:hAnsi="Georgia"/>
          <w:sz w:val="24"/>
          <w:szCs w:val="24"/>
        </w:rPr>
        <w:t xml:space="preserve"> Е</w:t>
      </w:r>
      <w:proofErr w:type="gram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Wagon</w:t>
      </w:r>
      <w:proofErr w:type="spellEnd"/>
      <w:r w:rsidRPr="00C86590">
        <w:rPr>
          <w:rFonts w:ascii="Georgia" w:hAnsi="Georgia"/>
          <w:sz w:val="24"/>
          <w:szCs w:val="24"/>
        </w:rPr>
        <w:t>.</w:t>
      </w:r>
    </w:p>
    <w:p w:rsidR="00F82EF5" w:rsidRDefault="00F82EF5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F82EF5" w:rsidRDefault="00F82EF5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10261"/>
      </w:tblGrid>
      <w:tr w:rsidR="00C86590" w:rsidTr="004E6B6A">
        <w:tc>
          <w:tcPr>
            <w:tcW w:w="4077" w:type="dxa"/>
            <w:vAlign w:val="center"/>
          </w:tcPr>
          <w:p w:rsid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  <w:r>
              <w:rPr>
                <w:rFonts w:ascii="Georgia" w:hAnsi="Georgia"/>
                <w:b/>
                <w:sz w:val="20"/>
                <w:szCs w:val="24"/>
              </w:rPr>
              <w:t>ЦИФРЫ</w:t>
            </w:r>
          </w:p>
          <w:p w:rsid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C86590" w:rsidRPr="00F82EF5" w:rsidRDefault="00C86590" w:rsidP="00F82EF5">
            <w:pPr>
              <w:rPr>
                <w:rFonts w:ascii="Georgia" w:hAnsi="Georgia"/>
                <w:b/>
                <w:sz w:val="20"/>
                <w:szCs w:val="24"/>
              </w:rPr>
            </w:pPr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Грузопассажирская версия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Toyota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Caldina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 способна перевозить грузы весом до  500 кг. </w:t>
            </w:r>
          </w:p>
          <w:p w:rsidR="00F82EF5" w:rsidRP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C86590" w:rsidRDefault="00C86590" w:rsidP="00F82EF5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Caldina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GT-T разгоняется с 0 до 100 км за  7 секунд при мощности двигателя 260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л.</w:t>
            </w:r>
            <w:proofErr w:type="gramStart"/>
            <w:r w:rsidRPr="00F82EF5">
              <w:rPr>
                <w:rFonts w:ascii="Georgia" w:hAnsi="Georgia"/>
                <w:b/>
                <w:sz w:val="20"/>
                <w:szCs w:val="24"/>
              </w:rPr>
              <w:t>с</w:t>
            </w:r>
            <w:proofErr w:type="spellEnd"/>
            <w:proofErr w:type="gramEnd"/>
            <w:r w:rsidRPr="00F82EF5">
              <w:rPr>
                <w:rFonts w:ascii="Georgia" w:hAnsi="Georgia"/>
                <w:b/>
                <w:sz w:val="20"/>
                <w:szCs w:val="24"/>
              </w:rPr>
              <w:t>.</w:t>
            </w:r>
          </w:p>
        </w:tc>
        <w:tc>
          <w:tcPr>
            <w:tcW w:w="1276" w:type="dxa"/>
          </w:tcPr>
          <w:p w:rsidR="00C86590" w:rsidRPr="00C86590" w:rsidRDefault="00C86590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261" w:type="dxa"/>
          </w:tcPr>
          <w:p w:rsidR="00C86590" w:rsidRDefault="00C86590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C86590">
              <w:rPr>
                <w:rFonts w:ascii="Georgia" w:hAnsi="Georgia"/>
                <w:sz w:val="24"/>
                <w:szCs w:val="24"/>
              </w:rPr>
              <w:t xml:space="preserve">Вторая генерация </w:t>
            </w:r>
            <w:proofErr w:type="spellStart"/>
            <w:r w:rsidRPr="00C86590">
              <w:rPr>
                <w:rFonts w:ascii="Georgia" w:hAnsi="Georgia"/>
                <w:sz w:val="24"/>
                <w:szCs w:val="24"/>
              </w:rPr>
              <w:t>Калдины</w:t>
            </w:r>
            <w:proofErr w:type="spellEnd"/>
            <w:r w:rsidRPr="00C86590">
              <w:rPr>
                <w:rFonts w:ascii="Georgia" w:hAnsi="Georgia"/>
                <w:sz w:val="24"/>
                <w:szCs w:val="24"/>
              </w:rPr>
              <w:t xml:space="preserve"> вышла в сентябре 1997 года и считалась «домашней» версией </w:t>
            </w:r>
            <w:proofErr w:type="spellStart"/>
            <w:r w:rsidRPr="00C86590">
              <w:rPr>
                <w:rFonts w:ascii="Georgia" w:hAnsi="Georgia"/>
                <w:sz w:val="24"/>
                <w:szCs w:val="24"/>
              </w:rPr>
              <w:t>Toyota</w:t>
            </w:r>
            <w:proofErr w:type="spellEnd"/>
            <w:r w:rsidRPr="00C86590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C86590">
              <w:rPr>
                <w:rFonts w:ascii="Georgia" w:hAnsi="Georgia"/>
                <w:sz w:val="24"/>
                <w:szCs w:val="24"/>
              </w:rPr>
              <w:t>Avensis</w:t>
            </w:r>
            <w:proofErr w:type="spellEnd"/>
            <w:r w:rsidRPr="00C86590">
              <w:rPr>
                <w:rFonts w:ascii="Georgia" w:hAnsi="Georgia"/>
                <w:sz w:val="24"/>
                <w:szCs w:val="24"/>
              </w:rPr>
              <w:t xml:space="preserve">. Модель больше не имела  грузовой модификации, но сохранила систему полного привода. </w:t>
            </w:r>
          </w:p>
          <w:p w:rsidR="00C86590" w:rsidRDefault="00C86590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C86590">
              <w:rPr>
                <w:rFonts w:ascii="Georgia" w:hAnsi="Georgia"/>
                <w:sz w:val="24"/>
                <w:szCs w:val="24"/>
              </w:rPr>
              <w:t xml:space="preserve">Тойота </w:t>
            </w:r>
            <w:proofErr w:type="spellStart"/>
            <w:r w:rsidRPr="00C86590">
              <w:rPr>
                <w:rFonts w:ascii="Georgia" w:hAnsi="Georgia"/>
                <w:sz w:val="24"/>
                <w:szCs w:val="24"/>
              </w:rPr>
              <w:t>Калдина</w:t>
            </w:r>
            <w:proofErr w:type="spellEnd"/>
            <w:r w:rsidRPr="00C86590">
              <w:rPr>
                <w:rFonts w:ascii="Georgia" w:hAnsi="Georgia"/>
                <w:sz w:val="24"/>
                <w:szCs w:val="24"/>
              </w:rPr>
              <w:t xml:space="preserve">  II  приобрела современный экстерьер,  более обтекаемый, в сравнении </w:t>
            </w:r>
            <w:r w:rsidRPr="00C86590">
              <w:rPr>
                <w:rFonts w:ascii="Georgia" w:hAnsi="Georgia"/>
                <w:sz w:val="24"/>
                <w:szCs w:val="24"/>
              </w:rPr>
              <w:lastRenderedPageBreak/>
              <w:t xml:space="preserve">с предшественницей,   кузов. И получила не только проверенные временем движки серии 3S, но и мощный, </w:t>
            </w:r>
            <w:proofErr w:type="spellStart"/>
            <w:r w:rsidRPr="00C86590">
              <w:rPr>
                <w:rFonts w:ascii="Georgia" w:hAnsi="Georgia"/>
                <w:sz w:val="24"/>
                <w:szCs w:val="24"/>
              </w:rPr>
              <w:t>турбовый</w:t>
            </w:r>
            <w:proofErr w:type="spellEnd"/>
            <w:r w:rsidRPr="00C86590">
              <w:rPr>
                <w:rFonts w:ascii="Georgia" w:hAnsi="Georgia"/>
                <w:sz w:val="24"/>
                <w:szCs w:val="24"/>
              </w:rPr>
              <w:t xml:space="preserve"> мотор. Именно он  сделал из обыкновенного универсала, многофункциональное спортивное авто.</w:t>
            </w:r>
          </w:p>
        </w:tc>
      </w:tr>
    </w:tbl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В 2000 году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пережила </w:t>
      </w:r>
      <w:proofErr w:type="spellStart"/>
      <w:r w:rsidRPr="00C86590">
        <w:rPr>
          <w:rFonts w:ascii="Georgia" w:hAnsi="Georgia"/>
          <w:sz w:val="24"/>
          <w:szCs w:val="24"/>
        </w:rPr>
        <w:t>рестайлинг</w:t>
      </w:r>
      <w:proofErr w:type="spellEnd"/>
      <w:r w:rsidRPr="00C86590">
        <w:rPr>
          <w:rFonts w:ascii="Georgia" w:hAnsi="Georgia"/>
          <w:sz w:val="24"/>
          <w:szCs w:val="24"/>
        </w:rPr>
        <w:t xml:space="preserve">. У нее  появились новые бамперы, передняя и задняя оптика. А  </w:t>
      </w:r>
      <w:proofErr w:type="spellStart"/>
      <w:r w:rsidRPr="00C86590">
        <w:rPr>
          <w:rFonts w:ascii="Georgia" w:hAnsi="Georgia"/>
          <w:sz w:val="24"/>
          <w:szCs w:val="24"/>
        </w:rPr>
        <w:t>турбированная</w:t>
      </w:r>
      <w:proofErr w:type="spellEnd"/>
      <w:r w:rsidRPr="00C86590">
        <w:rPr>
          <w:rFonts w:ascii="Georgia" w:hAnsi="Georgia"/>
          <w:sz w:val="24"/>
          <w:szCs w:val="24"/>
        </w:rPr>
        <w:t xml:space="preserve"> версия обзавелась </w:t>
      </w:r>
      <w:proofErr w:type="gramStart"/>
      <w:r w:rsidRPr="00C86590">
        <w:rPr>
          <w:rFonts w:ascii="Georgia" w:hAnsi="Georgia"/>
          <w:sz w:val="24"/>
          <w:szCs w:val="24"/>
        </w:rPr>
        <w:t>дополнительным</w:t>
      </w:r>
      <w:proofErr w:type="gramEnd"/>
      <w:r w:rsidRPr="00C86590">
        <w:rPr>
          <w:rFonts w:ascii="Georgia" w:hAnsi="Georgia"/>
          <w:sz w:val="24"/>
          <w:szCs w:val="24"/>
        </w:rPr>
        <w:t xml:space="preserve"> воздухозаборником на капоте. В Европе модификация Карины-Е была переименована в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Avensis</w:t>
      </w:r>
      <w:proofErr w:type="spellEnd"/>
      <w:r w:rsidRPr="00C86590">
        <w:rPr>
          <w:rFonts w:ascii="Georgia" w:hAnsi="Georgia"/>
          <w:sz w:val="24"/>
          <w:szCs w:val="24"/>
        </w:rPr>
        <w:t xml:space="preserve">. </w:t>
      </w: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Последнее поколение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, созданное на платформах </w:t>
      </w:r>
      <w:proofErr w:type="spellStart"/>
      <w:r w:rsidRPr="00C86590">
        <w:rPr>
          <w:rFonts w:ascii="Georgia" w:hAnsi="Georgia"/>
          <w:sz w:val="24"/>
          <w:szCs w:val="24"/>
        </w:rPr>
        <w:t>Allion</w:t>
      </w:r>
      <w:proofErr w:type="spellEnd"/>
      <w:r w:rsidRPr="00C86590">
        <w:rPr>
          <w:rFonts w:ascii="Georgia" w:hAnsi="Georgia"/>
          <w:sz w:val="24"/>
          <w:szCs w:val="24"/>
        </w:rPr>
        <w:t xml:space="preserve"> и </w:t>
      </w:r>
      <w:proofErr w:type="spellStart"/>
      <w:r w:rsidRPr="00C86590">
        <w:rPr>
          <w:rFonts w:ascii="Georgia" w:hAnsi="Georgia"/>
          <w:sz w:val="24"/>
          <w:szCs w:val="24"/>
        </w:rPr>
        <w:t>Premio</w:t>
      </w:r>
      <w:proofErr w:type="spellEnd"/>
      <w:r w:rsidRPr="00C86590">
        <w:rPr>
          <w:rFonts w:ascii="Georgia" w:hAnsi="Georgia"/>
          <w:sz w:val="24"/>
          <w:szCs w:val="24"/>
        </w:rPr>
        <w:t xml:space="preserve">, увидело свет в 2002 году. Третья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оснащалась   передним или </w:t>
      </w:r>
      <w:proofErr w:type="gramStart"/>
      <w:r w:rsidRPr="00C86590">
        <w:rPr>
          <w:rFonts w:ascii="Georgia" w:hAnsi="Georgia"/>
          <w:sz w:val="24"/>
          <w:szCs w:val="24"/>
        </w:rPr>
        <w:t>полный</w:t>
      </w:r>
      <w:proofErr w:type="gramEnd"/>
      <w:r w:rsidRPr="00C86590">
        <w:rPr>
          <w:rFonts w:ascii="Georgia" w:hAnsi="Georgia"/>
          <w:sz w:val="24"/>
          <w:szCs w:val="24"/>
        </w:rPr>
        <w:t xml:space="preserve"> приводом, автоматической коробкой передач и  новой линейкой двигателей. Усовершенствованный кузов Тойота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третьей генерации приобрел  вполне спортивный и даже несколько агрессивный вид. Тойота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III  выпускалась на протяжении 5 лет. Ее последний экземпляр сошел с конвейера завода в </w:t>
      </w:r>
      <w:proofErr w:type="spellStart"/>
      <w:r w:rsidRPr="00C86590">
        <w:rPr>
          <w:rFonts w:ascii="Georgia" w:hAnsi="Georgia"/>
          <w:sz w:val="24"/>
          <w:szCs w:val="24"/>
        </w:rPr>
        <w:t>Цуцуми</w:t>
      </w:r>
      <w:proofErr w:type="spellEnd"/>
      <w:r w:rsidRPr="00C86590">
        <w:rPr>
          <w:rFonts w:ascii="Georgia" w:hAnsi="Georgia"/>
          <w:sz w:val="24"/>
          <w:szCs w:val="24"/>
        </w:rPr>
        <w:t xml:space="preserve"> (Япония) осенью  2007 года.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Default="004E6B6A" w:rsidP="00C86590">
      <w:pPr>
        <w:spacing w:after="0"/>
        <w:jc w:val="both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>Технические особенности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Базовая для Японии комплектация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включает в себя мотор от 1,8 л (125 </w:t>
      </w:r>
      <w:proofErr w:type="spellStart"/>
      <w:r w:rsidRPr="00C86590">
        <w:rPr>
          <w:rFonts w:ascii="Georgia" w:hAnsi="Georgia"/>
          <w:sz w:val="24"/>
          <w:szCs w:val="24"/>
        </w:rPr>
        <w:t>л</w:t>
      </w:r>
      <w:proofErr w:type="gramStart"/>
      <w:r w:rsidRPr="00C86590">
        <w:rPr>
          <w:rFonts w:ascii="Georgia" w:hAnsi="Georgia"/>
          <w:sz w:val="24"/>
          <w:szCs w:val="24"/>
        </w:rPr>
        <w:t>.с</w:t>
      </w:r>
      <w:proofErr w:type="spellEnd"/>
      <w:proofErr w:type="gramEnd"/>
      <w:r w:rsidRPr="00C86590">
        <w:rPr>
          <w:rFonts w:ascii="Georgia" w:hAnsi="Georgia"/>
          <w:sz w:val="24"/>
          <w:szCs w:val="24"/>
        </w:rPr>
        <w:t>) и трехрежимную автоматическую коробку передач  - «эконом», «зима», «спорт». Ее европейская «сестра» -  Карина</w:t>
      </w:r>
      <w:proofErr w:type="gramStart"/>
      <w:r w:rsidRPr="00C86590">
        <w:rPr>
          <w:rFonts w:ascii="Georgia" w:hAnsi="Georgia"/>
          <w:sz w:val="24"/>
          <w:szCs w:val="24"/>
        </w:rPr>
        <w:t xml:space="preserve"> Е</w:t>
      </w:r>
      <w:proofErr w:type="gramEnd"/>
      <w:r w:rsidRPr="00C86590">
        <w:rPr>
          <w:rFonts w:ascii="Georgia" w:hAnsi="Georgia"/>
          <w:sz w:val="24"/>
          <w:szCs w:val="24"/>
        </w:rPr>
        <w:t xml:space="preserve"> оснащена значительно скромнее – «механика» и мотор в 1,6 л. (107 </w:t>
      </w:r>
      <w:proofErr w:type="spellStart"/>
      <w:r w:rsidRPr="00C86590">
        <w:rPr>
          <w:rFonts w:ascii="Georgia" w:hAnsi="Georgia"/>
          <w:sz w:val="24"/>
          <w:szCs w:val="24"/>
        </w:rPr>
        <w:t>л.с</w:t>
      </w:r>
      <w:proofErr w:type="spellEnd"/>
      <w:r w:rsidRPr="00C86590">
        <w:rPr>
          <w:rFonts w:ascii="Georgia" w:hAnsi="Georgia"/>
          <w:sz w:val="24"/>
          <w:szCs w:val="24"/>
        </w:rPr>
        <w:t xml:space="preserve">.) </w:t>
      </w: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850"/>
        <w:gridCol w:w="4166"/>
      </w:tblGrid>
      <w:tr w:rsidR="00F82EF5" w:rsidTr="00F82EF5">
        <w:tc>
          <w:tcPr>
            <w:tcW w:w="10598" w:type="dxa"/>
          </w:tcPr>
          <w:p w:rsidR="00F82EF5" w:rsidRDefault="00F82EF5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gramStart"/>
            <w:r w:rsidRPr="00F82EF5">
              <w:rPr>
                <w:rFonts w:ascii="Georgia" w:hAnsi="Georgia"/>
                <w:sz w:val="24"/>
                <w:szCs w:val="24"/>
              </w:rPr>
              <w:t>Японская</w:t>
            </w:r>
            <w:proofErr w:type="gramEnd"/>
            <w:r w:rsidRPr="00F82EF5">
              <w:rPr>
                <w:rFonts w:ascii="Georgia" w:hAnsi="Georgia"/>
                <w:sz w:val="24"/>
                <w:szCs w:val="24"/>
              </w:rPr>
              <w:t xml:space="preserve"> базовая </w:t>
            </w:r>
            <w:proofErr w:type="spellStart"/>
            <w:r w:rsidRPr="00F82EF5">
              <w:rPr>
                <w:rFonts w:ascii="Georgia" w:hAnsi="Georgia"/>
                <w:sz w:val="24"/>
                <w:szCs w:val="24"/>
              </w:rPr>
              <w:t>Калдина</w:t>
            </w:r>
            <w:proofErr w:type="spellEnd"/>
            <w:r w:rsidRPr="00F82EF5">
              <w:rPr>
                <w:rFonts w:ascii="Georgia" w:hAnsi="Georgia"/>
                <w:sz w:val="24"/>
                <w:szCs w:val="24"/>
              </w:rPr>
              <w:t xml:space="preserve"> укомплектована   климат-контролем, </w:t>
            </w:r>
            <w:proofErr w:type="spellStart"/>
            <w:r w:rsidRPr="00F82EF5">
              <w:rPr>
                <w:rFonts w:ascii="Georgia" w:hAnsi="Georgia"/>
                <w:sz w:val="24"/>
                <w:szCs w:val="24"/>
              </w:rPr>
              <w:t>электростеклоподъемниками</w:t>
            </w:r>
            <w:proofErr w:type="spellEnd"/>
            <w:r w:rsidRPr="00F82EF5">
              <w:rPr>
                <w:rFonts w:ascii="Georgia" w:hAnsi="Georgia"/>
                <w:sz w:val="24"/>
                <w:szCs w:val="24"/>
              </w:rPr>
              <w:t xml:space="preserve"> во всех дверях, центральным замком и складывающимися </w:t>
            </w:r>
            <w:proofErr w:type="spellStart"/>
            <w:r w:rsidRPr="00F82EF5">
              <w:rPr>
                <w:rFonts w:ascii="Georgia" w:hAnsi="Georgia"/>
                <w:sz w:val="24"/>
                <w:szCs w:val="24"/>
              </w:rPr>
              <w:t>электрозеркалами</w:t>
            </w:r>
            <w:proofErr w:type="spellEnd"/>
            <w:r w:rsidRPr="00F82EF5">
              <w:rPr>
                <w:rFonts w:ascii="Georgia" w:hAnsi="Georgia"/>
                <w:sz w:val="24"/>
                <w:szCs w:val="24"/>
              </w:rPr>
              <w:t xml:space="preserve">. В более богатых   версиях имеется  полный привод с автоматической блокировкой межосевого дифференциала, АБС, </w:t>
            </w:r>
            <w:proofErr w:type="spellStart"/>
            <w:r w:rsidRPr="00F82EF5">
              <w:rPr>
                <w:rFonts w:ascii="Georgia" w:hAnsi="Georgia"/>
                <w:sz w:val="24"/>
                <w:szCs w:val="24"/>
              </w:rPr>
              <w:t>противобуксовочная</w:t>
            </w:r>
            <w:proofErr w:type="spellEnd"/>
            <w:r w:rsidRPr="00F82EF5">
              <w:rPr>
                <w:rFonts w:ascii="Georgia" w:hAnsi="Georgia"/>
                <w:sz w:val="24"/>
                <w:szCs w:val="24"/>
              </w:rPr>
              <w:t xml:space="preserve"> система и   люки различных конфигураций и размеров.</w:t>
            </w:r>
          </w:p>
          <w:p w:rsidR="00F82EF5" w:rsidRDefault="00F82EF5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F82EF5" w:rsidRDefault="00F82EF5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82EF5">
              <w:rPr>
                <w:rFonts w:ascii="Georgia" w:hAnsi="Georgia"/>
                <w:sz w:val="24"/>
                <w:szCs w:val="24"/>
              </w:rPr>
              <w:t xml:space="preserve">Конструкторы постарались сделать Тойоту </w:t>
            </w:r>
            <w:proofErr w:type="spellStart"/>
            <w:r w:rsidRPr="00F82EF5">
              <w:rPr>
                <w:rFonts w:ascii="Georgia" w:hAnsi="Georgia"/>
                <w:sz w:val="24"/>
                <w:szCs w:val="24"/>
              </w:rPr>
              <w:t>Калдину</w:t>
            </w:r>
            <w:proofErr w:type="spellEnd"/>
            <w:r w:rsidRPr="00F82EF5">
              <w:rPr>
                <w:rFonts w:ascii="Georgia" w:hAnsi="Georgia"/>
                <w:sz w:val="24"/>
                <w:szCs w:val="24"/>
              </w:rPr>
              <w:t xml:space="preserve"> максимально эргономичной и безопасной.   В меру жесткое водительское сиденье  имеет  достаточный диапазон регулировок и хорошую боковую поддержку.  Спинка заднего сиденья регулируется по углу наклона, а в багажнике есть  «подпольная» ниша для хранения мелочей. Водительское сиденье, наряду со  стандартной боковой подушкой безопасности,  имеет и подушку для защиты коленей при боковом ударе.</w:t>
            </w:r>
          </w:p>
        </w:tc>
        <w:tc>
          <w:tcPr>
            <w:tcW w:w="850" w:type="dxa"/>
          </w:tcPr>
          <w:p w:rsidR="00F82EF5" w:rsidRDefault="00F82EF5" w:rsidP="00C86590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66" w:type="dxa"/>
          </w:tcPr>
          <w:p w:rsidR="00F82EF5" w:rsidRPr="00F82EF5" w:rsidRDefault="00F82EF5" w:rsidP="00F82EF5">
            <w:pPr>
              <w:jc w:val="right"/>
              <w:rPr>
                <w:rFonts w:ascii="Georgia" w:hAnsi="Georgia"/>
                <w:b/>
                <w:sz w:val="20"/>
                <w:szCs w:val="24"/>
              </w:rPr>
            </w:pPr>
            <w:r w:rsidRPr="00F82EF5">
              <w:rPr>
                <w:rFonts w:ascii="Georgia" w:hAnsi="Georgia"/>
                <w:b/>
                <w:sz w:val="20"/>
                <w:szCs w:val="24"/>
              </w:rPr>
              <w:t>И</w:t>
            </w:r>
            <w:r>
              <w:rPr>
                <w:rFonts w:ascii="Georgia" w:hAnsi="Georgia"/>
                <w:b/>
                <w:sz w:val="20"/>
                <w:szCs w:val="24"/>
              </w:rPr>
              <w:t>НТЕРЕСНЫЕ ФАКТЫ</w:t>
            </w:r>
          </w:p>
          <w:p w:rsidR="00F82EF5" w:rsidRPr="00F82EF5" w:rsidRDefault="00F82EF5" w:rsidP="00F82EF5">
            <w:pPr>
              <w:jc w:val="both"/>
              <w:rPr>
                <w:rFonts w:ascii="Georgia" w:hAnsi="Georgia"/>
                <w:b/>
                <w:sz w:val="20"/>
                <w:szCs w:val="24"/>
              </w:rPr>
            </w:pPr>
          </w:p>
          <w:p w:rsid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Первое поколение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Калдины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называли  самым «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неубиваемым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>» автомобилем Тойоты.</w:t>
            </w:r>
          </w:p>
          <w:p w:rsidR="00F82EF5" w:rsidRP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Двигатель для 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Toyota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Caldina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 разрабатывался с участием специалистов фирмы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Yamaha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. </w:t>
            </w:r>
          </w:p>
          <w:p w:rsidR="00F82EF5" w:rsidRPr="00F82EF5" w:rsidRDefault="00F82EF5" w:rsidP="00F82EF5">
            <w:pPr>
              <w:rPr>
                <w:rFonts w:ascii="Georgia" w:hAnsi="Georgia"/>
                <w:b/>
                <w:sz w:val="20"/>
                <w:szCs w:val="24"/>
              </w:rPr>
            </w:pPr>
          </w:p>
          <w:p w:rsidR="00F82EF5" w:rsidRDefault="00F82EF5" w:rsidP="00F82EF5">
            <w:pPr>
              <w:rPr>
                <w:rFonts w:ascii="Georgia" w:hAnsi="Georgia"/>
                <w:sz w:val="24"/>
                <w:szCs w:val="24"/>
              </w:rPr>
            </w:pPr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Дизайн машины решен в стиле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Vibrant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Clarity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- «звенящая чистота». В том  же духе выдержан и  дизайн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хэтчбека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Toyota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 xml:space="preserve"> </w:t>
            </w:r>
            <w:proofErr w:type="spellStart"/>
            <w:r w:rsidRPr="00F82EF5">
              <w:rPr>
                <w:rFonts w:ascii="Georgia" w:hAnsi="Georgia"/>
                <w:b/>
                <w:sz w:val="20"/>
                <w:szCs w:val="24"/>
              </w:rPr>
              <w:t>Opa</w:t>
            </w:r>
            <w:proofErr w:type="spellEnd"/>
            <w:r w:rsidRPr="00F82EF5">
              <w:rPr>
                <w:rFonts w:ascii="Georgia" w:hAnsi="Georgia"/>
                <w:b/>
                <w:sz w:val="20"/>
                <w:szCs w:val="24"/>
              </w:rPr>
              <w:t>.</w:t>
            </w:r>
          </w:p>
        </w:tc>
      </w:tr>
    </w:tbl>
    <w:p w:rsidR="00F82EF5" w:rsidRDefault="00F82EF5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lastRenderedPageBreak/>
        <w:t xml:space="preserve">Из широкого </w:t>
      </w:r>
      <w:proofErr w:type="spellStart"/>
      <w:r w:rsidRPr="00C86590">
        <w:rPr>
          <w:rFonts w:ascii="Georgia" w:hAnsi="Georgia"/>
          <w:sz w:val="24"/>
          <w:szCs w:val="24"/>
        </w:rPr>
        <w:t>модификационного</w:t>
      </w:r>
      <w:proofErr w:type="spellEnd"/>
      <w:r w:rsidRPr="00C86590">
        <w:rPr>
          <w:rFonts w:ascii="Georgia" w:hAnsi="Georgia"/>
          <w:sz w:val="24"/>
          <w:szCs w:val="24"/>
        </w:rPr>
        <w:t xml:space="preserve">  ряда </w:t>
      </w:r>
      <w:proofErr w:type="spellStart"/>
      <w:r w:rsidRPr="00C86590">
        <w:rPr>
          <w:rFonts w:ascii="Georgia" w:hAnsi="Georgia"/>
          <w:sz w:val="24"/>
          <w:szCs w:val="24"/>
        </w:rPr>
        <w:t>Калдины</w:t>
      </w:r>
      <w:proofErr w:type="spellEnd"/>
      <w:r w:rsidRPr="00C86590">
        <w:rPr>
          <w:rFonts w:ascii="Georgia" w:hAnsi="Georgia"/>
          <w:sz w:val="24"/>
          <w:szCs w:val="24"/>
        </w:rPr>
        <w:t xml:space="preserve"> в России наибольшей популярностью пользуются </w:t>
      </w:r>
      <w:proofErr w:type="spellStart"/>
      <w:r w:rsidRPr="00C86590">
        <w:rPr>
          <w:rFonts w:ascii="Georgia" w:hAnsi="Georgia"/>
          <w:sz w:val="24"/>
          <w:szCs w:val="24"/>
        </w:rPr>
        <w:t>полноприводные</w:t>
      </w:r>
      <w:proofErr w:type="spellEnd"/>
      <w:r w:rsidRPr="00C86590">
        <w:rPr>
          <w:rFonts w:ascii="Georgia" w:hAnsi="Georgia"/>
          <w:sz w:val="24"/>
          <w:szCs w:val="24"/>
        </w:rPr>
        <w:t xml:space="preserve"> модификации с двухлитровым бензиновым двигателем и богатым салоном. Дизельные  версии, несмотря на  рессорную  заднюю подвеску,   хорошую грузоподъемность и меньшую цену, имеют  низкий спрос из-за  переднего  привода и скромной комплектации   салона.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Default="00C86590" w:rsidP="00C86590">
      <w:pPr>
        <w:spacing w:after="0"/>
        <w:jc w:val="both"/>
        <w:rPr>
          <w:rFonts w:ascii="Georgia" w:hAnsi="Georgia"/>
          <w:b/>
          <w:sz w:val="32"/>
          <w:szCs w:val="24"/>
        </w:rPr>
      </w:pPr>
      <w:r w:rsidRPr="00C86590">
        <w:rPr>
          <w:rFonts w:ascii="Georgia" w:hAnsi="Georgia"/>
          <w:b/>
          <w:sz w:val="32"/>
          <w:szCs w:val="24"/>
        </w:rPr>
        <w:t xml:space="preserve">Плюсы и минусы </w:t>
      </w:r>
      <w:r w:rsidR="004E6B6A">
        <w:rPr>
          <w:rFonts w:ascii="Georgia" w:hAnsi="Georgia"/>
          <w:b/>
          <w:sz w:val="32"/>
          <w:szCs w:val="24"/>
        </w:rPr>
        <w:t>в сравнении с «одноклассниками»</w:t>
      </w:r>
      <w:r w:rsidRPr="00C86590">
        <w:rPr>
          <w:rFonts w:ascii="Georgia" w:hAnsi="Georgia"/>
          <w:b/>
          <w:sz w:val="32"/>
          <w:szCs w:val="24"/>
        </w:rPr>
        <w:t xml:space="preserve">  </w:t>
      </w: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Основные преимущества Тойоты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-  это качество, надежность и простота обслуживания. При создании этого авто японцы, похоже, больше  думали о практичности, нежели об эстетике.  </w:t>
      </w:r>
      <w:proofErr w:type="gramStart"/>
      <w:r w:rsidRPr="00C86590">
        <w:rPr>
          <w:rFonts w:ascii="Georgia" w:hAnsi="Georgia"/>
          <w:sz w:val="24"/>
          <w:szCs w:val="24"/>
        </w:rPr>
        <w:t xml:space="preserve">Это стало одной из причин, по которой  в категории спортивных универсалов среднего класса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Caldina</w:t>
      </w:r>
      <w:proofErr w:type="spellEnd"/>
      <w:r w:rsidRPr="00C86590">
        <w:rPr>
          <w:rFonts w:ascii="Georgia" w:hAnsi="Georgia"/>
          <w:sz w:val="24"/>
          <w:szCs w:val="24"/>
        </w:rPr>
        <w:t xml:space="preserve"> II проигрывает в экстерьере другим брэндам.</w:t>
      </w:r>
      <w:proofErr w:type="gramEnd"/>
      <w:r w:rsidRPr="00C86590">
        <w:rPr>
          <w:rFonts w:ascii="Georgia" w:hAnsi="Georgia"/>
          <w:sz w:val="24"/>
          <w:szCs w:val="24"/>
        </w:rPr>
        <w:t xml:space="preserve"> В сравнении с </w:t>
      </w:r>
      <w:proofErr w:type="spellStart"/>
      <w:r w:rsidRPr="00C86590">
        <w:rPr>
          <w:rFonts w:ascii="Georgia" w:hAnsi="Georgia"/>
          <w:sz w:val="24"/>
          <w:szCs w:val="24"/>
        </w:rPr>
        <w:t>Subaru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Legacy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Touring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Wagon</w:t>
      </w:r>
      <w:proofErr w:type="spellEnd"/>
      <w:r w:rsidRPr="00C86590">
        <w:rPr>
          <w:rFonts w:ascii="Georgia" w:hAnsi="Georgia"/>
          <w:sz w:val="24"/>
          <w:szCs w:val="24"/>
        </w:rPr>
        <w:t>, например,  она явно проявляет некоторую незавершенность форм.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Что касается ездовых качеств, то разгон, даже в экономичном режиме, у Тойоты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плавный и ровный. А в спортивном режиме  - </w:t>
      </w:r>
      <w:proofErr w:type="gramStart"/>
      <w:r w:rsidRPr="00C86590">
        <w:rPr>
          <w:rFonts w:ascii="Georgia" w:hAnsi="Georgia"/>
          <w:sz w:val="24"/>
          <w:szCs w:val="24"/>
        </w:rPr>
        <w:t>интенсивен</w:t>
      </w:r>
      <w:proofErr w:type="gramEnd"/>
      <w:r w:rsidRPr="00C86590">
        <w:rPr>
          <w:rFonts w:ascii="Georgia" w:hAnsi="Georgia"/>
          <w:sz w:val="24"/>
          <w:szCs w:val="24"/>
        </w:rPr>
        <w:t xml:space="preserve"> во всем диапазоне скоростей. Гидроусилитель радует адекватным увеличением нагрузки при росте скорости и хорошо помогает при парковке. В  меру жесткая подвеска обеспечивает  автомобилю  отличную курсовую устойчивость и стабильность на поворотах.  Тойота </w:t>
      </w:r>
      <w:proofErr w:type="spellStart"/>
      <w:r w:rsidRPr="00C86590">
        <w:rPr>
          <w:rFonts w:ascii="Georgia" w:hAnsi="Georgia"/>
          <w:sz w:val="24"/>
          <w:szCs w:val="24"/>
        </w:rPr>
        <w:t>Калдина</w:t>
      </w:r>
      <w:proofErr w:type="spellEnd"/>
      <w:r w:rsidRPr="00C86590">
        <w:rPr>
          <w:rFonts w:ascii="Georgia" w:hAnsi="Georgia"/>
          <w:sz w:val="24"/>
          <w:szCs w:val="24"/>
        </w:rPr>
        <w:t xml:space="preserve"> комфортабельна и в то же время достаточно экономична для своих габаритов, которые не уступают размерам внедорожника </w:t>
      </w:r>
      <w:proofErr w:type="spellStart"/>
      <w:r w:rsidRPr="00C86590">
        <w:rPr>
          <w:rFonts w:ascii="Georgia" w:hAnsi="Georgia"/>
          <w:sz w:val="24"/>
          <w:szCs w:val="24"/>
        </w:rPr>
        <w:t>Toyota</w:t>
      </w:r>
      <w:proofErr w:type="spellEnd"/>
      <w:r w:rsidRPr="00C86590">
        <w:rPr>
          <w:rFonts w:ascii="Georgia" w:hAnsi="Georgia"/>
          <w:sz w:val="24"/>
          <w:szCs w:val="24"/>
        </w:rPr>
        <w:t xml:space="preserve"> </w:t>
      </w:r>
      <w:proofErr w:type="spellStart"/>
      <w:r w:rsidRPr="00C86590">
        <w:rPr>
          <w:rFonts w:ascii="Georgia" w:hAnsi="Georgia"/>
          <w:sz w:val="24"/>
          <w:szCs w:val="24"/>
        </w:rPr>
        <w:t>Cami</w:t>
      </w:r>
      <w:proofErr w:type="spellEnd"/>
      <w:r w:rsidRPr="00C86590">
        <w:rPr>
          <w:rFonts w:ascii="Georgia" w:hAnsi="Georgia"/>
          <w:sz w:val="24"/>
          <w:szCs w:val="24"/>
        </w:rPr>
        <w:t>.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  <w:r w:rsidRPr="00C86590">
        <w:rPr>
          <w:rFonts w:ascii="Georgia" w:hAnsi="Georgia"/>
          <w:sz w:val="24"/>
          <w:szCs w:val="24"/>
        </w:rPr>
        <w:t xml:space="preserve">В числе преимуществ - и отсутствие проблем с запасными частями, особенно новыми. В отличие от большинства </w:t>
      </w:r>
      <w:proofErr w:type="spellStart"/>
      <w:r w:rsidRPr="00C86590">
        <w:rPr>
          <w:rFonts w:ascii="Georgia" w:hAnsi="Georgia"/>
          <w:sz w:val="24"/>
          <w:szCs w:val="24"/>
        </w:rPr>
        <w:t>праворульных</w:t>
      </w:r>
      <w:proofErr w:type="spellEnd"/>
      <w:r w:rsidRPr="00C86590">
        <w:rPr>
          <w:rFonts w:ascii="Georgia" w:hAnsi="Georgia"/>
          <w:sz w:val="24"/>
          <w:szCs w:val="24"/>
        </w:rPr>
        <w:t xml:space="preserve"> машин, у </w:t>
      </w:r>
      <w:proofErr w:type="spellStart"/>
      <w:r w:rsidRPr="00C86590">
        <w:rPr>
          <w:rFonts w:ascii="Georgia" w:hAnsi="Georgia"/>
          <w:sz w:val="24"/>
          <w:szCs w:val="24"/>
        </w:rPr>
        <w:t>Калдины</w:t>
      </w:r>
      <w:proofErr w:type="spellEnd"/>
      <w:r w:rsidRPr="00C86590">
        <w:rPr>
          <w:rFonts w:ascii="Georgia" w:hAnsi="Georgia"/>
          <w:sz w:val="24"/>
          <w:szCs w:val="24"/>
        </w:rPr>
        <w:t xml:space="preserve"> имеется  европейская «близняшка» - Карин</w:t>
      </w:r>
      <w:proofErr w:type="gramStart"/>
      <w:r w:rsidRPr="00C86590">
        <w:rPr>
          <w:rFonts w:ascii="Georgia" w:hAnsi="Georgia"/>
          <w:sz w:val="24"/>
          <w:szCs w:val="24"/>
        </w:rPr>
        <w:t xml:space="preserve"> Е</w:t>
      </w:r>
      <w:proofErr w:type="gramEnd"/>
      <w:r w:rsidRPr="00C86590">
        <w:rPr>
          <w:rFonts w:ascii="Georgia" w:hAnsi="Georgia"/>
          <w:sz w:val="24"/>
          <w:szCs w:val="24"/>
        </w:rPr>
        <w:t xml:space="preserve">,  с которой взаимозаменяемы даже кузовные детали.  </w:t>
      </w:r>
    </w:p>
    <w:p w:rsid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p w:rsidR="00C86590" w:rsidRPr="00C86590" w:rsidRDefault="00C86590" w:rsidP="00C86590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C86590" w:rsidRPr="00C86590" w:rsidSect="00334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82" w:rsidRDefault="00680282" w:rsidP="00054BF3">
      <w:pPr>
        <w:spacing w:after="0" w:line="240" w:lineRule="auto"/>
      </w:pPr>
      <w:r>
        <w:separator/>
      </w:r>
    </w:p>
  </w:endnote>
  <w:endnote w:type="continuationSeparator" w:id="0">
    <w:p w:rsidR="00680282" w:rsidRDefault="00680282" w:rsidP="0005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82" w:rsidRDefault="00680282" w:rsidP="00054BF3">
      <w:pPr>
        <w:spacing w:after="0" w:line="240" w:lineRule="auto"/>
      </w:pPr>
      <w:r>
        <w:separator/>
      </w:r>
    </w:p>
  </w:footnote>
  <w:footnote w:type="continuationSeparator" w:id="0">
    <w:p w:rsidR="00680282" w:rsidRDefault="00680282" w:rsidP="0005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51C"/>
      </v:shape>
    </w:pict>
  </w:numPicBullet>
  <w:abstractNum w:abstractNumId="0">
    <w:nsid w:val="050A6F71"/>
    <w:multiLevelType w:val="hybridMultilevel"/>
    <w:tmpl w:val="48F0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9F6"/>
    <w:multiLevelType w:val="hybridMultilevel"/>
    <w:tmpl w:val="4658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0A64"/>
    <w:multiLevelType w:val="hybridMultilevel"/>
    <w:tmpl w:val="B0A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A0"/>
    <w:multiLevelType w:val="hybridMultilevel"/>
    <w:tmpl w:val="9D903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434"/>
    <w:multiLevelType w:val="hybridMultilevel"/>
    <w:tmpl w:val="6632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28"/>
    <w:multiLevelType w:val="hybridMultilevel"/>
    <w:tmpl w:val="B9380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A021E"/>
    <w:multiLevelType w:val="hybridMultilevel"/>
    <w:tmpl w:val="B03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D38BC"/>
    <w:multiLevelType w:val="hybridMultilevel"/>
    <w:tmpl w:val="C4A6AC1A"/>
    <w:lvl w:ilvl="0" w:tplc="1804C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03248"/>
    <w:multiLevelType w:val="hybridMultilevel"/>
    <w:tmpl w:val="9718D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464AA"/>
    <w:multiLevelType w:val="hybridMultilevel"/>
    <w:tmpl w:val="D9807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9764A"/>
    <w:multiLevelType w:val="hybridMultilevel"/>
    <w:tmpl w:val="81040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02051"/>
    <w:multiLevelType w:val="hybridMultilevel"/>
    <w:tmpl w:val="EC1C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8613F"/>
    <w:multiLevelType w:val="hybridMultilevel"/>
    <w:tmpl w:val="04C4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805AE"/>
    <w:multiLevelType w:val="hybridMultilevel"/>
    <w:tmpl w:val="317CC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12FB4"/>
    <w:multiLevelType w:val="hybridMultilevel"/>
    <w:tmpl w:val="7750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F6118"/>
    <w:multiLevelType w:val="hybridMultilevel"/>
    <w:tmpl w:val="61B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94830"/>
    <w:multiLevelType w:val="hybridMultilevel"/>
    <w:tmpl w:val="1956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239B1"/>
    <w:multiLevelType w:val="hybridMultilevel"/>
    <w:tmpl w:val="184A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51694"/>
    <w:multiLevelType w:val="hybridMultilevel"/>
    <w:tmpl w:val="E5A8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11F24"/>
    <w:multiLevelType w:val="hybridMultilevel"/>
    <w:tmpl w:val="BE8C7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30149"/>
    <w:multiLevelType w:val="hybridMultilevel"/>
    <w:tmpl w:val="EFC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8511C"/>
    <w:multiLevelType w:val="hybridMultilevel"/>
    <w:tmpl w:val="60A29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E72DB"/>
    <w:multiLevelType w:val="hybridMultilevel"/>
    <w:tmpl w:val="34422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03B94"/>
    <w:multiLevelType w:val="hybridMultilevel"/>
    <w:tmpl w:val="AF3E6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9591E"/>
    <w:multiLevelType w:val="hybridMultilevel"/>
    <w:tmpl w:val="DDCC8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17B4D"/>
    <w:multiLevelType w:val="hybridMultilevel"/>
    <w:tmpl w:val="33A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31E79"/>
    <w:multiLevelType w:val="hybridMultilevel"/>
    <w:tmpl w:val="F7B2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77EEC"/>
    <w:multiLevelType w:val="hybridMultilevel"/>
    <w:tmpl w:val="A68AA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10BA1"/>
    <w:multiLevelType w:val="hybridMultilevel"/>
    <w:tmpl w:val="983E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21"/>
  </w:num>
  <w:num w:numId="10">
    <w:abstractNumId w:val="13"/>
  </w:num>
  <w:num w:numId="11">
    <w:abstractNumId w:val="6"/>
  </w:num>
  <w:num w:numId="12">
    <w:abstractNumId w:val="25"/>
  </w:num>
  <w:num w:numId="13">
    <w:abstractNumId w:val="26"/>
  </w:num>
  <w:num w:numId="14">
    <w:abstractNumId w:val="27"/>
  </w:num>
  <w:num w:numId="15">
    <w:abstractNumId w:val="12"/>
  </w:num>
  <w:num w:numId="16">
    <w:abstractNumId w:val="5"/>
  </w:num>
  <w:num w:numId="17">
    <w:abstractNumId w:val="22"/>
  </w:num>
  <w:num w:numId="18">
    <w:abstractNumId w:val="3"/>
  </w:num>
  <w:num w:numId="19">
    <w:abstractNumId w:val="11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5"/>
  </w:num>
  <w:num w:numId="25">
    <w:abstractNumId w:val="23"/>
  </w:num>
  <w:num w:numId="26">
    <w:abstractNumId w:val="16"/>
  </w:num>
  <w:num w:numId="27">
    <w:abstractNumId w:val="19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D"/>
    <w:rsid w:val="00021FC5"/>
    <w:rsid w:val="000348E7"/>
    <w:rsid w:val="00036CF8"/>
    <w:rsid w:val="000533A1"/>
    <w:rsid w:val="00054BF3"/>
    <w:rsid w:val="00084751"/>
    <w:rsid w:val="00085970"/>
    <w:rsid w:val="000F1448"/>
    <w:rsid w:val="001044BE"/>
    <w:rsid w:val="001777EB"/>
    <w:rsid w:val="001B1E50"/>
    <w:rsid w:val="001D22F2"/>
    <w:rsid w:val="001D2BA8"/>
    <w:rsid w:val="001D7687"/>
    <w:rsid w:val="001D7E5D"/>
    <w:rsid w:val="001E0B58"/>
    <w:rsid w:val="001E0D89"/>
    <w:rsid w:val="0022054D"/>
    <w:rsid w:val="00250E60"/>
    <w:rsid w:val="002A0138"/>
    <w:rsid w:val="002B0AD2"/>
    <w:rsid w:val="002E5B5D"/>
    <w:rsid w:val="002E7736"/>
    <w:rsid w:val="002F03E2"/>
    <w:rsid w:val="00303923"/>
    <w:rsid w:val="00334D03"/>
    <w:rsid w:val="00334D43"/>
    <w:rsid w:val="00342846"/>
    <w:rsid w:val="00397344"/>
    <w:rsid w:val="003A4C4A"/>
    <w:rsid w:val="003B6FD9"/>
    <w:rsid w:val="003E6DFD"/>
    <w:rsid w:val="003F63ED"/>
    <w:rsid w:val="00423349"/>
    <w:rsid w:val="00424D58"/>
    <w:rsid w:val="00431E1E"/>
    <w:rsid w:val="004473F3"/>
    <w:rsid w:val="00476E84"/>
    <w:rsid w:val="004E6B6A"/>
    <w:rsid w:val="00536E89"/>
    <w:rsid w:val="00554BF0"/>
    <w:rsid w:val="00557284"/>
    <w:rsid w:val="005905D4"/>
    <w:rsid w:val="005B6E81"/>
    <w:rsid w:val="005C6F8A"/>
    <w:rsid w:val="00600FAF"/>
    <w:rsid w:val="0061199F"/>
    <w:rsid w:val="00624863"/>
    <w:rsid w:val="00680282"/>
    <w:rsid w:val="006963D4"/>
    <w:rsid w:val="006A08FA"/>
    <w:rsid w:val="006B59BE"/>
    <w:rsid w:val="006C08BE"/>
    <w:rsid w:val="006D7B87"/>
    <w:rsid w:val="006F16B0"/>
    <w:rsid w:val="0070440C"/>
    <w:rsid w:val="00726557"/>
    <w:rsid w:val="00735691"/>
    <w:rsid w:val="00752FA0"/>
    <w:rsid w:val="00775C71"/>
    <w:rsid w:val="00777CB2"/>
    <w:rsid w:val="007949A9"/>
    <w:rsid w:val="007A6F91"/>
    <w:rsid w:val="007B2EDE"/>
    <w:rsid w:val="008041E5"/>
    <w:rsid w:val="00824E24"/>
    <w:rsid w:val="00827149"/>
    <w:rsid w:val="009050D5"/>
    <w:rsid w:val="00931337"/>
    <w:rsid w:val="00996A58"/>
    <w:rsid w:val="009D0851"/>
    <w:rsid w:val="009E0C6F"/>
    <w:rsid w:val="009F0023"/>
    <w:rsid w:val="009F32DE"/>
    <w:rsid w:val="009F638F"/>
    <w:rsid w:val="00A00E15"/>
    <w:rsid w:val="00A17D39"/>
    <w:rsid w:val="00A2755A"/>
    <w:rsid w:val="00A406F0"/>
    <w:rsid w:val="00A4147C"/>
    <w:rsid w:val="00A63C1D"/>
    <w:rsid w:val="00A7473F"/>
    <w:rsid w:val="00A90238"/>
    <w:rsid w:val="00B17451"/>
    <w:rsid w:val="00B25086"/>
    <w:rsid w:val="00B410B9"/>
    <w:rsid w:val="00B67C52"/>
    <w:rsid w:val="00B74523"/>
    <w:rsid w:val="00B81990"/>
    <w:rsid w:val="00B83F30"/>
    <w:rsid w:val="00B85CB3"/>
    <w:rsid w:val="00BB72B8"/>
    <w:rsid w:val="00BF56FF"/>
    <w:rsid w:val="00BF687D"/>
    <w:rsid w:val="00C14D92"/>
    <w:rsid w:val="00C15FBD"/>
    <w:rsid w:val="00C57C34"/>
    <w:rsid w:val="00C82AB0"/>
    <w:rsid w:val="00C86590"/>
    <w:rsid w:val="00CC29E4"/>
    <w:rsid w:val="00CD07F3"/>
    <w:rsid w:val="00CD69D0"/>
    <w:rsid w:val="00CE586B"/>
    <w:rsid w:val="00D3011D"/>
    <w:rsid w:val="00D9459E"/>
    <w:rsid w:val="00DB7E84"/>
    <w:rsid w:val="00DD6602"/>
    <w:rsid w:val="00DE07BF"/>
    <w:rsid w:val="00DE1EC2"/>
    <w:rsid w:val="00E0175E"/>
    <w:rsid w:val="00E13656"/>
    <w:rsid w:val="00E42EB2"/>
    <w:rsid w:val="00E57A5D"/>
    <w:rsid w:val="00E91D3E"/>
    <w:rsid w:val="00EA0207"/>
    <w:rsid w:val="00ED094A"/>
    <w:rsid w:val="00F26448"/>
    <w:rsid w:val="00F714D3"/>
    <w:rsid w:val="00F82EF5"/>
    <w:rsid w:val="00F83221"/>
    <w:rsid w:val="00FE2756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85</cp:revision>
  <cp:lastPrinted>2014-03-03T07:03:00Z</cp:lastPrinted>
  <dcterms:created xsi:type="dcterms:W3CDTF">2014-03-01T11:42:00Z</dcterms:created>
  <dcterms:modified xsi:type="dcterms:W3CDTF">2015-06-10T10:37:00Z</dcterms:modified>
</cp:coreProperties>
</file>