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E3" w:rsidRDefault="003C3B6A">
      <w:r>
        <w:rPr>
          <w:lang w:val="en-US"/>
        </w:rPr>
        <w:t>Hyundai</w:t>
      </w:r>
      <w:r w:rsidRPr="003C3B6A">
        <w:t xml:space="preserve"> </w:t>
      </w:r>
      <w:r>
        <w:rPr>
          <w:lang w:val="en-US"/>
        </w:rPr>
        <w:t>Solaris</w:t>
      </w:r>
      <w:r>
        <w:t>- малыш, ориентированный на российский рынок.</w:t>
      </w:r>
    </w:p>
    <w:p w:rsidR="003C3B6A" w:rsidRDefault="003C3B6A">
      <w:r>
        <w:t xml:space="preserve">Большинство рекламных сообщений про автомобили данной модели начинаются со слов о том, что они выпущены специально для российских дорог. Это, действительно, в некотором роде правда, поскольку под именем </w:t>
      </w:r>
      <w:r>
        <w:rPr>
          <w:lang w:val="en-US"/>
        </w:rPr>
        <w:t>Solaris</w:t>
      </w:r>
      <w:r>
        <w:t xml:space="preserve"> машины продаются исключительно в России, плюс к тому, конструкция машины та</w:t>
      </w:r>
      <w:r w:rsidR="000670BE">
        <w:t xml:space="preserve">кже была подвергнута изменениям после неудачной попытки </w:t>
      </w:r>
      <w:proofErr w:type="spellStart"/>
      <w:r w:rsidR="000670BE">
        <w:t>выве</w:t>
      </w:r>
      <w:proofErr w:type="spellEnd"/>
      <w:r w:rsidR="000670BE">
        <w:rPr>
          <w:lang w:val="en-US"/>
        </w:rPr>
        <w:t>c</w:t>
      </w:r>
      <w:proofErr w:type="spellStart"/>
      <w:r w:rsidR="000670BE">
        <w:t>ти</w:t>
      </w:r>
      <w:proofErr w:type="spellEnd"/>
      <w:r w:rsidR="000670BE">
        <w:t xml:space="preserve"> на рынок третье поколение автомобилей </w:t>
      </w:r>
      <w:proofErr w:type="spellStart"/>
      <w:r w:rsidR="000670BE">
        <w:rPr>
          <w:lang w:val="en-US"/>
        </w:rPr>
        <w:t>Huyndai</w:t>
      </w:r>
      <w:proofErr w:type="spellEnd"/>
      <w:r w:rsidR="000670BE">
        <w:t xml:space="preserve"> автомобили этой комплектации не пришлись по вкусу российским потребителям и продажи оказались крайне </w:t>
      </w:r>
      <w:proofErr w:type="spellStart"/>
      <w:r w:rsidR="000670BE">
        <w:t>нижкими</w:t>
      </w:r>
      <w:proofErr w:type="spellEnd"/>
      <w:r w:rsidR="000670BE">
        <w:t xml:space="preserve">, собственно именно с этим и было связано решение изменить название автомобиля, который во всём мире продавался как </w:t>
      </w:r>
      <w:proofErr w:type="spellStart"/>
      <w:r w:rsidR="000670BE">
        <w:rPr>
          <w:lang w:val="en-US"/>
        </w:rPr>
        <w:t>Huyndai</w:t>
      </w:r>
      <w:proofErr w:type="spellEnd"/>
      <w:r w:rsidR="000670BE" w:rsidRPr="000670BE">
        <w:t xml:space="preserve"> </w:t>
      </w:r>
      <w:proofErr w:type="spellStart"/>
      <w:r w:rsidR="000670BE">
        <w:rPr>
          <w:lang w:val="en-US"/>
        </w:rPr>
        <w:t>verna</w:t>
      </w:r>
      <w:proofErr w:type="spellEnd"/>
      <w:r w:rsidR="000670BE">
        <w:t>.</w:t>
      </w:r>
    </w:p>
    <w:p w:rsidR="000670BE" w:rsidRDefault="000670BE">
      <w:r>
        <w:t>Двигатель</w:t>
      </w:r>
    </w:p>
    <w:p w:rsidR="000670BE" w:rsidRDefault="000670BE">
      <w:r>
        <w:t xml:space="preserve">Моторам поколения </w:t>
      </w:r>
      <w:r>
        <w:rPr>
          <w:lang w:val="en-US"/>
        </w:rPr>
        <w:t>alpha</w:t>
      </w:r>
      <w:r w:rsidRPr="000670BE">
        <w:t xml:space="preserve"> </w:t>
      </w:r>
      <w:r>
        <w:t xml:space="preserve">новой модели на смену пришли два мотора поколения </w:t>
      </w:r>
      <w:r>
        <w:rPr>
          <w:lang w:val="en-US"/>
        </w:rPr>
        <w:t>gamma</w:t>
      </w:r>
      <w:r>
        <w:t xml:space="preserve"> ёмкостью </w:t>
      </w:r>
      <w:r w:rsidRPr="000670BE">
        <w:t>1</w:t>
      </w:r>
      <w:r>
        <w:t xml:space="preserve">.4 и 1.6 литра. Это вполне соответствует требованиям к автомобилям бюджетного класса, при этом, пользователи получаю возможность экономии на техническом обслуживании за счёт газораспределительной цепи, которая позволяет сократить количество техосмотров. С точки зрения расхода топлива этот автомобиль также уникален. Среднее значение показателей составляет от </w:t>
      </w:r>
      <w:r w:rsidR="00A02575">
        <w:t>5,9 до 6,5 литров на километр.</w:t>
      </w:r>
    </w:p>
    <w:p w:rsidR="00A02575" w:rsidRDefault="00A02575">
      <w:r>
        <w:t>Габариты и безопасность</w:t>
      </w:r>
    </w:p>
    <w:p w:rsidR="00A02575" w:rsidRDefault="00A02575">
      <w:r>
        <w:t xml:space="preserve">Корпус автомобиля производится из стальных листов, толщина которых от 0.6 до 0.8 </w:t>
      </w:r>
      <w:proofErr w:type="spellStart"/>
      <w:r>
        <w:t>милиметра</w:t>
      </w:r>
      <w:proofErr w:type="spellEnd"/>
      <w:r>
        <w:t xml:space="preserve">, что вполне подходит под российские стандарты. </w:t>
      </w:r>
      <w:proofErr w:type="spellStart"/>
      <w:r>
        <w:t>Краш</w:t>
      </w:r>
      <w:proofErr w:type="spellEnd"/>
      <w:r>
        <w:t>-тесты также показали вполне благоприятные значения с точки зрения поглощения удара спереди, но, среди недостатков автомобиля можно отметить недостаточную защищённость груди и коленей автомобиля в аварийной ситуации.</w:t>
      </w:r>
    </w:p>
    <w:p w:rsidR="00A02575" w:rsidRDefault="00A02575">
      <w:r>
        <w:t xml:space="preserve">Габариты машины несколько отличные в зависимости от того, в какой комплектации Седан или </w:t>
      </w:r>
      <w:proofErr w:type="spellStart"/>
      <w:r>
        <w:t>хэтчбэк</w:t>
      </w:r>
      <w:proofErr w:type="spellEnd"/>
      <w:r>
        <w:t xml:space="preserve"> вы её приобретаете. Ниже вы можете сравнить значения:</w:t>
      </w:r>
    </w:p>
    <w:p w:rsidR="00A02575" w:rsidRPr="00A02575" w:rsidRDefault="00A02575" w:rsidP="00A02575">
      <w:r w:rsidRPr="00A02575">
        <w:t>седан — 4340x1700x1470 (длина, ширина и высота) при этом объём багажника около 465 литров</w:t>
      </w:r>
    </w:p>
    <w:p w:rsidR="00A02575" w:rsidRDefault="00A02575" w:rsidP="00A02575">
      <w:proofErr w:type="spellStart"/>
      <w:r w:rsidRPr="00A02575">
        <w:t>хэтчбек</w:t>
      </w:r>
      <w:proofErr w:type="spellEnd"/>
      <w:r w:rsidRPr="00A02575">
        <w:t xml:space="preserve"> — 4115 мм в длину (длина и ширина те же) при объёме багажника 370 литров, который, можно при этом увеличить, если слож</w:t>
      </w:r>
      <w:r>
        <w:t>и</w:t>
      </w:r>
      <w:r w:rsidRPr="00A02575">
        <w:t>ть задние сидения.</w:t>
      </w:r>
    </w:p>
    <w:p w:rsidR="00A02575" w:rsidRDefault="00A02575" w:rsidP="00A02575">
      <w:r>
        <w:t>Цена</w:t>
      </w:r>
    </w:p>
    <w:p w:rsidR="00A02575" w:rsidRDefault="00A02575" w:rsidP="00A02575">
      <w:r>
        <w:t xml:space="preserve">Автомобили выпускаются в пяти </w:t>
      </w:r>
      <w:proofErr w:type="gramStart"/>
      <w:r>
        <w:t>различны</w:t>
      </w:r>
      <w:r w:rsidR="00CE34B8">
        <w:t>х комплектациях</w:t>
      </w:r>
      <w:proofErr w:type="gramEnd"/>
      <w:r w:rsidR="00CE34B8">
        <w:t xml:space="preserve"> и средняя цена </w:t>
      </w:r>
      <w:r>
        <w:t xml:space="preserve">его реализации в России колеблется от </w:t>
      </w:r>
      <w:r w:rsidR="00CE34B8">
        <w:t>465 000 до 690 000 тысяч российских рублей.</w:t>
      </w:r>
    </w:p>
    <w:p w:rsidR="00CE34B8" w:rsidRPr="00A02575" w:rsidRDefault="00CE34B8" w:rsidP="00A02575">
      <w:r>
        <w:t xml:space="preserve">Солнечное имя и такой же внешний вид, доступная цена, но при этом и ряд </w:t>
      </w:r>
      <w:proofErr w:type="gramStart"/>
      <w:r>
        <w:t>недостатков,  присущих</w:t>
      </w:r>
      <w:proofErr w:type="gramEnd"/>
      <w:r>
        <w:t xml:space="preserve"> многим бюджетным моделям: таким предстал перед нами автомобиль, а подходит ли он Вам, решайте сами.</w:t>
      </w:r>
      <w:bookmarkStart w:id="0" w:name="_GoBack"/>
      <w:bookmarkEnd w:id="0"/>
    </w:p>
    <w:p w:rsidR="00A02575" w:rsidRDefault="00A02575"/>
    <w:p w:rsidR="000670BE" w:rsidRPr="000670BE" w:rsidRDefault="000670BE"/>
    <w:sectPr w:rsidR="000670BE" w:rsidRPr="0006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F1224"/>
    <w:multiLevelType w:val="multilevel"/>
    <w:tmpl w:val="4D7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A"/>
    <w:rsid w:val="000670BE"/>
    <w:rsid w:val="00264BC9"/>
    <w:rsid w:val="003C3B6A"/>
    <w:rsid w:val="00A02575"/>
    <w:rsid w:val="00AE03E3"/>
    <w:rsid w:val="00C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91D9-E480-4D2A-BC1A-FE2E72ED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316</Words>
  <Characters>1994</Characters>
  <Application>Microsoft Office Word</Application>
  <DocSecurity>0</DocSecurity>
  <Lines>34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</dc:creator>
  <cp:keywords/>
  <dc:description/>
  <cp:lastModifiedBy>владими</cp:lastModifiedBy>
  <cp:revision>1</cp:revision>
  <dcterms:created xsi:type="dcterms:W3CDTF">2015-07-10T21:12:00Z</dcterms:created>
  <dcterms:modified xsi:type="dcterms:W3CDTF">2015-07-10T22:11:00Z</dcterms:modified>
</cp:coreProperties>
</file>