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AA" w:rsidRDefault="00F92DAA" w:rsidP="00E016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749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158">
        <w:rPr>
          <w:rFonts w:ascii="Times New Roman" w:hAnsi="Times New Roman" w:cs="Times New Roman"/>
          <w:sz w:val="24"/>
          <w:szCs w:val="24"/>
        </w:rPr>
        <w:t xml:space="preserve">И мы все больше-больше-больше сможем заниматься какими-то другими делами. Я вижу, как разрываются молодые женщины, </w:t>
      </w:r>
      <w:r w:rsidRPr="00396FDE">
        <w:rPr>
          <w:rFonts w:ascii="Times New Roman" w:hAnsi="Times New Roman" w:cs="Times New Roman"/>
          <w:sz w:val="24"/>
          <w:szCs w:val="24"/>
        </w:rPr>
        <w:t xml:space="preserve"> </w:t>
      </w:r>
      <w:r w:rsidR="00D96158">
        <w:rPr>
          <w:rFonts w:ascii="Times New Roman" w:hAnsi="Times New Roman" w:cs="Times New Roman"/>
          <w:sz w:val="24"/>
          <w:szCs w:val="24"/>
        </w:rPr>
        <w:t xml:space="preserve">которым хочется и то, и это, и в город, и с детьми. И получается, ты едешь в город, значит, дети неделю болеют. Если тебе,  туда очень надо, ты понимаешь, да я поеду, но </w:t>
      </w:r>
      <w:r w:rsidR="00986700">
        <w:rPr>
          <w:rFonts w:ascii="Times New Roman" w:hAnsi="Times New Roman" w:cs="Times New Roman"/>
          <w:sz w:val="24"/>
          <w:szCs w:val="24"/>
        </w:rPr>
        <w:t>потом,</w:t>
      </w:r>
      <w:r w:rsidR="00D96158">
        <w:rPr>
          <w:rFonts w:ascii="Times New Roman" w:hAnsi="Times New Roman" w:cs="Times New Roman"/>
          <w:sz w:val="24"/>
          <w:szCs w:val="24"/>
        </w:rPr>
        <w:t xml:space="preserve"> скорее в</w:t>
      </w:r>
      <w:r w:rsidR="005E0FEE">
        <w:rPr>
          <w:rFonts w:ascii="Times New Roman" w:hAnsi="Times New Roman" w:cs="Times New Roman"/>
          <w:sz w:val="24"/>
          <w:szCs w:val="24"/>
        </w:rPr>
        <w:t>с</w:t>
      </w:r>
      <w:r w:rsidR="00D96158">
        <w:rPr>
          <w:rFonts w:ascii="Times New Roman" w:hAnsi="Times New Roman" w:cs="Times New Roman"/>
          <w:sz w:val="24"/>
          <w:szCs w:val="24"/>
        </w:rPr>
        <w:t>его</w:t>
      </w:r>
      <w:r w:rsidR="00986700">
        <w:rPr>
          <w:rFonts w:ascii="Times New Roman" w:hAnsi="Times New Roman" w:cs="Times New Roman"/>
          <w:sz w:val="24"/>
          <w:szCs w:val="24"/>
        </w:rPr>
        <w:t>,</w:t>
      </w:r>
      <w:r w:rsidR="00D96158">
        <w:rPr>
          <w:rFonts w:ascii="Times New Roman" w:hAnsi="Times New Roman" w:cs="Times New Roman"/>
          <w:sz w:val="24"/>
          <w:szCs w:val="24"/>
        </w:rPr>
        <w:t xml:space="preserve"> я буду неделю выходить </w:t>
      </w:r>
      <w:proofErr w:type="gramStart"/>
      <w:r w:rsidR="00D961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96158">
        <w:rPr>
          <w:rFonts w:ascii="Times New Roman" w:hAnsi="Times New Roman" w:cs="Times New Roman"/>
          <w:sz w:val="24"/>
          <w:szCs w:val="24"/>
        </w:rPr>
        <w:t xml:space="preserve"> и выводить их. Или я поеду на этот спектакль и задержусь вечером, и я потом три дня их с себя клещами снимать, если мне нужно будет сходить в туалет. Мы когда видим ситуацию целиком, нам уже проще. Выход – это время. Дети растут. Выход я вижу  том, чтобы сосредотачиваться на главном, на том, что не может подождать</w:t>
      </w:r>
      <w:r w:rsidR="00EE4B13">
        <w:rPr>
          <w:rFonts w:ascii="Times New Roman" w:hAnsi="Times New Roman" w:cs="Times New Roman"/>
          <w:sz w:val="24"/>
          <w:szCs w:val="24"/>
        </w:rPr>
        <w:t>. И если вам некем компенсировать, то вы понимаете, что все на вас, это делать будете вы. Это нелегко. И это еще может вас</w:t>
      </w:r>
      <w:r w:rsidR="005E0FEE">
        <w:rPr>
          <w:rFonts w:ascii="Times New Roman" w:hAnsi="Times New Roman" w:cs="Times New Roman"/>
          <w:sz w:val="24"/>
          <w:szCs w:val="24"/>
        </w:rPr>
        <w:t>,</w:t>
      </w:r>
      <w:r w:rsidR="00EE4B13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5E0FEE">
        <w:rPr>
          <w:rFonts w:ascii="Times New Roman" w:hAnsi="Times New Roman" w:cs="Times New Roman"/>
          <w:sz w:val="24"/>
          <w:szCs w:val="24"/>
        </w:rPr>
        <w:t>... Т</w:t>
      </w:r>
      <w:r w:rsidR="00EE4B13">
        <w:rPr>
          <w:rFonts w:ascii="Times New Roman" w:hAnsi="Times New Roman" w:cs="Times New Roman"/>
          <w:sz w:val="24"/>
          <w:szCs w:val="24"/>
        </w:rPr>
        <w:t xml:space="preserve">о есть когда вы вовлекаетесь в детей и начинаете делать </w:t>
      </w:r>
      <w:proofErr w:type="gramStart"/>
      <w:r w:rsidR="00EE4B13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EE4B13">
        <w:rPr>
          <w:rFonts w:ascii="Times New Roman" w:hAnsi="Times New Roman" w:cs="Times New Roman"/>
          <w:sz w:val="24"/>
          <w:szCs w:val="24"/>
        </w:rPr>
        <w:t xml:space="preserve"> и вы видите, что это работает, и вы единственный человек, который за них отвечает. И это может еще к конфликту с </w:t>
      </w:r>
      <w:proofErr w:type="gramStart"/>
      <w:r w:rsidR="00EE4B13">
        <w:rPr>
          <w:rFonts w:ascii="Times New Roman" w:hAnsi="Times New Roman" w:cs="Times New Roman"/>
          <w:sz w:val="24"/>
          <w:szCs w:val="24"/>
        </w:rPr>
        <w:t>родственниками</w:t>
      </w:r>
      <w:proofErr w:type="gramEnd"/>
      <w:r w:rsidR="00EE4B13">
        <w:rPr>
          <w:rFonts w:ascii="Times New Roman" w:hAnsi="Times New Roman" w:cs="Times New Roman"/>
          <w:sz w:val="24"/>
          <w:szCs w:val="24"/>
        </w:rPr>
        <w:t xml:space="preserve"> привести, которые хотят на три дня в полгода приехать и такую роль занимать, как вы. Или такое же влияние иметь, как вы. Или они с вами не согласны, а вы уже не понимаете в чем предмет спора. Я сказала, что так будет, значит</w:t>
      </w:r>
      <w:r w:rsidR="005E0FEE">
        <w:rPr>
          <w:rFonts w:ascii="Times New Roman" w:hAnsi="Times New Roman" w:cs="Times New Roman"/>
          <w:sz w:val="24"/>
          <w:szCs w:val="24"/>
        </w:rPr>
        <w:t>,</w:t>
      </w:r>
      <w:r w:rsidR="00EE4B13">
        <w:rPr>
          <w:rFonts w:ascii="Times New Roman" w:hAnsi="Times New Roman" w:cs="Times New Roman"/>
          <w:sz w:val="24"/>
          <w:szCs w:val="24"/>
        </w:rPr>
        <w:t xml:space="preserve"> так будет. Мой опыт с четыр</w:t>
      </w:r>
      <w:r w:rsidR="005E0FEE">
        <w:rPr>
          <w:rFonts w:ascii="Times New Roman" w:hAnsi="Times New Roman" w:cs="Times New Roman"/>
          <w:sz w:val="24"/>
          <w:szCs w:val="24"/>
        </w:rPr>
        <w:t>ь</w:t>
      </w:r>
      <w:r w:rsidR="00EE4B13">
        <w:rPr>
          <w:rFonts w:ascii="Times New Roman" w:hAnsi="Times New Roman" w:cs="Times New Roman"/>
          <w:sz w:val="24"/>
          <w:szCs w:val="24"/>
        </w:rPr>
        <w:t xml:space="preserve">мя детьми был конкретно – дожить до вечера. Я доживала до вечера, гладила себя по головке, клала всех спать и говорила: «О! Пережили!» И находить интерес. Мне было интересно их учить дома, находить нон-фикшн книжки читать, узнавать новые слова, </w:t>
      </w:r>
      <w:proofErr w:type="spellStart"/>
      <w:proofErr w:type="gramStart"/>
      <w:r w:rsidR="00EE4B13">
        <w:rPr>
          <w:rFonts w:ascii="Times New Roman" w:hAnsi="Times New Roman" w:cs="Times New Roman"/>
          <w:sz w:val="24"/>
          <w:szCs w:val="24"/>
        </w:rPr>
        <w:t>тусоваться</w:t>
      </w:r>
      <w:proofErr w:type="spellEnd"/>
      <w:proofErr w:type="gramEnd"/>
      <w:r w:rsidR="00EE4B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E4B13">
        <w:rPr>
          <w:rFonts w:ascii="Times New Roman" w:hAnsi="Times New Roman" w:cs="Times New Roman"/>
          <w:sz w:val="24"/>
          <w:szCs w:val="24"/>
        </w:rPr>
        <w:t>хоумскулером</w:t>
      </w:r>
      <w:proofErr w:type="spellEnd"/>
      <w:r w:rsidR="00EE4B13">
        <w:rPr>
          <w:rFonts w:ascii="Times New Roman" w:hAnsi="Times New Roman" w:cs="Times New Roman"/>
          <w:sz w:val="24"/>
          <w:szCs w:val="24"/>
        </w:rPr>
        <w:t>, то есть находить интерес в той зоне, где и дети находятся. Потом уже они сместились</w:t>
      </w:r>
      <w:r w:rsidR="00D306D6">
        <w:rPr>
          <w:rFonts w:ascii="Times New Roman" w:hAnsi="Times New Roman" w:cs="Times New Roman"/>
          <w:sz w:val="24"/>
          <w:szCs w:val="24"/>
        </w:rPr>
        <w:t xml:space="preserve">. Но первое время ездить на какие-то экскурсии с детьми, и там чего-то находить интересное для себя. </w:t>
      </w:r>
    </w:p>
    <w:p w:rsidR="00D306D6" w:rsidRDefault="00D306D6" w:rsidP="00E016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D6">
        <w:rPr>
          <w:rFonts w:ascii="Times New Roman" w:hAnsi="Times New Roman" w:cs="Times New Roman"/>
          <w:b/>
          <w:sz w:val="24"/>
          <w:szCs w:val="24"/>
        </w:rPr>
        <w:t xml:space="preserve">Оля Корнилова спрашивает: </w:t>
      </w:r>
      <w:r>
        <w:rPr>
          <w:rFonts w:ascii="Times New Roman" w:hAnsi="Times New Roman" w:cs="Times New Roman"/>
          <w:sz w:val="24"/>
          <w:szCs w:val="24"/>
        </w:rPr>
        <w:t>Ребенку четыре с половиной года, и если ей девочки в раздевалке в спортзале сказали: «Иди отсюда, мы не хотим с тобой говорить», а она стоит все равно и смотрит на них. Я отвлекла, увела, потом что-то объясняла простыми словами, но вот нормальное ли поведение для такого возраста – не видеть, что гонят, прогоняют, говорить: «А я хотела поиграть с ними».</w:t>
      </w:r>
    </w:p>
    <w:p w:rsidR="00D306D6" w:rsidRDefault="00D306D6" w:rsidP="00E016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Ольга: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5E0FEE">
        <w:rPr>
          <w:rFonts w:ascii="Times New Roman" w:hAnsi="Times New Roman" w:cs="Times New Roman"/>
          <w:sz w:val="24"/>
          <w:szCs w:val="24"/>
        </w:rPr>
        <w:t>не то, чтобы нормально или ненормально. Видимо была какая-то привязанность к девочкам, они заинтересовали, особенно, старшие если девочки. Может быть, еще и слова она не воспринимала таким образом. То есть хотела поиграть и не слышала «иди отсюда». Она с возрастом научится. Трудно сказать, нормально это или не нормально. Если остальное в порядке, то нормально.</w:t>
      </w:r>
    </w:p>
    <w:p w:rsidR="005E0FEE" w:rsidRDefault="005E0FEE" w:rsidP="00E016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0FEE">
        <w:rPr>
          <w:rFonts w:ascii="Times New Roman" w:hAnsi="Times New Roman" w:cs="Times New Roman"/>
          <w:b/>
          <w:sz w:val="24"/>
          <w:szCs w:val="24"/>
        </w:rPr>
        <w:t>Алина Пекарская:</w:t>
      </w:r>
      <w:r>
        <w:rPr>
          <w:rFonts w:ascii="Times New Roman" w:hAnsi="Times New Roman" w:cs="Times New Roman"/>
          <w:sz w:val="24"/>
          <w:szCs w:val="24"/>
        </w:rPr>
        <w:t xml:space="preserve"> Оля, по поводу того, что дети выплескивают фрустрацию, фантазируя сцены насилия. До какой степени это нормально?</w:t>
      </w:r>
      <w:r w:rsidR="00E01688">
        <w:rPr>
          <w:rFonts w:ascii="Times New Roman" w:hAnsi="Times New Roman" w:cs="Times New Roman"/>
          <w:sz w:val="24"/>
          <w:szCs w:val="24"/>
        </w:rPr>
        <w:t xml:space="preserve"> Дочка мне рассказала, что эти фантазии ее успокаивают, ей так легче уснуть. Я, если честно, немного шокирована, в реальности она не мучает зверей, всегда сопереживает, если кому-то больно.</w:t>
      </w:r>
    </w:p>
    <w:p w:rsidR="00E01688" w:rsidRDefault="00E01688" w:rsidP="00E016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1688">
        <w:rPr>
          <w:rFonts w:ascii="Times New Roman" w:hAnsi="Times New Roman" w:cs="Times New Roman"/>
          <w:b/>
          <w:sz w:val="24"/>
          <w:szCs w:val="24"/>
        </w:rPr>
        <w:t xml:space="preserve">Ольга: </w:t>
      </w:r>
      <w:r>
        <w:rPr>
          <w:rFonts w:ascii="Times New Roman" w:hAnsi="Times New Roman" w:cs="Times New Roman"/>
          <w:sz w:val="24"/>
          <w:szCs w:val="24"/>
        </w:rPr>
        <w:t xml:space="preserve">Это как игра. Это нормально. Накал сцен насилия снизится, когда фрустрация снизится. По каким-то причинам ее достаточно много,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канализируется. Еще можно в какие-то жестокие игры играть</w:t>
      </w:r>
      <w:r w:rsidR="00E915EC">
        <w:rPr>
          <w:rFonts w:ascii="Times New Roman" w:hAnsi="Times New Roman" w:cs="Times New Roman"/>
          <w:sz w:val="24"/>
          <w:szCs w:val="24"/>
        </w:rPr>
        <w:t xml:space="preserve">. Может быть, в ролевые, в </w:t>
      </w:r>
      <w:proofErr w:type="gramStart"/>
      <w:r w:rsidR="00E915E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E915EC">
        <w:rPr>
          <w:rFonts w:ascii="Times New Roman" w:hAnsi="Times New Roman" w:cs="Times New Roman"/>
          <w:sz w:val="24"/>
          <w:szCs w:val="24"/>
        </w:rPr>
        <w:t xml:space="preserve"> дети-пираты ловят тигра и жарят его. Как у Егора </w:t>
      </w:r>
      <w:proofErr w:type="spellStart"/>
      <w:r w:rsidR="00E915EC">
        <w:rPr>
          <w:rFonts w:ascii="Times New Roman" w:hAnsi="Times New Roman" w:cs="Times New Roman"/>
          <w:sz w:val="24"/>
          <w:szCs w:val="24"/>
        </w:rPr>
        <w:t>Бахотского</w:t>
      </w:r>
      <w:proofErr w:type="spellEnd"/>
      <w:r w:rsidR="00E915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15EC" w:rsidRPr="00E915EC">
        <w:rPr>
          <w:rFonts w:ascii="Times New Roman" w:hAnsi="Times New Roman" w:cs="Times New Roman"/>
          <w:sz w:val="24"/>
          <w:szCs w:val="24"/>
        </w:rPr>
        <w:t>на его площадке «</w:t>
      </w:r>
      <w:r w:rsidR="00E915EC">
        <w:rPr>
          <w:rFonts w:ascii="Times New Roman" w:hAnsi="Times New Roman" w:cs="Times New Roman"/>
          <w:sz w:val="24"/>
          <w:szCs w:val="24"/>
        </w:rPr>
        <w:t>Игры и общение</w:t>
      </w:r>
      <w:r w:rsidR="00E915EC" w:rsidRPr="00E915EC">
        <w:rPr>
          <w:rFonts w:ascii="Times New Roman" w:hAnsi="Times New Roman" w:cs="Times New Roman"/>
          <w:sz w:val="24"/>
          <w:szCs w:val="24"/>
        </w:rPr>
        <w:t>»</w:t>
      </w:r>
      <w:r w:rsidR="00E915EC">
        <w:rPr>
          <w:rFonts w:ascii="Times New Roman" w:hAnsi="Times New Roman" w:cs="Times New Roman"/>
          <w:sz w:val="24"/>
          <w:szCs w:val="24"/>
        </w:rPr>
        <w:t xml:space="preserve"> в Москве, там дети постоянно кого-то жарят, убивают, расчленяют радостные и дальше обнимаются и идут по домам. Поэтому в игре, естественно. Он расскажет, надо попросить будет его как-нибудь описать, как в игре дети выплескивают эмоции: эмоции стремления к контакту и близости, тревоги, фрустраций. Пока это не </w:t>
      </w:r>
      <w:r w:rsidR="00E915EC">
        <w:rPr>
          <w:rFonts w:ascii="Times New Roman" w:hAnsi="Times New Roman" w:cs="Times New Roman"/>
          <w:sz w:val="24"/>
          <w:szCs w:val="24"/>
        </w:rPr>
        <w:lastRenderedPageBreak/>
        <w:t>переходит в реальность, это хорошо. Куда-то же оно должно деться. Пробуйте какой-то физкультурой с ней заниматься</w:t>
      </w:r>
      <w:r w:rsidR="00DA4499">
        <w:rPr>
          <w:rFonts w:ascii="Times New Roman" w:hAnsi="Times New Roman" w:cs="Times New Roman"/>
          <w:sz w:val="24"/>
          <w:szCs w:val="24"/>
        </w:rPr>
        <w:t>, возможно, это тоже будет накал снимать. Находите другие каналы, но не запрещайте и не стыдите. А просто предлагайте альтернативы. Скажем, этой эмоции столько и она идет в одном направлении в фантазии жестоких. А мы ее делим на несколько ручейков: один в какие-то игры, в валяние на полу, обжимания; один в словесные перепалки; один в игры жестокие с куклами. И тогда будет иссякать этот поток. Делите его, если вас очень пугает и если это ее очень пугает.</w:t>
      </w:r>
    </w:p>
    <w:p w:rsidR="00EC7E33" w:rsidRDefault="00DA4499" w:rsidP="00DA44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499">
        <w:rPr>
          <w:rFonts w:ascii="Times New Roman" w:hAnsi="Times New Roman" w:cs="Times New Roman"/>
          <w:b/>
          <w:sz w:val="24"/>
          <w:szCs w:val="24"/>
        </w:rPr>
        <w:t>Юля:</w:t>
      </w:r>
      <w:r>
        <w:rPr>
          <w:rFonts w:ascii="Times New Roman" w:hAnsi="Times New Roman" w:cs="Times New Roman"/>
          <w:sz w:val="24"/>
          <w:szCs w:val="24"/>
        </w:rPr>
        <w:t xml:space="preserve"> О концентрации на положительных моментах. Ребенок, пять лет,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499">
        <w:rPr>
          <w:rFonts w:ascii="Times New Roman" w:hAnsi="Times New Roman" w:cs="Times New Roman"/>
          <w:sz w:val="24"/>
          <w:szCs w:val="24"/>
        </w:rPr>
        <w:t>последнее время очень интересуется</w:t>
      </w:r>
      <w:r>
        <w:rPr>
          <w:rFonts w:ascii="Times New Roman" w:hAnsi="Times New Roman" w:cs="Times New Roman"/>
          <w:sz w:val="24"/>
          <w:szCs w:val="24"/>
        </w:rPr>
        <w:t xml:space="preserve"> космосом. Спрашивал у папы, как стать космонавтом. Папа рассказал, что нужно много учиться, стремиться к поставленным целям, много тренироваться. У сына проблемы с приложением усилий для достижения результата, уметь плавать, быть выносливым. Сын прибегает радостный ко мне со словами: «Мама я точно буду космонавтом, у меня есть уже два пункта. </w:t>
      </w:r>
      <w:r w:rsidR="00576B95">
        <w:rPr>
          <w:rFonts w:ascii="Times New Roman" w:hAnsi="Times New Roman" w:cs="Times New Roman"/>
          <w:sz w:val="24"/>
          <w:szCs w:val="24"/>
        </w:rPr>
        <w:t>Во-первых, я умный, во-вторых, плавать в ванной я уже умею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6B95">
        <w:rPr>
          <w:rFonts w:ascii="Times New Roman" w:hAnsi="Times New Roman" w:cs="Times New Roman"/>
          <w:sz w:val="24"/>
          <w:szCs w:val="24"/>
        </w:rPr>
        <w:t>.</w:t>
      </w:r>
    </w:p>
    <w:p w:rsidR="00576B95" w:rsidRDefault="00576B95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6B95">
        <w:rPr>
          <w:rFonts w:ascii="Times New Roman" w:hAnsi="Times New Roman" w:cs="Times New Roman"/>
          <w:b/>
          <w:sz w:val="24"/>
          <w:szCs w:val="24"/>
        </w:rPr>
        <w:t>Аня:</w:t>
      </w:r>
      <w:r>
        <w:rPr>
          <w:rFonts w:ascii="Times New Roman" w:hAnsi="Times New Roman" w:cs="Times New Roman"/>
          <w:sz w:val="24"/>
          <w:szCs w:val="24"/>
        </w:rPr>
        <w:t xml:space="preserve"> Моим не нравятся такие игры.</w:t>
      </w:r>
    </w:p>
    <w:p w:rsidR="00576B95" w:rsidRDefault="00576B95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6B95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Это же от ребенка зависит. Каким-то они другим образом свою фрустрацию канализируют. Дело не в том, что всем обязательно надо играть в жестокие игры и выкалывать куклам глаза, нет. Или зажаривать кукол на огне, нет, не обязательно. Это просто показатель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фрустрированности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первую очередь,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нежестокости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Фрустрация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выходит. Ищем, где фрустрация обычно от столкновения с сепарацией, что пошло не так. Уменьшаем столкновение с сепарацией – затихают, затухают фантазии. То есть мучить кузнечиков – это избавляться от фрустрации  и это хорошо. Хотя «мучить» и «хорошо» в одном предложение не очень звучит. Я, между прочим, в детстве, покаюсь вам, причем нам уже было лет по десять, наверное. Был год на даче, было большое количество саранчи. Мы для нее строили тюрьму в лесу, такую, со сложными ходами, многоэтажную, капали в откосе клеточки, сажали туда саранчу, зарешечивали палочками. Мы были так увлечены этой игрой, потом какой-то взрослый это увидел, очень разозлился, очень испугался, видимо, разбил это ногами. И тогда до нас дошло, что мы что-то не то делаем, но и то, по-моему, не сразу. А еще </w:t>
      </w:r>
      <w:r w:rsidR="00624CD6">
        <w:rPr>
          <w:rFonts w:ascii="Times New Roman" w:hAnsi="Times New Roman" w:cs="Times New Roman"/>
          <w:sz w:val="24"/>
          <w:szCs w:val="24"/>
        </w:rPr>
        <w:t>родители купили нам несколько цыплят, с сестрой. Чтобы потом мы их бабушке отвезли в деревню. По-моему, было шесть цыплят. Не все дожили до совершеннолетия</w:t>
      </w:r>
      <w:proofErr w:type="gramStart"/>
      <w:r w:rsidR="00624C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4CD6">
        <w:rPr>
          <w:rFonts w:ascii="Times New Roman" w:hAnsi="Times New Roman" w:cs="Times New Roman"/>
          <w:sz w:val="24"/>
          <w:szCs w:val="24"/>
        </w:rPr>
        <w:t xml:space="preserve"> Один утонул в тазике с водой, очень мы расстраивались, реально. На одного сестра наступила, когда в траве его выпустила и искала, жутко плакала, ужасно. Это нам было, наверное, ей – семь, мне – девять-десять. </w:t>
      </w:r>
      <w:proofErr w:type="gramStart"/>
      <w:r w:rsidR="00624CD6">
        <w:rPr>
          <w:rFonts w:ascii="Times New Roman" w:hAnsi="Times New Roman" w:cs="Times New Roman"/>
          <w:sz w:val="24"/>
          <w:szCs w:val="24"/>
        </w:rPr>
        <w:t>Летом</w:t>
      </w:r>
      <w:proofErr w:type="gramEnd"/>
      <w:r w:rsidR="00624CD6">
        <w:rPr>
          <w:rFonts w:ascii="Times New Roman" w:hAnsi="Times New Roman" w:cs="Times New Roman"/>
          <w:sz w:val="24"/>
          <w:szCs w:val="24"/>
        </w:rPr>
        <w:t xml:space="preserve"> было, помню, огромное количество саранчи, год восемьдесят первый. А что мы делали: у нас была большая компания детей, мы собирались в холе. Дача государственная из трех этажей, типа общежития. Мы собирались в большом холле в кружочек, ребята собирали саранчу, и мы устраивали гладиаторские бои. Не бои, а саранча против курицы. Выпускали саранчу, курица ее клевала, а мы сидели в кружке и радовались. Я не могу сказать, что я выросла жестоким человеком. Понимаете, у детей внутренний локус контроля, он сбит, вернее его нет. Поэтому мучить кузнечиков – это, я не знаю, избавляться от фрустрации или нет</w:t>
      </w:r>
      <w:r w:rsidR="003775E6">
        <w:rPr>
          <w:rFonts w:ascii="Times New Roman" w:hAnsi="Times New Roman" w:cs="Times New Roman"/>
          <w:sz w:val="24"/>
          <w:szCs w:val="24"/>
        </w:rPr>
        <w:t xml:space="preserve">, но лучше найти какие-то другие, как у Андерсена или нет, «Прекрасная </w:t>
      </w:r>
      <w:proofErr w:type="spellStart"/>
      <w:r w:rsidR="003775E6">
        <w:rPr>
          <w:rFonts w:ascii="Times New Roman" w:hAnsi="Times New Roman" w:cs="Times New Roman"/>
          <w:sz w:val="24"/>
          <w:szCs w:val="24"/>
        </w:rPr>
        <w:t>Эльза</w:t>
      </w:r>
      <w:proofErr w:type="spellEnd"/>
      <w:r w:rsidR="003775E6">
        <w:rPr>
          <w:rFonts w:ascii="Times New Roman" w:hAnsi="Times New Roman" w:cs="Times New Roman"/>
          <w:sz w:val="24"/>
          <w:szCs w:val="24"/>
        </w:rPr>
        <w:t>», про девочку, которая мучила жучков, отрывала у них крылышки, у паучков – ножки. Лучше, конечно, куда-то в другое место эту фрустрацию канализировать.</w:t>
      </w:r>
    </w:p>
    <w:p w:rsidR="003775E6" w:rsidRDefault="003775E6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5E6">
        <w:rPr>
          <w:rFonts w:ascii="Times New Roman" w:hAnsi="Times New Roman" w:cs="Times New Roman"/>
          <w:b/>
          <w:sz w:val="24"/>
          <w:szCs w:val="24"/>
        </w:rPr>
        <w:lastRenderedPageBreak/>
        <w:t>Оксана Шевченко:</w:t>
      </w:r>
      <w:r>
        <w:rPr>
          <w:rFonts w:ascii="Times New Roman" w:hAnsi="Times New Roman" w:cs="Times New Roman"/>
          <w:sz w:val="24"/>
          <w:szCs w:val="24"/>
        </w:rPr>
        <w:t xml:space="preserve"> Не всегда там такие сцены бывают, смотря какие игроки соберутся. Часто они очень мило играют. Мы всех к Егору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Бахотскому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водим.</w:t>
      </w:r>
    </w:p>
    <w:p w:rsidR="003775E6" w:rsidRDefault="003775E6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5E6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Я не говорю, что каждый день. Но Егор мне рассказывал пару сюжетов, которые я хочу с ним совместно сделать, или его материалом воспользоваться для иллюстрации того, как дети выплескивают эмоции в игре. И вот конкретно была игра о том, как дети поймали тигра. Тигром, по-моему, Егор был. И они его на медленном огне жарили, очень радовались. </w:t>
      </w:r>
      <w:r w:rsidR="00A73B87">
        <w:rPr>
          <w:rFonts w:ascii="Times New Roman" w:hAnsi="Times New Roman" w:cs="Times New Roman"/>
          <w:sz w:val="24"/>
          <w:szCs w:val="24"/>
        </w:rPr>
        <w:t xml:space="preserve">А я у него читала две лекции, два семинара, и мы с ним много разговаривали. И он говорит: «Родители жутко обеспокоены, их </w:t>
      </w:r>
      <w:proofErr w:type="gramStart"/>
      <w:r w:rsidR="00A73B87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A73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B87">
        <w:rPr>
          <w:rFonts w:ascii="Times New Roman" w:hAnsi="Times New Roman" w:cs="Times New Roman"/>
          <w:sz w:val="24"/>
          <w:szCs w:val="24"/>
        </w:rPr>
        <w:t>колбасит</w:t>
      </w:r>
      <w:proofErr w:type="spellEnd"/>
      <w:r w:rsidR="00A73B87">
        <w:rPr>
          <w:rFonts w:ascii="Times New Roman" w:hAnsi="Times New Roman" w:cs="Times New Roman"/>
          <w:sz w:val="24"/>
          <w:szCs w:val="24"/>
        </w:rPr>
        <w:t xml:space="preserve"> от того, что они видят своего голубоглазого ангела с «таким вот» оскалом лица, радостно зажаривающего тигра пойманного. Родители в шоке. Я, так, в этом ничего плохого не вижу». Мы об этом разговаривали, то есть он поделился парочкой сюжетов своих.</w:t>
      </w:r>
    </w:p>
    <w:p w:rsidR="00A73B87" w:rsidRDefault="00A73B87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B87">
        <w:rPr>
          <w:rFonts w:ascii="Times New Roman" w:hAnsi="Times New Roman" w:cs="Times New Roman"/>
          <w:b/>
          <w:sz w:val="24"/>
          <w:szCs w:val="24"/>
        </w:rPr>
        <w:t>Оля Тимонина:</w:t>
      </w:r>
      <w:r>
        <w:rPr>
          <w:rFonts w:ascii="Times New Roman" w:hAnsi="Times New Roman" w:cs="Times New Roman"/>
          <w:sz w:val="24"/>
          <w:szCs w:val="24"/>
        </w:rPr>
        <w:t xml:space="preserve"> А у меня дочка делает такое страшное лицо и злится на меня. Реагировать на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ну и ладно? Проговариваю, и она успокаивается.</w:t>
      </w:r>
    </w:p>
    <w:p w:rsidR="00A73B87" w:rsidRDefault="00A73B87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B87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Можно корчиться в ответ. Можно проговаривать. Можно потом не в лицо  «так вместо того, чтобы корчить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="00F64D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пошли-ка</w:t>
      </w:r>
      <w:r w:rsidR="00F64D62">
        <w:rPr>
          <w:rFonts w:ascii="Times New Roman" w:hAnsi="Times New Roman" w:cs="Times New Roman"/>
          <w:sz w:val="24"/>
          <w:szCs w:val="24"/>
        </w:rPr>
        <w:t xml:space="preserve">, отожмемся», а как-то с заднего хода попробовать ребенка вовлечь в активную игру, или защекотать, или «я сейчас на тебя нападу», или что-то такое. Ребенок начинает убегать, вы его </w:t>
      </w:r>
      <w:r w:rsidR="00D673FF">
        <w:rPr>
          <w:rFonts w:ascii="Times New Roman" w:hAnsi="Times New Roman" w:cs="Times New Roman"/>
          <w:sz w:val="24"/>
          <w:szCs w:val="24"/>
        </w:rPr>
        <w:t>догоняете,</w:t>
      </w:r>
      <w:r w:rsidR="00F64D62">
        <w:rPr>
          <w:rFonts w:ascii="Times New Roman" w:hAnsi="Times New Roman" w:cs="Times New Roman"/>
          <w:sz w:val="24"/>
          <w:szCs w:val="24"/>
        </w:rPr>
        <w:t xml:space="preserve"> и эта вся энергия немножко обмякает.  </w:t>
      </w:r>
    </w:p>
    <w:p w:rsidR="00F64D62" w:rsidRDefault="00F64D62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4D62">
        <w:rPr>
          <w:rFonts w:ascii="Times New Roman" w:hAnsi="Times New Roman" w:cs="Times New Roman"/>
          <w:b/>
          <w:sz w:val="24"/>
          <w:szCs w:val="24"/>
        </w:rPr>
        <w:t>Аня:</w:t>
      </w:r>
      <w:r>
        <w:rPr>
          <w:rFonts w:ascii="Times New Roman" w:hAnsi="Times New Roman" w:cs="Times New Roman"/>
          <w:sz w:val="24"/>
          <w:szCs w:val="24"/>
        </w:rPr>
        <w:t xml:space="preserve"> Друг друга колотят</w:t>
      </w:r>
      <w:r w:rsidR="00D673FF">
        <w:rPr>
          <w:rFonts w:ascii="Times New Roman" w:hAnsi="Times New Roman" w:cs="Times New Roman"/>
          <w:sz w:val="24"/>
          <w:szCs w:val="24"/>
        </w:rPr>
        <w:t>.</w:t>
      </w:r>
    </w:p>
    <w:p w:rsidR="00F64D62" w:rsidRDefault="00F64D62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4D6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Тоже вариант. В игры жестокие играть не любят, зато друг друга колотят, то есть все равно это вылезет.</w:t>
      </w:r>
    </w:p>
    <w:p w:rsidR="00F64D62" w:rsidRDefault="00F64D62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4D62">
        <w:rPr>
          <w:rFonts w:ascii="Times New Roman" w:hAnsi="Times New Roman" w:cs="Times New Roman"/>
          <w:b/>
          <w:sz w:val="24"/>
          <w:szCs w:val="24"/>
        </w:rPr>
        <w:t>Софа:</w:t>
      </w:r>
      <w:r>
        <w:rPr>
          <w:rFonts w:ascii="Times New Roman" w:hAnsi="Times New Roman" w:cs="Times New Roman"/>
          <w:sz w:val="24"/>
          <w:szCs w:val="24"/>
        </w:rPr>
        <w:t xml:space="preserve"> Мне 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четырехлеточка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говорит: «Мама, хватит </w:t>
      </w:r>
      <w:r w:rsidR="00D673FF">
        <w:rPr>
          <w:rFonts w:ascii="Times New Roman" w:hAnsi="Times New Roman" w:cs="Times New Roman"/>
          <w:sz w:val="24"/>
          <w:szCs w:val="24"/>
        </w:rPr>
        <w:t>сердиться</w:t>
      </w:r>
      <w:r>
        <w:rPr>
          <w:rFonts w:ascii="Times New Roman" w:hAnsi="Times New Roman" w:cs="Times New Roman"/>
          <w:sz w:val="24"/>
          <w:szCs w:val="24"/>
        </w:rPr>
        <w:t>, и тебе жить станет веселее».</w:t>
      </w:r>
    </w:p>
    <w:p w:rsidR="00F64D62" w:rsidRDefault="00F64D62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4D62">
        <w:rPr>
          <w:rFonts w:ascii="Times New Roman" w:hAnsi="Times New Roman" w:cs="Times New Roman"/>
          <w:b/>
          <w:sz w:val="24"/>
          <w:szCs w:val="24"/>
        </w:rPr>
        <w:t>Оля Тимонина:</w:t>
      </w:r>
      <w:r>
        <w:rPr>
          <w:rFonts w:ascii="Times New Roman" w:hAnsi="Times New Roman" w:cs="Times New Roman"/>
          <w:sz w:val="24"/>
          <w:szCs w:val="24"/>
        </w:rPr>
        <w:t xml:space="preserve"> У подруги сын, пять лет, постоянно играет: все звери злые, машинки дерутся, в общем, все со всеми ссорятся и дерутся. Соня с ним играла, я стала просить его играть в другие игры. Может, они хотят побегать или в гости. Соне раньше нравится с ним играть, а сейчас говорит: «Он злой. Не хочу больше с ним играть».</w:t>
      </w:r>
    </w:p>
    <w:p w:rsidR="000D5362" w:rsidRDefault="000D5362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362">
        <w:rPr>
          <w:rFonts w:ascii="Times New Roman" w:hAnsi="Times New Roman" w:cs="Times New Roman"/>
          <w:b/>
          <w:sz w:val="24"/>
          <w:szCs w:val="24"/>
        </w:rPr>
        <w:t>Юля:</w:t>
      </w:r>
      <w:r>
        <w:rPr>
          <w:rFonts w:ascii="Times New Roman" w:hAnsi="Times New Roman" w:cs="Times New Roman"/>
          <w:sz w:val="24"/>
          <w:szCs w:val="24"/>
        </w:rPr>
        <w:t xml:space="preserve"> Мы, максимум, жгли колорадских жуков в деревне.</w:t>
      </w:r>
    </w:p>
    <w:p w:rsidR="000D5362" w:rsidRDefault="000D5362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362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Колорадских жуков мы жгли, потому что это была обязанность. Мы их собирали в баночку, а бабушка </w:t>
      </w:r>
      <w:r w:rsidR="005019E6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 заливала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солярой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жгла. </w:t>
      </w:r>
      <w:r w:rsidR="005019E6">
        <w:rPr>
          <w:rFonts w:ascii="Times New Roman" w:hAnsi="Times New Roman" w:cs="Times New Roman"/>
          <w:sz w:val="24"/>
          <w:szCs w:val="24"/>
        </w:rPr>
        <w:t>Мы их не жгли ради развлечения.</w:t>
      </w:r>
    </w:p>
    <w:p w:rsidR="005019E6" w:rsidRDefault="005019E6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9E6">
        <w:rPr>
          <w:rFonts w:ascii="Times New Roman" w:hAnsi="Times New Roman" w:cs="Times New Roman"/>
          <w:b/>
          <w:sz w:val="24"/>
          <w:szCs w:val="24"/>
        </w:rPr>
        <w:t>Лиля:</w:t>
      </w:r>
      <w:r>
        <w:rPr>
          <w:rFonts w:ascii="Times New Roman" w:hAnsi="Times New Roman" w:cs="Times New Roman"/>
          <w:sz w:val="24"/>
          <w:szCs w:val="24"/>
        </w:rPr>
        <w:t xml:space="preserve"> Мне это не очень нравилось.</w:t>
      </w:r>
    </w:p>
    <w:p w:rsidR="005019E6" w:rsidRDefault="005019E6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9E6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Мне не нравилась сама их консистенция, он там, в банке, ползают «такие». И потом это все заливается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солярой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мне тоже это не нравилось.</w:t>
      </w:r>
    </w:p>
    <w:p w:rsidR="005019E6" w:rsidRDefault="005019E6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9E6">
        <w:rPr>
          <w:rFonts w:ascii="Times New Roman" w:hAnsi="Times New Roman" w:cs="Times New Roman"/>
          <w:b/>
          <w:sz w:val="24"/>
          <w:szCs w:val="24"/>
        </w:rPr>
        <w:t>Юля:</w:t>
      </w:r>
      <w:r>
        <w:rPr>
          <w:rFonts w:ascii="Times New Roman" w:hAnsi="Times New Roman" w:cs="Times New Roman"/>
          <w:sz w:val="24"/>
          <w:szCs w:val="24"/>
        </w:rPr>
        <w:t xml:space="preserve"> Мы саранчу в детстве считали злейшим врагом урожая, и жалости к ней нет.</w:t>
      </w:r>
    </w:p>
    <w:p w:rsidR="005019E6" w:rsidRDefault="005019E6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F2E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D673FF">
        <w:rPr>
          <w:rFonts w:ascii="Times New Roman" w:hAnsi="Times New Roman" w:cs="Times New Roman"/>
          <w:b/>
          <w:sz w:val="24"/>
          <w:szCs w:val="24"/>
        </w:rPr>
        <w:t>лина</w:t>
      </w:r>
      <w:r w:rsidRPr="00325F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F2E">
        <w:rPr>
          <w:rFonts w:ascii="Times New Roman" w:hAnsi="Times New Roman" w:cs="Times New Roman"/>
          <w:sz w:val="24"/>
          <w:szCs w:val="24"/>
        </w:rPr>
        <w:t>Оль, а можно еще об адаптации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F2E">
        <w:rPr>
          <w:rFonts w:ascii="Times New Roman" w:hAnsi="Times New Roman" w:cs="Times New Roman"/>
          <w:sz w:val="24"/>
          <w:szCs w:val="24"/>
        </w:rPr>
        <w:t>в эмиграции. Актуальный для меня вопрос</w:t>
      </w:r>
      <w:r w:rsidR="00D673FF">
        <w:rPr>
          <w:rFonts w:ascii="Times New Roman" w:hAnsi="Times New Roman" w:cs="Times New Roman"/>
          <w:sz w:val="24"/>
          <w:szCs w:val="24"/>
        </w:rPr>
        <w:t>:</w:t>
      </w:r>
      <w:r w:rsidR="00325F2E">
        <w:rPr>
          <w:rFonts w:ascii="Times New Roman" w:hAnsi="Times New Roman" w:cs="Times New Roman"/>
          <w:sz w:val="24"/>
          <w:szCs w:val="24"/>
        </w:rPr>
        <w:t xml:space="preserve"> </w:t>
      </w:r>
      <w:r w:rsidR="00D673FF">
        <w:rPr>
          <w:rFonts w:ascii="Times New Roman" w:hAnsi="Times New Roman" w:cs="Times New Roman"/>
          <w:sz w:val="24"/>
          <w:szCs w:val="24"/>
        </w:rPr>
        <w:t>«П</w:t>
      </w:r>
      <w:r w:rsidR="00325F2E">
        <w:rPr>
          <w:rFonts w:ascii="Times New Roman" w:hAnsi="Times New Roman" w:cs="Times New Roman"/>
          <w:sz w:val="24"/>
          <w:szCs w:val="24"/>
        </w:rPr>
        <w:t>очему адаптация происходит или не происходит</w:t>
      </w:r>
      <w:r w:rsidR="00D673FF">
        <w:rPr>
          <w:rFonts w:ascii="Times New Roman" w:hAnsi="Times New Roman" w:cs="Times New Roman"/>
          <w:sz w:val="24"/>
          <w:szCs w:val="24"/>
        </w:rPr>
        <w:t>?»</w:t>
      </w:r>
      <w:r w:rsidR="00325F2E">
        <w:rPr>
          <w:rFonts w:ascii="Times New Roman" w:hAnsi="Times New Roman" w:cs="Times New Roman"/>
          <w:sz w:val="24"/>
          <w:szCs w:val="24"/>
        </w:rPr>
        <w:t xml:space="preserve"> Про меня друзья говорят, что я так и не доехала после пяти лет. Только в последнее время чувствую прогресс, как будто камень с души свалился. Мне кажется, это еще и благодаря этому курсу, у меня появились отношения с собой.</w:t>
      </w:r>
    </w:p>
    <w:p w:rsidR="00325F2E" w:rsidRDefault="00325F2E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F2E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Может быть, я не знаю. </w:t>
      </w:r>
      <w:proofErr w:type="gramStart"/>
      <w:r>
        <w:rPr>
          <w:rFonts w:ascii="Times New Roman" w:hAnsi="Times New Roman" w:cs="Times New Roman"/>
          <w:sz w:val="24"/>
          <w:szCs w:val="24"/>
        </w:rPr>
        <w:t>Я в каких-то вещах адаптировалась, в каких-то - нет.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Я, например, понимаю, что я и через двадцать лет не адаптируюсь. Я здесь себя как дома не чувствую. Не мое это место, вот и все. Поэтому тут мы не можем говорить о том, что адаптация – это будет где-то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клево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». Это то, что вы живете и понимаете, что переехать не будет вариантом</w:t>
      </w:r>
      <w:r w:rsidR="00A1252F">
        <w:rPr>
          <w:rFonts w:ascii="Times New Roman" w:hAnsi="Times New Roman" w:cs="Times New Roman"/>
          <w:sz w:val="24"/>
          <w:szCs w:val="24"/>
        </w:rPr>
        <w:t xml:space="preserve">. Вы не как перекати-поле пытаетесь, в другое место не дергаетесь. Свои обязанности выполняете. Я адаптировалась к тому, что я здесь одна без бабушек, я однозначно ехала и знала, что помощи нет, и вынь да </w:t>
      </w:r>
      <w:proofErr w:type="spellStart"/>
      <w:proofErr w:type="gramStart"/>
      <w:r w:rsidR="00A1252F">
        <w:rPr>
          <w:rFonts w:ascii="Times New Roman" w:hAnsi="Times New Roman" w:cs="Times New Roman"/>
          <w:sz w:val="24"/>
          <w:szCs w:val="24"/>
        </w:rPr>
        <w:t>положь</w:t>
      </w:r>
      <w:proofErr w:type="spellEnd"/>
      <w:proofErr w:type="gramEnd"/>
      <w:r w:rsidR="00A1252F">
        <w:rPr>
          <w:rFonts w:ascii="Times New Roman" w:hAnsi="Times New Roman" w:cs="Times New Roman"/>
          <w:sz w:val="24"/>
          <w:szCs w:val="24"/>
        </w:rPr>
        <w:t>, где хочешь, найди. Для меня это был не вопрос какого-то страдания. Хотя, конечно, периодически накрывало и накрывает, и тяжело. Если камень с души свалился, получается, что после пяти-семи лет баланс нового опыта в эмиграции и опыта, который был там, уравновешиваются. Здесь уже достаточно подпорок. Вы идете в магазин – вы встречаете свою соседку, вы приходите в церковь и видите своих знакомых, или едите в парк и там встречаете знакомых. Эта ткань, социальная, более плотной становится, и вы не чувствуете себя совершенно потеряно.</w:t>
      </w:r>
    </w:p>
    <w:p w:rsidR="00A1252F" w:rsidRDefault="00A1252F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252F"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proofErr w:type="spellStart"/>
      <w:r w:rsidRPr="00A1252F">
        <w:rPr>
          <w:rFonts w:ascii="Times New Roman" w:hAnsi="Times New Roman" w:cs="Times New Roman"/>
          <w:b/>
          <w:sz w:val="24"/>
          <w:szCs w:val="24"/>
        </w:rPr>
        <w:t>Сажировская</w:t>
      </w:r>
      <w:proofErr w:type="spellEnd"/>
      <w:r w:rsidRPr="00A125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поддержи</w:t>
      </w:r>
      <w:r w:rsidR="004D1C85">
        <w:rPr>
          <w:rFonts w:ascii="Times New Roman" w:hAnsi="Times New Roman" w:cs="Times New Roman"/>
          <w:sz w:val="24"/>
          <w:szCs w:val="24"/>
        </w:rPr>
        <w:t>вать ощущение успеха. В первых лекциях упоминала, что положительное подкрепление успехов убивает исследовательский интерес. Как же тогда поддерживать?</w:t>
      </w:r>
    </w:p>
    <w:p w:rsidR="00325F2E" w:rsidRDefault="004D1C85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C85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Это не положительное подкрепление именно. То есть хвалить надо. Мы о чем говорили? О том, чтобы положительное подкрепление успехов и интереса не было для ребенка актуальнее или сильнее его внутреннего интереса. Там, где мы говорим о становлении. Там, где ребенок начинает проявлять энергию дерзновения. Там, где он подходит к пианино и делает робкие попытки извлечь музыку, не надо прибегать, хлопать в ладоши и кричать: «У нас растет гениальный ребенок. Давайте, скорее его запишем на пианино Здорово. Отлично. И всем соседям снимем это на видео, тут 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выложим». Ребенок начинает в какой-то момент начинает чувствовать, что ваше ж</w:t>
      </w:r>
      <w:r w:rsidR="002219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лание</w:t>
      </w:r>
      <w:r w:rsidR="0022192C">
        <w:rPr>
          <w:rFonts w:ascii="Times New Roman" w:hAnsi="Times New Roman" w:cs="Times New Roman"/>
          <w:sz w:val="24"/>
          <w:szCs w:val="24"/>
        </w:rPr>
        <w:t>, чтобы он играл на пианино, гораздо сильнее, чем его. В данном же случае, мы говорим о застрявшем ребенке. Здесь не про какую энергию дерзновения речи не идет. Он делает что-то ради вас, или потому что он не может по-другому сделать. Нет у него других опций. Оно так делается, потому что есть узкая колея, он по ней катится, других опций нет. И вы ему показываете, что «вот здорово». То есть даете это ощущение успеха, что «у тебя получилось, как здорово». А не «вот это твой интерес, который давай скорее развивать».</w:t>
      </w:r>
    </w:p>
    <w:p w:rsidR="00593D48" w:rsidRDefault="00593D48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3D48">
        <w:rPr>
          <w:rFonts w:ascii="Times New Roman" w:hAnsi="Times New Roman" w:cs="Times New Roman"/>
          <w:b/>
          <w:sz w:val="24"/>
          <w:szCs w:val="24"/>
        </w:rPr>
        <w:t>Витя:</w:t>
      </w:r>
      <w:r>
        <w:rPr>
          <w:rFonts w:ascii="Times New Roman" w:hAnsi="Times New Roman" w:cs="Times New Roman"/>
          <w:sz w:val="24"/>
          <w:szCs w:val="24"/>
        </w:rPr>
        <w:t xml:space="preserve"> Если ребенку три и пять и бежит  последний момент, бывает не всегда, но в какой-то день по несколько раз не добегает и слегка описывается. Значит</w:t>
      </w:r>
      <w:r w:rsidR="00D673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эти дни или чуть до них произошло онемение или стресс?</w:t>
      </w:r>
    </w:p>
    <w:p w:rsidR="00593D48" w:rsidRDefault="00593D48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3D48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Может, заигрался просто. Энергия дерзновения не способствует походам в туалет, отвлечениям на туалет.</w:t>
      </w:r>
    </w:p>
    <w:p w:rsidR="00593D48" w:rsidRDefault="00593D48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3D48">
        <w:rPr>
          <w:rFonts w:ascii="Times New Roman" w:hAnsi="Times New Roman" w:cs="Times New Roman"/>
          <w:b/>
          <w:sz w:val="24"/>
          <w:szCs w:val="24"/>
        </w:rPr>
        <w:lastRenderedPageBreak/>
        <w:t>Катя Морозова:</w:t>
      </w:r>
      <w:r>
        <w:rPr>
          <w:rFonts w:ascii="Times New Roman" w:hAnsi="Times New Roman" w:cs="Times New Roman"/>
          <w:sz w:val="24"/>
          <w:szCs w:val="24"/>
        </w:rPr>
        <w:t xml:space="preserve"> Да, в чужой стране важно помнить, для чего ты все это делаешь. Помогает очень.</w:t>
      </w:r>
    </w:p>
    <w:p w:rsidR="00593D48" w:rsidRDefault="00593D48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3D48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адаптироваться, не бояться страдать. Очень часто люди приезжают с установкой: «Мне здесь должно быть хорошо». И мы начинаем запрещать себе какие-то отрицательные эмоции. Или наоборот начинаем видеть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>
        <w:rPr>
          <w:rFonts w:ascii="Times New Roman" w:hAnsi="Times New Roman" w:cs="Times New Roman"/>
          <w:sz w:val="24"/>
          <w:szCs w:val="24"/>
        </w:rPr>
        <w:t>. Уравновешивание взгляда вообще помогает в жизни.</w:t>
      </w:r>
    </w:p>
    <w:p w:rsidR="00313384" w:rsidRDefault="00313384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65D3">
        <w:rPr>
          <w:rFonts w:ascii="Times New Roman" w:hAnsi="Times New Roman" w:cs="Times New Roman"/>
          <w:b/>
          <w:sz w:val="24"/>
          <w:szCs w:val="24"/>
        </w:rPr>
        <w:t>Аня:</w:t>
      </w:r>
      <w:r>
        <w:rPr>
          <w:rFonts w:ascii="Times New Roman" w:hAnsi="Times New Roman" w:cs="Times New Roman"/>
          <w:sz w:val="24"/>
          <w:szCs w:val="24"/>
        </w:rPr>
        <w:t xml:space="preserve"> Хотелось бы понять, если отрицательное подкрепление в инциденте – это совершенное зло, </w:t>
      </w:r>
      <w:r w:rsidR="00DA65D3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что вы думаете о положительном подкреплении в триумфе? Как поддержка и искренняя радость успеху?</w:t>
      </w:r>
    </w:p>
    <w:p w:rsidR="00DA65D3" w:rsidRDefault="00DA65D3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65D3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Оно просто не будет работать. Или начнет вызывать раздражение или противление часто. Положительное подкрепление, если говорить про энергию дерзновения, то оно ее забивает. Если в инциденте что-то получилось, мы ему даем ощущение «я хороший». Вместо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он думал о себе «я плохой», мы стараемся сделать так, чтобы он думал «я хороший». Я не думаю, что он может почувствовать реально триумф. Триумф мы можем чувствовать тогда, когда мы приложили усилия. Ребенок, застрявший в развитии, ребенок не зрелый не может прикладывать усилия. Он там оказался, и ощущение «я хороший» должно даваться. И положительное подкрепление, мы же говорим про отношения, это может выглядеть, как положительное подкрепление, а будет на самом деле укреплять отношения. «Здорово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Мы все сейчас закончили, убрали и 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спокойненько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пойти начать пачку мороженного, на которую полдня облизываемся»</w:t>
      </w:r>
      <w:r w:rsidR="00D57215">
        <w:rPr>
          <w:rFonts w:ascii="Times New Roman" w:hAnsi="Times New Roman" w:cs="Times New Roman"/>
          <w:sz w:val="24"/>
          <w:szCs w:val="24"/>
        </w:rPr>
        <w:t xml:space="preserve">. Но это </w:t>
      </w:r>
      <w:proofErr w:type="gramStart"/>
      <w:r w:rsidR="00D5721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D57215">
        <w:rPr>
          <w:rFonts w:ascii="Times New Roman" w:hAnsi="Times New Roman" w:cs="Times New Roman"/>
          <w:sz w:val="24"/>
          <w:szCs w:val="24"/>
        </w:rPr>
        <w:t xml:space="preserve"> потому что он убрал за собой, а потому что нам хорошо и от щедрости душевной, от того, чтобы провести время вместе можно, покушать мороженного, посмотреть вместе мультик, обняться. То есть выглядит это как положительное подкрепление, но оно таким не является. </w:t>
      </w:r>
    </w:p>
    <w:p w:rsidR="00E83499" w:rsidRDefault="00E83499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499">
        <w:rPr>
          <w:rFonts w:ascii="Times New Roman" w:hAnsi="Times New Roman" w:cs="Times New Roman"/>
          <w:b/>
          <w:sz w:val="24"/>
          <w:szCs w:val="24"/>
        </w:rPr>
        <w:t>Оля Тимонина:</w:t>
      </w:r>
      <w:r>
        <w:rPr>
          <w:rFonts w:ascii="Times New Roman" w:hAnsi="Times New Roman" w:cs="Times New Roman"/>
          <w:sz w:val="24"/>
          <w:szCs w:val="24"/>
        </w:rPr>
        <w:t xml:space="preserve"> Я просто думаю, как выстраивать с ними отношения, чувствую, что с этим мальчиком нужно постоянно контролировать, что происходит. Он не чувствует границ. Правильно ли я делаю, когда перевожу игру в другое русло?</w:t>
      </w:r>
    </w:p>
    <w:p w:rsidR="00E83499" w:rsidRDefault="00E83499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499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Да, надо с детьми играть. Да, можно переводить в другое русло. Да, можно устраивать мальчику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пятимутки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какого-нибудь валяния, или каких-то активных игр придумывать. Чтобы он выбегался, напрыгался, свою фрустрацию слил. То есть фрустрации, видимо, очень много,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ее канализирует. Получается, здесь мы не можем детей одних оставлять и нужно давать ему</w:t>
      </w:r>
      <w:r w:rsidR="004C0A47">
        <w:rPr>
          <w:rFonts w:ascii="Times New Roman" w:hAnsi="Times New Roman" w:cs="Times New Roman"/>
          <w:sz w:val="24"/>
          <w:szCs w:val="24"/>
        </w:rPr>
        <w:t xml:space="preserve"> привязанность, контакт, близость, ощущение защиты. Тревога будет снижаться, фрустрация будет снижаться и будет меньше жестокости в играх.</w:t>
      </w:r>
    </w:p>
    <w:p w:rsidR="001A2DF8" w:rsidRDefault="001A2DF8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2DF8">
        <w:rPr>
          <w:rFonts w:ascii="Times New Roman" w:hAnsi="Times New Roman" w:cs="Times New Roman"/>
          <w:b/>
          <w:sz w:val="24"/>
          <w:szCs w:val="24"/>
        </w:rPr>
        <w:t>Алина:</w:t>
      </w:r>
      <w:r>
        <w:rPr>
          <w:rFonts w:ascii="Times New Roman" w:hAnsi="Times New Roman" w:cs="Times New Roman"/>
          <w:sz w:val="24"/>
          <w:szCs w:val="24"/>
        </w:rPr>
        <w:t xml:space="preserve"> Я поняла, что мне нужно сделать, чтобы почувствовать любовь и тоску – переехать в Сакраменто, в Калифорнию. </w:t>
      </w:r>
    </w:p>
    <w:p w:rsidR="001A2DF8" w:rsidRDefault="001A2DF8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2DF8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: Или съездить в Россию. Это тоже быстро лечит, да. Прививка. </w:t>
      </w:r>
    </w:p>
    <w:p w:rsidR="001A2DF8" w:rsidRDefault="001A2DF8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2DF8">
        <w:rPr>
          <w:rFonts w:ascii="Times New Roman" w:hAnsi="Times New Roman" w:cs="Times New Roman"/>
          <w:b/>
          <w:sz w:val="24"/>
          <w:szCs w:val="24"/>
        </w:rPr>
        <w:t xml:space="preserve">Оля: </w:t>
      </w:r>
      <w:r>
        <w:rPr>
          <w:rFonts w:ascii="Times New Roman" w:hAnsi="Times New Roman" w:cs="Times New Roman"/>
          <w:sz w:val="24"/>
          <w:szCs w:val="24"/>
        </w:rPr>
        <w:t xml:space="preserve">У меня ощущение, что он непрерывно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фрустрирован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и я могу руководить их совместными играми.</w:t>
      </w:r>
    </w:p>
    <w:p w:rsidR="001A2DF8" w:rsidRDefault="001A2DF8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2DF8">
        <w:rPr>
          <w:rFonts w:ascii="Times New Roman" w:hAnsi="Times New Roman" w:cs="Times New Roman"/>
          <w:b/>
          <w:sz w:val="24"/>
          <w:szCs w:val="24"/>
        </w:rPr>
        <w:lastRenderedPageBreak/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Да. Просто не пускать это на самотек. И видя фрустрацию, нужно понимать, что она должна куда-то выйти, он не может ее в себе копить, она взорвется, и он вдруг неожиданно исподтишка стукнет, например, дочку и сам не поймет, почему он это сделал и испугается. Поэтому тут завладеваем через привязанность, руководим играми, и сливом вот этой вот энергии фрустрации. </w:t>
      </w:r>
    </w:p>
    <w:p w:rsidR="00196D51" w:rsidRDefault="00196D51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D51">
        <w:rPr>
          <w:rFonts w:ascii="Times New Roman" w:hAnsi="Times New Roman" w:cs="Times New Roman"/>
          <w:b/>
          <w:sz w:val="24"/>
          <w:szCs w:val="24"/>
        </w:rPr>
        <w:t>Алина Пекарская:</w:t>
      </w:r>
      <w:r>
        <w:rPr>
          <w:rFonts w:ascii="Times New Roman" w:hAnsi="Times New Roman" w:cs="Times New Roman"/>
          <w:sz w:val="24"/>
          <w:szCs w:val="24"/>
        </w:rPr>
        <w:t xml:space="preserve"> Езжу в Россию, там слишком много привязанностей, болезненно уезжать потом.</w:t>
      </w:r>
    </w:p>
    <w:p w:rsidR="00196D51" w:rsidRDefault="00196D51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D51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Во взрослом возрасте, конечно, очень сложно. Если вы не приезжаете замуж, не погружаетесь в среду, потому что муж ваш местный, и вы пользуетесь его контактами. Его деревня привязанности становится вашей деревней привязанности. Я, например, до сих пор чувствую непонятно где, ни там, ни тут. И там уже не возможно, понимаешь, что не реально. И тут тоже себя не видишь. То есть какое-то третье место найти. Я вот ищу, может, в Португалию поехать пожить, попробовать. Но у меня здесь дети, и у детей здесь жизнь. Младший здесь родился, и все они большую часть жизни </w:t>
      </w:r>
      <w:r w:rsidR="00E100A2">
        <w:rPr>
          <w:rFonts w:ascii="Times New Roman" w:hAnsi="Times New Roman" w:cs="Times New Roman"/>
          <w:sz w:val="24"/>
          <w:szCs w:val="24"/>
        </w:rPr>
        <w:t>прожили в Канаде. Сейчас пока есть плюсы и минусы</w:t>
      </w:r>
      <w:proofErr w:type="gramStart"/>
      <w:r w:rsidR="00E100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00A2">
        <w:rPr>
          <w:rFonts w:ascii="Times New Roman" w:hAnsi="Times New Roman" w:cs="Times New Roman"/>
          <w:sz w:val="24"/>
          <w:szCs w:val="24"/>
        </w:rPr>
        <w:t xml:space="preserve"> Здесь </w:t>
      </w:r>
      <w:proofErr w:type="spellStart"/>
      <w:r w:rsidR="00E100A2">
        <w:rPr>
          <w:rFonts w:ascii="Times New Roman" w:hAnsi="Times New Roman" w:cs="Times New Roman"/>
          <w:sz w:val="24"/>
          <w:szCs w:val="24"/>
        </w:rPr>
        <w:t>Ньюфелд</w:t>
      </w:r>
      <w:proofErr w:type="spellEnd"/>
      <w:r w:rsidR="00E100A2">
        <w:rPr>
          <w:rFonts w:ascii="Times New Roman" w:hAnsi="Times New Roman" w:cs="Times New Roman"/>
          <w:sz w:val="24"/>
          <w:szCs w:val="24"/>
        </w:rPr>
        <w:t xml:space="preserve">, которого я могу видеть хоть каждый месяц, если мне надо очень, или раз в два месяца, здесь конференции, </w:t>
      </w:r>
      <w:proofErr w:type="spellStart"/>
      <w:r w:rsidR="00E100A2"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 w:rsidR="00E100A2">
        <w:rPr>
          <w:rFonts w:ascii="Times New Roman" w:hAnsi="Times New Roman" w:cs="Times New Roman"/>
          <w:sz w:val="24"/>
          <w:szCs w:val="24"/>
        </w:rPr>
        <w:t>, учеба моя вся.</w:t>
      </w:r>
      <w:r w:rsidR="00715B53">
        <w:rPr>
          <w:rFonts w:ascii="Times New Roman" w:hAnsi="Times New Roman" w:cs="Times New Roman"/>
          <w:sz w:val="24"/>
          <w:szCs w:val="24"/>
        </w:rPr>
        <w:t xml:space="preserve"> А это потрясающая возможность из рук в руки брать знания, я понимаю, что это бесценно. И дети опять-таки. Но для меня лично пока какого-то счастья я не ощущаю. Интегрируем, да и все.</w:t>
      </w:r>
    </w:p>
    <w:p w:rsidR="00715B53" w:rsidRDefault="00715B53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B53">
        <w:rPr>
          <w:rFonts w:ascii="Times New Roman" w:hAnsi="Times New Roman" w:cs="Times New Roman"/>
          <w:b/>
          <w:sz w:val="24"/>
          <w:szCs w:val="24"/>
        </w:rPr>
        <w:t xml:space="preserve">Жанна </w:t>
      </w:r>
      <w:proofErr w:type="spellStart"/>
      <w:r w:rsidRPr="00715B53">
        <w:rPr>
          <w:rFonts w:ascii="Times New Roman" w:hAnsi="Times New Roman" w:cs="Times New Roman"/>
          <w:b/>
          <w:sz w:val="24"/>
          <w:szCs w:val="24"/>
        </w:rPr>
        <w:t>Имашева</w:t>
      </w:r>
      <w:proofErr w:type="spellEnd"/>
      <w:r w:rsidRPr="00715B5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Ольга, вопрос не по теме. Дочка не спит, сегодня почти не слушаю. Сегодня была на встрече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ньюфелдовцев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была без дочки, пожалела, что была без нее. Детки все очень хорошие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Компания разновозрастная, драк не было. Вот идеальное место для взросления дочки и общения со сверстниками. </w:t>
      </w:r>
    </w:p>
    <w:p w:rsidR="00715B53" w:rsidRDefault="00715B53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B53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Я помню, как мы в лагере были. И, на самом деле, очень хорошая компания и дети, и родители, если альфы. Очень комфортно всем, получается. И дети очень быстро других родителей в свою деревню привязанностей принимают. Да, хорошая деревня получается. </w:t>
      </w:r>
    </w:p>
    <w:p w:rsidR="00DA65D3" w:rsidRDefault="00715B53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5B53">
        <w:rPr>
          <w:rFonts w:ascii="Times New Roman" w:hAnsi="Times New Roman" w:cs="Times New Roman"/>
          <w:b/>
          <w:sz w:val="24"/>
          <w:szCs w:val="24"/>
        </w:rPr>
        <w:t>Катя Морозова:</w:t>
      </w:r>
      <w:r>
        <w:rPr>
          <w:rFonts w:ascii="Times New Roman" w:hAnsi="Times New Roman" w:cs="Times New Roman"/>
          <w:sz w:val="24"/>
          <w:szCs w:val="24"/>
        </w:rPr>
        <w:t xml:space="preserve"> Мы переехали в другую страну в дочкины три и пять. </w:t>
      </w:r>
      <w:r w:rsidR="00B359D5">
        <w:rPr>
          <w:rFonts w:ascii="Times New Roman" w:hAnsi="Times New Roman" w:cs="Times New Roman"/>
          <w:sz w:val="24"/>
          <w:szCs w:val="24"/>
        </w:rPr>
        <w:t>Она пошла в сад англоязычный, ей было очень тяжело. В саду держалась, дома был просто ад вечерами. Сильно легче стало, как пошли в летнюю группу субботнюю. Всего по полтора часа, но сразу отпустило. Педагоги там просто замечательные, как будто наш курс прошли. И что удивительно, как только пошли в русскую группу, по-английски сразу заговорила, до того молчала, хотя по-русски очень хорошо говорит для своего возраста.</w:t>
      </w:r>
    </w:p>
    <w:p w:rsidR="00B359D5" w:rsidRDefault="00B359D5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59D5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Я точно знала, что я детей не отдам. Мы в садик не ходили англоязычный. Часто с таким ступором, со вторым языком, бывает, если ребенок чувствует, что язык может отдалить его от его привязанностей, он будет сопротивляться. А потом расслабляется, и это дает возможность тут же разговаривать на втором языке.</w:t>
      </w:r>
    </w:p>
    <w:p w:rsidR="00B359D5" w:rsidRDefault="00B359D5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59D5">
        <w:rPr>
          <w:rFonts w:ascii="Times New Roman" w:hAnsi="Times New Roman" w:cs="Times New Roman"/>
          <w:b/>
          <w:sz w:val="24"/>
          <w:szCs w:val="24"/>
        </w:rPr>
        <w:t>Яна:</w:t>
      </w:r>
      <w:r>
        <w:rPr>
          <w:rFonts w:ascii="Times New Roman" w:hAnsi="Times New Roman" w:cs="Times New Roman"/>
          <w:sz w:val="24"/>
          <w:szCs w:val="24"/>
        </w:rPr>
        <w:t xml:space="preserve"> Но  вижу, что ей тяжело выдерживать шум, играть в игры, в которых, может, захочет ее игрушку, не захочет поделиться, кто-то случайно толкнет, ей два и десять сейчас. </w:t>
      </w:r>
      <w:r w:rsidR="00AF4CED">
        <w:rPr>
          <w:rFonts w:ascii="Times New Roman" w:hAnsi="Times New Roman" w:cs="Times New Roman"/>
          <w:sz w:val="24"/>
          <w:szCs w:val="24"/>
        </w:rPr>
        <w:t>Пока вижу, что ей трудно будет</w:t>
      </w:r>
      <w:proofErr w:type="gramStart"/>
      <w:r w:rsidR="00AF4C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4CED">
        <w:rPr>
          <w:rFonts w:ascii="Times New Roman" w:hAnsi="Times New Roman" w:cs="Times New Roman"/>
          <w:sz w:val="24"/>
          <w:szCs w:val="24"/>
        </w:rPr>
        <w:t xml:space="preserve"> Или это мои загоны?</w:t>
      </w:r>
    </w:p>
    <w:p w:rsidR="00AF4CED" w:rsidRDefault="00AF4CED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4CED">
        <w:rPr>
          <w:rFonts w:ascii="Times New Roman" w:hAnsi="Times New Roman" w:cs="Times New Roman"/>
          <w:b/>
          <w:sz w:val="24"/>
          <w:szCs w:val="24"/>
        </w:rPr>
        <w:lastRenderedPageBreak/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Если трудно, то трудно. Нет, это не загоны. Вы же лучше, чем кто-либо знаете своего ребенка. Трудно, значит, не надо. Можно просто кого-то приглашать потом к себе на дачу, проводить время на природе. На природе всегда легче. Есть куда уединиться, если что. В закрытых помещениях всегда сложнее вместе. Если начинать ребенка, который тяжело переносит толкотню-беготню, социализировать, встречаться с другими мамами, то лучше это делать начинать на свежем воздухе, там как-то проще получается.</w:t>
      </w:r>
    </w:p>
    <w:p w:rsidR="000A0495" w:rsidRDefault="000A0495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CA5">
        <w:rPr>
          <w:rFonts w:ascii="Times New Roman" w:hAnsi="Times New Roman" w:cs="Times New Roman"/>
          <w:b/>
          <w:sz w:val="24"/>
          <w:szCs w:val="24"/>
        </w:rPr>
        <w:t>Ксюша:</w:t>
      </w:r>
      <w:r>
        <w:rPr>
          <w:rFonts w:ascii="Times New Roman" w:hAnsi="Times New Roman" w:cs="Times New Roman"/>
          <w:sz w:val="24"/>
          <w:szCs w:val="24"/>
        </w:rPr>
        <w:t xml:space="preserve"> Теперь я понимаю, почему дети наших друзей так любят </w:t>
      </w:r>
      <w:r w:rsidR="002A5CA5">
        <w:rPr>
          <w:rFonts w:ascii="Times New Roman" w:hAnsi="Times New Roman" w:cs="Times New Roman"/>
          <w:sz w:val="24"/>
          <w:szCs w:val="24"/>
        </w:rPr>
        <w:t>играть с моим мужем</w:t>
      </w:r>
      <w:r>
        <w:rPr>
          <w:rFonts w:ascii="Times New Roman" w:hAnsi="Times New Roman" w:cs="Times New Roman"/>
          <w:sz w:val="24"/>
          <w:szCs w:val="24"/>
        </w:rPr>
        <w:t>. Он им позволяет беситься</w:t>
      </w:r>
      <w:r w:rsidR="002A5C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они его по полной программе объезжают, вс</w:t>
      </w:r>
      <w:r w:rsidR="002A5C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толпа на ней весит</w:t>
      </w:r>
      <w:r w:rsidR="002A5CA5">
        <w:rPr>
          <w:rFonts w:ascii="Times New Roman" w:hAnsi="Times New Roman" w:cs="Times New Roman"/>
          <w:sz w:val="24"/>
          <w:szCs w:val="24"/>
        </w:rPr>
        <w:t>.</w:t>
      </w:r>
    </w:p>
    <w:p w:rsidR="002A5CA5" w:rsidRDefault="002A5CA5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CA5">
        <w:rPr>
          <w:rFonts w:ascii="Times New Roman" w:hAnsi="Times New Roman" w:cs="Times New Roman"/>
          <w:b/>
          <w:sz w:val="24"/>
          <w:szCs w:val="24"/>
        </w:rPr>
        <w:t>Оля:</w:t>
      </w:r>
      <w:r>
        <w:rPr>
          <w:rFonts w:ascii="Times New Roman" w:hAnsi="Times New Roman" w:cs="Times New Roman"/>
          <w:sz w:val="24"/>
          <w:szCs w:val="24"/>
        </w:rPr>
        <w:t xml:space="preserve"> Дожила до конца лекции.</w:t>
      </w:r>
    </w:p>
    <w:p w:rsidR="002A5CA5" w:rsidRDefault="002A5CA5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CA5">
        <w:rPr>
          <w:rFonts w:ascii="Times New Roman" w:hAnsi="Times New Roman" w:cs="Times New Roman"/>
          <w:b/>
          <w:sz w:val="24"/>
          <w:szCs w:val="24"/>
        </w:rPr>
        <w:t>Ольга:</w:t>
      </w:r>
      <w:r>
        <w:rPr>
          <w:rFonts w:ascii="Times New Roman" w:hAnsi="Times New Roman" w:cs="Times New Roman"/>
          <w:sz w:val="24"/>
          <w:szCs w:val="24"/>
        </w:rPr>
        <w:t xml:space="preserve"> Да, мне кажется, что уже конец. Давайте нарушим традицию, и уйдем не на час позже, а на полчаса всего лишь позже закончим. Или еще какие-то вопросы?</w:t>
      </w:r>
      <w:r w:rsidR="0070446A">
        <w:rPr>
          <w:rFonts w:ascii="Times New Roman" w:hAnsi="Times New Roman" w:cs="Times New Roman"/>
          <w:sz w:val="24"/>
          <w:szCs w:val="24"/>
        </w:rPr>
        <w:t xml:space="preserve"> Люблю я предпоследние эти занятия, потому что есть возможность уже поговорить и вас почувствовать. О чем сегодняшнее занятие, о том, что если ребенок не зрелый придется добирать своей собственной зрелостью. Выплакать свои слезы тщетности, потому как вот он такой, или маленький. Следующий раз мы встречаемся с вами двенадцатого мая, у вас идут двухнедельные каникулы сейчас. Подождите, не двенадцатого, пятнадцатого. У вас будет время на каникулах, на праздниках потренироваться на детях, на ко</w:t>
      </w:r>
      <w:r w:rsidR="001D14A5">
        <w:rPr>
          <w:rFonts w:ascii="Times New Roman" w:hAnsi="Times New Roman" w:cs="Times New Roman"/>
          <w:sz w:val="24"/>
          <w:szCs w:val="24"/>
        </w:rPr>
        <w:t xml:space="preserve">тиках, на родственниках. И </w:t>
      </w:r>
      <w:proofErr w:type="spellStart"/>
      <w:r w:rsidR="001D14A5">
        <w:rPr>
          <w:rFonts w:ascii="Times New Roman" w:hAnsi="Times New Roman" w:cs="Times New Roman"/>
          <w:sz w:val="24"/>
          <w:szCs w:val="24"/>
        </w:rPr>
        <w:t>попри</w:t>
      </w:r>
      <w:r w:rsidR="0070446A">
        <w:rPr>
          <w:rFonts w:ascii="Times New Roman" w:hAnsi="Times New Roman" w:cs="Times New Roman"/>
          <w:sz w:val="24"/>
          <w:szCs w:val="24"/>
        </w:rPr>
        <w:t>менять</w:t>
      </w:r>
      <w:proofErr w:type="spellEnd"/>
      <w:r w:rsidR="0070446A">
        <w:rPr>
          <w:rFonts w:ascii="Times New Roman" w:hAnsi="Times New Roman" w:cs="Times New Roman"/>
          <w:sz w:val="24"/>
          <w:szCs w:val="24"/>
        </w:rPr>
        <w:t xml:space="preserve"> теорию в жизнь. Спасибо большое, кто дожил до конца. И спасибо большое тем, кто досмотрит нас в записи. И вот даже Софа сегодня поплакала на лекции, здорово. Я не радуюсь, что Софа рыдала, но плач для мамы это лучшее лекарство. Потом утираешь слезы и </w:t>
      </w:r>
      <w:proofErr w:type="gramStart"/>
      <w:r w:rsidR="0070446A">
        <w:rPr>
          <w:rFonts w:ascii="Times New Roman" w:hAnsi="Times New Roman" w:cs="Times New Roman"/>
          <w:sz w:val="24"/>
          <w:szCs w:val="24"/>
        </w:rPr>
        <w:t>как-то</w:t>
      </w:r>
      <w:proofErr w:type="gramEnd"/>
      <w:r w:rsidR="0070446A">
        <w:rPr>
          <w:rFonts w:ascii="Times New Roman" w:hAnsi="Times New Roman" w:cs="Times New Roman"/>
          <w:sz w:val="24"/>
          <w:szCs w:val="24"/>
        </w:rPr>
        <w:t xml:space="preserve"> </w:t>
      </w:r>
      <w:r w:rsidR="001D14A5">
        <w:rPr>
          <w:rFonts w:ascii="Times New Roman" w:hAnsi="Times New Roman" w:cs="Times New Roman"/>
          <w:sz w:val="24"/>
          <w:szCs w:val="24"/>
        </w:rPr>
        <w:t>вдруг в голову приходят правильные, хорошие мысли. До свидания.</w:t>
      </w:r>
    </w:p>
    <w:p w:rsidR="002A5CA5" w:rsidRDefault="002A5CA5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3D48" w:rsidRDefault="00593D48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3D48" w:rsidRPr="00576B95" w:rsidRDefault="00593D48" w:rsidP="00576B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93D48" w:rsidRPr="00576B95" w:rsidSect="0067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B86"/>
    <w:rsid w:val="000A0495"/>
    <w:rsid w:val="000D5362"/>
    <w:rsid w:val="00136699"/>
    <w:rsid w:val="00196D51"/>
    <w:rsid w:val="001A2DF8"/>
    <w:rsid w:val="001D14A5"/>
    <w:rsid w:val="0022192C"/>
    <w:rsid w:val="002A5CA5"/>
    <w:rsid w:val="002F3988"/>
    <w:rsid w:val="00313384"/>
    <w:rsid w:val="003250CF"/>
    <w:rsid w:val="00325F2E"/>
    <w:rsid w:val="003775E6"/>
    <w:rsid w:val="004C0A47"/>
    <w:rsid w:val="004D1C85"/>
    <w:rsid w:val="005019E6"/>
    <w:rsid w:val="00576B95"/>
    <w:rsid w:val="00593D48"/>
    <w:rsid w:val="005E0FEE"/>
    <w:rsid w:val="005E3AB2"/>
    <w:rsid w:val="00624C1B"/>
    <w:rsid w:val="00624CD6"/>
    <w:rsid w:val="00670847"/>
    <w:rsid w:val="0070446A"/>
    <w:rsid w:val="00715B53"/>
    <w:rsid w:val="007B3B86"/>
    <w:rsid w:val="00963E0E"/>
    <w:rsid w:val="00986700"/>
    <w:rsid w:val="00A1252F"/>
    <w:rsid w:val="00A73B87"/>
    <w:rsid w:val="00AF4CED"/>
    <w:rsid w:val="00B359D5"/>
    <w:rsid w:val="00C87EEB"/>
    <w:rsid w:val="00D306D6"/>
    <w:rsid w:val="00D57215"/>
    <w:rsid w:val="00D673FF"/>
    <w:rsid w:val="00D96158"/>
    <w:rsid w:val="00DA4499"/>
    <w:rsid w:val="00DA65D3"/>
    <w:rsid w:val="00E01688"/>
    <w:rsid w:val="00E100A2"/>
    <w:rsid w:val="00E83499"/>
    <w:rsid w:val="00E915EC"/>
    <w:rsid w:val="00EE4B13"/>
    <w:rsid w:val="00F64D62"/>
    <w:rsid w:val="00F9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B3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Mifesto</dc:creator>
  <cp:keywords/>
  <dc:description/>
  <cp:lastModifiedBy>Your User Name</cp:lastModifiedBy>
  <cp:revision>15</cp:revision>
  <dcterms:created xsi:type="dcterms:W3CDTF">2015-07-13T20:24:00Z</dcterms:created>
  <dcterms:modified xsi:type="dcterms:W3CDTF">2015-07-14T07:14:00Z</dcterms:modified>
</cp:coreProperties>
</file>