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>КАК СОХРАНИТЬ СВОЁ ИМУЩЕСТВО, ИЛИ ПРОСТЫЕ РЕШЕНИЯ СЛОЖНЫХ ВОПРОСОВ.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 xml:space="preserve">В наше время тема безопасности актуальна как никогда ранее. К сожалению, происходящие на данный момент в Украине события не способствуют  снижению уровня преступности. Естественно, такое положение вещей привело к резкому повышению спроса на охранное оборудование и системы видеонаблюдения. Однако потребителю часто трудно сориентироваться в многообразии товаров и решений, которые помогут сберечь его имущество в сохранности. Помочь в этом вопросе может сайт </w:t>
      </w:r>
      <w:hyperlink r:id="rId4" w:history="1">
        <w:r w:rsidRPr="009A2122">
          <w:rPr>
            <w:rStyle w:val="a3"/>
            <w:rFonts w:ascii="Times New Roman" w:hAnsi="Times New Roman" w:cs="Times New Roman"/>
            <w:sz w:val="24"/>
            <w:szCs w:val="24"/>
          </w:rPr>
          <w:t>magazun.com</w:t>
        </w:r>
      </w:hyperlink>
      <w:r w:rsidRPr="009A2122">
        <w:rPr>
          <w:rFonts w:ascii="Times New Roman" w:hAnsi="Times New Roman" w:cs="Times New Roman"/>
          <w:sz w:val="24"/>
          <w:szCs w:val="24"/>
        </w:rPr>
        <w:t>! Итак, давайте детальнее остановимся на этом сайте и его наполнении.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 xml:space="preserve">Посетителю сразу же бросается в глаза многообразие категорий – </w:t>
      </w:r>
      <w:r w:rsidRPr="009A2122">
        <w:rPr>
          <w:rFonts w:ascii="Times New Roman" w:hAnsi="Times New Roman" w:cs="Times New Roman"/>
          <w:color w:val="FF0000"/>
          <w:sz w:val="24"/>
          <w:szCs w:val="24"/>
        </w:rPr>
        <w:t>видеонаблюдение</w:t>
      </w:r>
      <w:r w:rsidRPr="009A2122">
        <w:rPr>
          <w:rFonts w:ascii="Times New Roman" w:hAnsi="Times New Roman" w:cs="Times New Roman"/>
          <w:sz w:val="24"/>
          <w:szCs w:val="24"/>
        </w:rPr>
        <w:t xml:space="preserve">, </w:t>
      </w:r>
      <w:r w:rsidRPr="009A2122">
        <w:rPr>
          <w:rFonts w:ascii="Times New Roman" w:hAnsi="Times New Roman" w:cs="Times New Roman"/>
          <w:color w:val="FF0000"/>
          <w:sz w:val="24"/>
          <w:szCs w:val="24"/>
        </w:rPr>
        <w:t>домофоны</w:t>
      </w:r>
      <w:r w:rsidRPr="009A2122">
        <w:rPr>
          <w:rFonts w:ascii="Times New Roman" w:hAnsi="Times New Roman" w:cs="Times New Roman"/>
          <w:sz w:val="24"/>
          <w:szCs w:val="24"/>
        </w:rPr>
        <w:t>, сигнализации, аксессуары и др. Рассмотрим основные категории по порядку.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>В разделе «Цифровое видеонаблюдение» покупатель может ознакомиться и заказать IP-видеокамеры, IP-регистраторы, комплектующие к ним, а также различные готовые решения.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>Раздел «Аналоговое видеонаблюдение» предлагает нам широкий ассортимент видеокамер, видеорегистраторов, объективов, аксессуаров и т.д.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 xml:space="preserve">Название раздела «Домофоны, контроль доступа» говорит само за себя – здесь покупатель может просмотреть аудио- или </w:t>
      </w:r>
      <w:r w:rsidRPr="009A2122">
        <w:rPr>
          <w:rFonts w:ascii="Times New Roman" w:hAnsi="Times New Roman" w:cs="Times New Roman"/>
          <w:color w:val="FF0000"/>
          <w:sz w:val="24"/>
          <w:szCs w:val="24"/>
        </w:rPr>
        <w:t>видеодомофоны</w:t>
      </w:r>
      <w:r w:rsidRPr="009A2122">
        <w:rPr>
          <w:rFonts w:ascii="Times New Roman" w:hAnsi="Times New Roman" w:cs="Times New Roman"/>
          <w:sz w:val="24"/>
          <w:szCs w:val="24"/>
        </w:rPr>
        <w:t>, системы контроля доступа, системы Vizit и многое другое.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 xml:space="preserve">Нужна проводная или GSM </w:t>
      </w:r>
      <w:r w:rsidRPr="009A2122">
        <w:rPr>
          <w:rFonts w:ascii="Times New Roman" w:hAnsi="Times New Roman" w:cs="Times New Roman"/>
          <w:color w:val="FF0000"/>
          <w:sz w:val="24"/>
          <w:szCs w:val="24"/>
        </w:rPr>
        <w:t>сигнализация</w:t>
      </w:r>
      <w:r w:rsidRPr="009A2122">
        <w:rPr>
          <w:rFonts w:ascii="Times New Roman" w:hAnsi="Times New Roman" w:cs="Times New Roman"/>
          <w:sz w:val="24"/>
          <w:szCs w:val="24"/>
        </w:rPr>
        <w:t>? Добро пожаловать в одноименный раздел! Также здесь покупатель найдёт информацию о различных датчиках, оповещателях, приемно-контрольных приборах.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>Стоит отметить, что ассортимент сайта не ограничивается охранным оборудованием. Если Вас интересует бытовая или автомобильная техника, компьютеры и комплектующие, ноутбуки, а также товары из категорий  Wi-Fi, IP, LAN, SAT – добро пожаловать в соответствующий раздел.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>Конечно, сходу разобраться в таком огромном каталоге товаров и решений не представляется возможным – тем более, если человек «не в теме». Для этого на сайте работает онлайн-консультант, а вся контактная информация размещена на видном месте. Кстати, вот она: (0372) 909-115, (050) 370-44-11, (067) 373-46-26, (093) 394-78-67, skype: magazun.com, icq: 602-655-562.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 xml:space="preserve">Как итог, можно отметить, что мы имеем дело с профессионалами, которые обязательно помогут покупателю решить его задачу. Благо, все средства для этого у них имеются – хороший ассортимент, низкие цены, постоянные поступления новинок, доставка товара по Украине и гарантия на всю продукцию от производителя. Так что смело обращайтесь в </w:t>
      </w:r>
      <w:hyperlink r:id="rId5" w:history="1">
        <w:r w:rsidRPr="009A2122">
          <w:rPr>
            <w:rStyle w:val="a3"/>
            <w:rFonts w:ascii="Times New Roman" w:hAnsi="Times New Roman" w:cs="Times New Roman"/>
            <w:sz w:val="24"/>
            <w:szCs w:val="24"/>
          </w:rPr>
          <w:t>magazun.com</w:t>
        </w:r>
      </w:hyperlink>
      <w:r w:rsidRPr="009A2122">
        <w:rPr>
          <w:rFonts w:ascii="Times New Roman" w:hAnsi="Times New Roman" w:cs="Times New Roman"/>
          <w:sz w:val="24"/>
          <w:szCs w:val="24"/>
        </w:rPr>
        <w:t>! Ведь наш мир изменчив, а безопасность – всегда в тренде!</w:t>
      </w:r>
    </w:p>
    <w:p w:rsidR="009A2122" w:rsidRPr="009A2122" w:rsidRDefault="009A2122" w:rsidP="009A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3E" w:rsidRPr="009A2122" w:rsidRDefault="00D0543E">
      <w:pPr>
        <w:rPr>
          <w:rFonts w:ascii="Times New Roman" w:hAnsi="Times New Roman" w:cs="Times New Roman"/>
          <w:sz w:val="24"/>
          <w:szCs w:val="24"/>
        </w:rPr>
      </w:pPr>
    </w:p>
    <w:sectPr w:rsidR="00D0543E" w:rsidRPr="009A2122" w:rsidSect="008961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9A2122"/>
    <w:rsid w:val="00291B51"/>
    <w:rsid w:val="0068791C"/>
    <w:rsid w:val="008F6698"/>
    <w:rsid w:val="009A2122"/>
    <w:rsid w:val="00D0543E"/>
    <w:rsid w:val="00F8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1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21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un.com/" TargetMode="External"/><Relationship Id="rId4" Type="http://schemas.openxmlformats.org/officeDocument/2006/relationships/hyperlink" Target="http://magazu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2151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Jenka</cp:lastModifiedBy>
  <cp:revision>2</cp:revision>
  <dcterms:created xsi:type="dcterms:W3CDTF">2015-06-26T13:43:00Z</dcterms:created>
  <dcterms:modified xsi:type="dcterms:W3CDTF">2015-07-06T19:44:00Z</dcterms:modified>
</cp:coreProperties>
</file>