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0A" w:rsidRDefault="0007200A">
      <w:r>
        <w:t xml:space="preserve">Организация проживания строителей на </w:t>
      </w:r>
      <w:r w:rsidR="00313B77">
        <w:t>строительном участке.</w:t>
      </w:r>
    </w:p>
    <w:p w:rsidR="0007200A" w:rsidRDefault="0007200A">
      <w:r>
        <w:t xml:space="preserve">При строительстве своего дома возникает вопрос создания комфортных условий для временного проживания строителей. </w:t>
      </w:r>
      <w:r w:rsidR="00313B77">
        <w:t>В первую очередь речь иде</w:t>
      </w:r>
      <w:r w:rsidR="00F409EC">
        <w:t>т о жилье и ком</w:t>
      </w:r>
      <w:r w:rsidR="00C10BA6">
        <w:t>муникациях. Итак, необходимо решить следующие вопросы:</w:t>
      </w:r>
    </w:p>
    <w:p w:rsidR="00C10BA6" w:rsidRDefault="00C10BA6" w:rsidP="00C10BA6">
      <w:pPr>
        <w:pStyle w:val="a3"/>
        <w:numPr>
          <w:ilvl w:val="0"/>
          <w:numId w:val="1"/>
        </w:numPr>
      </w:pPr>
      <w:r>
        <w:t>жилье для рабочих;</w:t>
      </w:r>
    </w:p>
    <w:p w:rsidR="00C10BA6" w:rsidRDefault="00C10BA6" w:rsidP="00C10BA6">
      <w:pPr>
        <w:pStyle w:val="a3"/>
        <w:numPr>
          <w:ilvl w:val="0"/>
          <w:numId w:val="1"/>
        </w:numPr>
      </w:pPr>
      <w:r>
        <w:t>электроснабжение;</w:t>
      </w:r>
    </w:p>
    <w:p w:rsidR="00C10BA6" w:rsidRDefault="00C10BA6" w:rsidP="00C10BA6">
      <w:pPr>
        <w:pStyle w:val="a3"/>
        <w:numPr>
          <w:ilvl w:val="0"/>
          <w:numId w:val="1"/>
        </w:numPr>
      </w:pPr>
      <w:r>
        <w:t>водоснабжение;</w:t>
      </w:r>
    </w:p>
    <w:p w:rsidR="00C10BA6" w:rsidRDefault="00C10BA6" w:rsidP="00C10BA6">
      <w:pPr>
        <w:pStyle w:val="a3"/>
        <w:numPr>
          <w:ilvl w:val="0"/>
          <w:numId w:val="1"/>
        </w:numPr>
      </w:pPr>
      <w:r>
        <w:t>канализация.</w:t>
      </w:r>
    </w:p>
    <w:p w:rsidR="003E2F95" w:rsidRDefault="003E2F95">
      <w:r>
        <w:t>ЖИЛЬЁ</w:t>
      </w:r>
    </w:p>
    <w:p w:rsidR="00F409EC" w:rsidRDefault="00F409EC">
      <w:r>
        <w:t>Вопрос жилья, как правило, решается установкой так называемой бытовки – это мобильный металлический контейнер или вагончик</w:t>
      </w:r>
      <w:r w:rsidR="00313B77">
        <w:t>, часто утепле</w:t>
      </w:r>
      <w:r>
        <w:t xml:space="preserve">нный, в котором очень удобно разместить несколько кроватей, помещение для инвентаря, мини кухню и т.д. </w:t>
      </w:r>
      <w:r w:rsidR="003717E1">
        <w:t xml:space="preserve">Однако приобретение бытовки имеет один существенный недостаток – цену. Стоимость такой конструкции может доходить до 2-3 тыс. дол., что достаточно сильно повышает расходы на строительство. Как вариант, можно приобрести б/у </w:t>
      </w:r>
      <w:r w:rsidR="008E0C78">
        <w:t>бытовку, либо же вообще взять ее</w:t>
      </w:r>
      <w:r w:rsidR="003717E1">
        <w:t xml:space="preserve"> в аренду – экономия будет существенной.</w:t>
      </w:r>
    </w:p>
    <w:p w:rsidR="003E2F95" w:rsidRDefault="003E2F95">
      <w:r>
        <w:t>ЭЛЕКТРОСНАБЖЕНИЕ</w:t>
      </w:r>
    </w:p>
    <w:p w:rsidR="003717E1" w:rsidRDefault="003717E1">
      <w:r>
        <w:t xml:space="preserve">Что касается вопроса электроснабжения, то для его решения можно приобрести бензиновый или дизельный генератор – вещь нужная и в домашнем хозяйстве рано или поздно пригодится. Так что потраченные на него деньги не уйдут впустую. </w:t>
      </w:r>
      <w:r w:rsidR="00C10BA6">
        <w:t>Дизельные генераторы стоят дороже бензиновых, но и служат раза в два дольше. Те же, в свою очередь, более компактны</w:t>
      </w:r>
      <w:r w:rsidR="00313B77">
        <w:t>е</w:t>
      </w:r>
      <w:r w:rsidR="00C10BA6">
        <w:t xml:space="preserve"> и экологичны</w:t>
      </w:r>
      <w:r w:rsidR="00313B77">
        <w:t>е</w:t>
      </w:r>
      <w:r w:rsidR="00C10BA6">
        <w:t>, однако требуют более тщательного технического обслуживания, чем дизельные. Так что в итоге выбор за Вами.</w:t>
      </w:r>
    </w:p>
    <w:p w:rsidR="003E2F95" w:rsidRDefault="003E2F95">
      <w:r>
        <w:t>ВОДОСНАБЖЕНИЕ</w:t>
      </w:r>
    </w:p>
    <w:p w:rsidR="00C10BA6" w:rsidRDefault="008E0C78">
      <w:r>
        <w:t>Вопрос водоснабжения также имеет несколько решений</w:t>
      </w:r>
      <w:r w:rsidR="00C10BA6">
        <w:t xml:space="preserve">. </w:t>
      </w:r>
      <w:r>
        <w:t>Во-первых, можно заказать доставку воды. Однако этот вариант имеет сразу несколько очевидных недостатков – не всегда просто организовать доставку, потребность в воде на стройке очень большая (ведь вода нужна не только для человеческих нужд, но и для того, чтобы сделать строительный раствор, например). Поэтому стоимость такого решения может быть высокой. Более логичным видится вариант с колодцем или скважиной. Тем более, что в будущем доме все равно придется решать вопрос водоснабжения, так почему бы не сделать это уже на ранней стадии строительства? Ну а душ логично соорудить летний – дешево и сердито.</w:t>
      </w:r>
    </w:p>
    <w:p w:rsidR="00D0543E" w:rsidRDefault="003E2F95">
      <w:r>
        <w:t>ТУАЛЕТ</w:t>
      </w:r>
      <w:r>
        <w:br/>
      </w:r>
      <w:r w:rsidR="008E0C78">
        <w:t xml:space="preserve">Последний вопрос в списке, но не последний по важности – это </w:t>
      </w:r>
      <w:r w:rsidR="00313B77">
        <w:t>туалет. Однако здесь все</w:t>
      </w:r>
      <w:r w:rsidR="008E0C78">
        <w:t xml:space="preserve"> достаточно просто: пока не проведена канализация, логично использовать мобильные туалетные кабинки. Причем в целях экономии их совершенно не обязательно покупать, а можно взять в аренду. Н</w:t>
      </w:r>
      <w:r w:rsidR="0007200A">
        <w:t xml:space="preserve">апример, компания «Чистый город» предлагает </w:t>
      </w:r>
      <w:r w:rsidR="008E0C78">
        <w:t>такую услугу</w:t>
      </w:r>
      <w:r w:rsidR="0007200A">
        <w:t>. Для получения более подробной информации вы можете связаться с менеджерами компании через форму обратной связи на стран</w:t>
      </w:r>
      <w:r w:rsidR="00313B77">
        <w:t>и</w:t>
      </w:r>
      <w:r w:rsidR="0007200A">
        <w:t xml:space="preserve">це контаков </w:t>
      </w:r>
      <w:hyperlink r:id="rId5" w:history="1">
        <w:r w:rsidR="0007200A" w:rsidRPr="008E0C78">
          <w:rPr>
            <w:rStyle w:val="a4"/>
          </w:rPr>
          <w:t>http://www.cleancit.ru/contacts/</w:t>
        </w:r>
      </w:hyperlink>
      <w:r w:rsidR="0007200A">
        <w:t xml:space="preserve"> или личн</w:t>
      </w:r>
      <w:r w:rsidR="00313B77">
        <w:t>о позвонив по одному из телефонов</w:t>
      </w:r>
      <w:r w:rsidR="0007200A">
        <w:t>, указанных на этой же станице</w:t>
      </w:r>
      <w:r w:rsidR="008E0C78">
        <w:t>.</w:t>
      </w:r>
    </w:p>
    <w:p w:rsidR="008E0C78" w:rsidRDefault="00313B77">
      <w:r>
        <w:lastRenderedPageBreak/>
        <w:t>Надеемся, что данная статья поможет Вам организовать комфортный быт Ваших рабочих, не нанеся существенного вреда Вашему карману!</w:t>
      </w:r>
    </w:p>
    <w:sectPr w:rsidR="008E0C78" w:rsidSect="00D0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66B5"/>
    <w:multiLevelType w:val="hybridMultilevel"/>
    <w:tmpl w:val="FDA8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07200A"/>
    <w:rsid w:val="0007200A"/>
    <w:rsid w:val="00313B77"/>
    <w:rsid w:val="003717E1"/>
    <w:rsid w:val="003E2F95"/>
    <w:rsid w:val="006946DC"/>
    <w:rsid w:val="008E0C78"/>
    <w:rsid w:val="009969C8"/>
    <w:rsid w:val="00C10BA6"/>
    <w:rsid w:val="00D0543E"/>
    <w:rsid w:val="00F4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C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0C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eancit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Jenka</dc:creator>
  <cp:lastModifiedBy>Jenka</cp:lastModifiedBy>
  <cp:revision>2</cp:revision>
  <dcterms:created xsi:type="dcterms:W3CDTF">2015-07-03T19:44:00Z</dcterms:created>
  <dcterms:modified xsi:type="dcterms:W3CDTF">2015-07-03T21:10:00Z</dcterms:modified>
</cp:coreProperties>
</file>