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64" w:rsidRPr="00CD56F1" w:rsidRDefault="00CD56F1" w:rsidP="00CD56F1">
      <w:r w:rsidRPr="00CD56F1">
        <w:t>Саратов является городским округом Саратовской области, и расположен вдоль правого побережья реки Волги. Местность города довольно разнообразна, испещрена реками, водоемами и холмами. Здесь много парков и памятников архитектуры.</w:t>
      </w:r>
      <w:r w:rsidRPr="00CD56F1">
        <w:br/>
        <w:t>Саратов постоянно строится, и расширяется. В нем появляются новые строительные площадки и целые микрорайоны. Набирают обороты не только многоэтажные постройки, но и</w:t>
      </w:r>
      <w:r w:rsidRPr="00CD56F1">
        <w:rPr>
          <w:b/>
          <w:bCs/>
        </w:rPr>
        <w:t>ндивидуальное жилищное строительство</w:t>
      </w:r>
      <w:r w:rsidRPr="00CD56F1">
        <w:t>. Для обеспечения дальнейшего роста </w:t>
      </w:r>
      <w:r w:rsidRPr="00CD56F1">
        <w:rPr>
          <w:b/>
          <w:bCs/>
        </w:rPr>
        <w:t>строительства домов</w:t>
      </w:r>
      <w:r w:rsidRPr="00CD56F1">
        <w:t> производятся берегоукрепительные работы.</w:t>
      </w:r>
      <w:r w:rsidRPr="00CD56F1">
        <w:br/>
        <w:t>Климат города мягкий, умеренный, без экстремальных скачков температур. Количество солнечных дней в году более 130.</w:t>
      </w:r>
      <w:r w:rsidRPr="00CD56F1">
        <w:br/>
      </w:r>
      <w:r w:rsidRPr="00CD56F1">
        <w:br/>
      </w:r>
      <w:r w:rsidRPr="00CD56F1">
        <w:rPr>
          <w:i/>
          <w:iCs/>
        </w:rPr>
        <w:t>Архитектурное бюро «Свой дом» поможет реализовать мечту о собственном доме</w:t>
      </w:r>
      <w:r w:rsidRPr="00CD56F1">
        <w:br/>
      </w:r>
      <w:r w:rsidRPr="00CD56F1">
        <w:br/>
      </w:r>
      <w:r w:rsidRPr="00CD56F1">
        <w:rPr>
          <w:b/>
          <w:bCs/>
        </w:rPr>
        <w:t>Архитектурное бюро «Свой дом»</w:t>
      </w:r>
      <w:r w:rsidRPr="00CD56F1">
        <w:t> учитывает все рельефные особенности региона при составлении проектов. Благодаря чему было реализовано множество объектов </w:t>
      </w:r>
      <w:r w:rsidRPr="00CD56F1">
        <w:rPr>
          <w:b/>
          <w:bCs/>
        </w:rPr>
        <w:t>малоэтажного строительства</w:t>
      </w:r>
      <w:r w:rsidRPr="00CD56F1">
        <w:t>. </w:t>
      </w:r>
      <w:r w:rsidRPr="00CD56F1">
        <w:br/>
        <w:t>Популярность частных домов делает востребованными </w:t>
      </w:r>
      <w:r w:rsidRPr="00CD56F1">
        <w:rPr>
          <w:b/>
          <w:bCs/>
        </w:rPr>
        <w:t>услуги архитекторов</w:t>
      </w:r>
      <w:r w:rsidRPr="00CD56F1">
        <w:t>. Высокие требования к качеству работы </w:t>
      </w:r>
      <w:r w:rsidRPr="00CD56F1">
        <w:rPr>
          <w:b/>
          <w:bCs/>
        </w:rPr>
        <w:t>проектных бюро</w:t>
      </w:r>
      <w:r w:rsidRPr="00CD56F1">
        <w:t> стимулируют компанию к развитию. Благодаря этому был разработан сайт, позволяющий клиенту самостоятельно выбрать один из </w:t>
      </w:r>
      <w:r w:rsidRPr="00CD56F1">
        <w:rPr>
          <w:b/>
          <w:bCs/>
        </w:rPr>
        <w:t>готовых проектов коттеджей</w:t>
      </w:r>
      <w:r w:rsidRPr="00CD56F1">
        <w:t>. После ознакомления с информацией в режиме реального времени, сотрудники бюро предоставят клиенту исчерпывающую консультацию. Для удобства клиентов смета может быть составлена в упрощенном виде, с учетом всех пожеланий относительно графика</w:t>
      </w:r>
      <w:r>
        <w:t xml:space="preserve"> </w:t>
      </w:r>
      <w:bookmarkStart w:id="0" w:name="_GoBack"/>
      <w:bookmarkEnd w:id="0"/>
      <w:r w:rsidRPr="00CD56F1">
        <w:rPr>
          <w:b/>
          <w:bCs/>
        </w:rPr>
        <w:t>строительства дома</w:t>
      </w:r>
      <w:r w:rsidRPr="00CD56F1">
        <w:t>.</w:t>
      </w:r>
      <w:r w:rsidRPr="00CD56F1">
        <w:br/>
      </w:r>
      <w:r w:rsidRPr="00CD56F1">
        <w:rPr>
          <w:b/>
          <w:bCs/>
        </w:rPr>
        <w:t>Архитектурное бюро</w:t>
      </w:r>
      <w:r w:rsidRPr="00CD56F1">
        <w:t> предоставляет широкий спектр услуг. Оно не ограничивается только чертежами. В составе бюро есть строительный отдел, специалисты которого качественно выполнят ремонтные работы. Сотрудники помогут воплотить в жизнь </w:t>
      </w:r>
      <w:r w:rsidRPr="00CD56F1">
        <w:rPr>
          <w:b/>
          <w:bCs/>
        </w:rPr>
        <w:t>индивидуальный проект жилого дома. </w:t>
      </w:r>
      <w:r w:rsidRPr="00CD56F1">
        <w:t>И будут сопровождать строительство на всех этапах до его полного завершения.</w:t>
      </w:r>
      <w:r w:rsidRPr="00CD56F1">
        <w:br/>
        <w:t>Также может осуществляться авторский контроль над реализацией </w:t>
      </w:r>
      <w:r w:rsidRPr="00CD56F1">
        <w:rPr>
          <w:b/>
          <w:bCs/>
        </w:rPr>
        <w:t>проекта дома</w:t>
      </w:r>
      <w:r w:rsidRPr="00CD56F1">
        <w:t>. А дизайнеры помогут подобрать индивидуальный стиль </w:t>
      </w:r>
      <w:r w:rsidRPr="00CD56F1">
        <w:rPr>
          <w:b/>
          <w:bCs/>
        </w:rPr>
        <w:t>частной застройки</w:t>
      </w:r>
      <w:r w:rsidRPr="00CD56F1">
        <w:t>, подберут мебель и фурнитуру. Если заказчик решит заняться капитальным ремонтом уже существующего объекта, проектное бюро окажет помощь в согласовании перепланировки, и подготовит всю необходимую документацию.</w:t>
      </w:r>
      <w:r w:rsidRPr="00CD56F1">
        <w:br/>
        <w:t>Большая популярность </w:t>
      </w:r>
      <w:r w:rsidRPr="00CD56F1">
        <w:rPr>
          <w:b/>
          <w:bCs/>
        </w:rPr>
        <w:t>индивидуального жилищного строительства</w:t>
      </w:r>
      <w:r w:rsidRPr="00CD56F1">
        <w:t> способствует расширению и развитию города. Бюро стремиться создавать </w:t>
      </w:r>
      <w:r w:rsidRPr="00CD56F1">
        <w:rPr>
          <w:b/>
          <w:bCs/>
        </w:rPr>
        <w:t>проекты домов</w:t>
      </w:r>
      <w:r w:rsidRPr="00CD56F1">
        <w:t> с наибольшей заботой об окружающей среде.</w:t>
      </w:r>
    </w:p>
    <w:sectPr w:rsidR="00BF5264" w:rsidRPr="00CD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8A"/>
    <w:rsid w:val="005F178A"/>
    <w:rsid w:val="009D7862"/>
    <w:rsid w:val="00BF5264"/>
    <w:rsid w:val="00CD56F1"/>
    <w:rsid w:val="00E3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B861F-EF9A-42C2-8161-A87811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7862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2015-08-09T21:00:00Z</dcterms:created>
  <dcterms:modified xsi:type="dcterms:W3CDTF">2015-08-11T09:37:00Z</dcterms:modified>
</cp:coreProperties>
</file>