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D" w:rsidRDefault="00DD68AD" w:rsidP="00DD68AD">
      <w:r>
        <w:t>Не гладьте кошку против шерсти,</w:t>
      </w:r>
    </w:p>
    <w:p w:rsidR="00DD68AD" w:rsidRDefault="00DD68AD" w:rsidP="00DD68AD">
      <w:r>
        <w:t>Не верьте мягкости зимы,</w:t>
      </w:r>
    </w:p>
    <w:p w:rsidR="00DD68AD" w:rsidRDefault="00DD68AD" w:rsidP="00DD68AD">
      <w:r>
        <w:t xml:space="preserve">Глазам опущенным не верьте - </w:t>
      </w:r>
    </w:p>
    <w:p w:rsidR="00DD68AD" w:rsidRDefault="00DD68AD" w:rsidP="00DD68AD">
      <w:r>
        <w:t>Они нисколько не скромны.</w:t>
      </w:r>
    </w:p>
    <w:p w:rsidR="00DD68AD" w:rsidRDefault="00DD68AD" w:rsidP="00DD68AD">
      <w:r>
        <w:t>Не разбивайте жизнь на части,</w:t>
      </w:r>
    </w:p>
    <w:p w:rsidR="00DD68AD" w:rsidRDefault="00DD68AD" w:rsidP="00DD68AD">
      <w:r>
        <w:t>Частями очень МЕЛКО жить..</w:t>
      </w:r>
    </w:p>
    <w:p w:rsidR="00DD68AD" w:rsidRDefault="00DD68AD" w:rsidP="00DD68AD">
      <w:r>
        <w:t xml:space="preserve">И не ищите, люди, счастья, </w:t>
      </w:r>
    </w:p>
    <w:p w:rsidR="00F53671" w:rsidRDefault="006F1002" w:rsidP="00DD68AD">
      <w:r>
        <w:t>Там, где его не может быть!</w:t>
      </w:r>
      <w:bookmarkStart w:id="0" w:name="_GoBack"/>
      <w:bookmarkEnd w:id="0"/>
    </w:p>
    <w:sectPr w:rsidR="00F5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D"/>
    <w:rsid w:val="006F1002"/>
    <w:rsid w:val="007205CA"/>
    <w:rsid w:val="00AD435C"/>
    <w:rsid w:val="00D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2015-09-23T15:29:00Z</dcterms:created>
  <dcterms:modified xsi:type="dcterms:W3CDTF">2015-09-23T15:29:00Z</dcterms:modified>
</cp:coreProperties>
</file>