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F7" w:rsidRDefault="00982BE0" w:rsidP="00982B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легких. Симптомы у взрослых.</w:t>
      </w:r>
    </w:p>
    <w:p w:rsidR="00FB3840" w:rsidRDefault="00FB3840" w:rsidP="00982BE0">
      <w:pPr>
        <w:jc w:val="center"/>
        <w:rPr>
          <w:rFonts w:ascii="Times New Roman" w:hAnsi="Times New Roman"/>
          <w:sz w:val="28"/>
          <w:szCs w:val="28"/>
        </w:rPr>
      </w:pPr>
    </w:p>
    <w:p w:rsidR="0070796C" w:rsidRPr="0070796C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  <w:r w:rsidRPr="0070796C">
        <w:rPr>
          <w:rFonts w:ascii="Times New Roman" w:hAnsi="Times New Roman"/>
          <w:sz w:val="28"/>
          <w:szCs w:val="28"/>
        </w:rPr>
        <w:t>К раковым заболеваниям легких относиться группа злокачественных новообразований, что развились из слизистых оболочек и тканей легких и бронхов. Гораздо чаще подвержено поражению правое легкое, а верхняя доля легкого по сравнению с нижней долей страдает в большинстве своем. Очень часто развитие рака легких у взрослых может растянуться на несколько лет.</w:t>
      </w:r>
    </w:p>
    <w:p w:rsidR="0070796C" w:rsidRPr="0070796C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  <w:r w:rsidRPr="0070796C">
        <w:rPr>
          <w:rFonts w:ascii="Times New Roman" w:hAnsi="Times New Roman"/>
          <w:sz w:val="28"/>
          <w:szCs w:val="28"/>
        </w:rPr>
        <w:t>К сожалению новообразования легких, у взрослых, дают метастазы в соседние органы и ткани. Диагностика на ранних сроках развития рака практически невозможна, симптомы отсутствуют. Поэтому лёгочная онкология представляет серьезную угрозу жизни человека. Мужчины рискуют получить рак легких в разы чаще, чем женщины. Также развитие онкологии легких зависит от возраста человека. У людей старшей возрастной категории вероятность формирования данного заболевания больше чем у молодежи.</w:t>
      </w:r>
    </w:p>
    <w:p w:rsidR="0070796C" w:rsidRPr="0070796C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  <w:r w:rsidRPr="0070796C">
        <w:rPr>
          <w:rFonts w:ascii="Times New Roman" w:hAnsi="Times New Roman"/>
          <w:sz w:val="28"/>
          <w:szCs w:val="28"/>
        </w:rPr>
        <w:t xml:space="preserve">Рак легких, зависимо от места локализации, у взрослых, делится </w:t>
      </w:r>
      <w:proofErr w:type="gramStart"/>
      <w:r w:rsidRPr="0070796C">
        <w:rPr>
          <w:rFonts w:ascii="Times New Roman" w:hAnsi="Times New Roman"/>
          <w:sz w:val="28"/>
          <w:szCs w:val="28"/>
        </w:rPr>
        <w:t>на</w:t>
      </w:r>
      <w:proofErr w:type="gramEnd"/>
      <w:r w:rsidRPr="0070796C">
        <w:rPr>
          <w:rFonts w:ascii="Times New Roman" w:hAnsi="Times New Roman"/>
          <w:sz w:val="28"/>
          <w:szCs w:val="28"/>
        </w:rPr>
        <w:t xml:space="preserve"> центральный и периферический. Центральный растет в просвете сегментарных, долевых и </w:t>
      </w:r>
      <w:proofErr w:type="gramStart"/>
      <w:r w:rsidRPr="0070796C">
        <w:rPr>
          <w:rFonts w:ascii="Times New Roman" w:hAnsi="Times New Roman"/>
          <w:sz w:val="28"/>
          <w:szCs w:val="28"/>
        </w:rPr>
        <w:t>центрального</w:t>
      </w:r>
      <w:proofErr w:type="gramEnd"/>
      <w:r w:rsidRPr="0070796C">
        <w:rPr>
          <w:rFonts w:ascii="Times New Roman" w:hAnsi="Times New Roman"/>
          <w:sz w:val="28"/>
          <w:szCs w:val="28"/>
        </w:rPr>
        <w:t xml:space="preserve"> бронхов. Новообразование прорастает не только в просвет бронхов, но и в лёгочную ткань. Наличие опухоли можно заподозрить только в случае выявления на рентгенографии легкого признаки воспалительных процессов, которые локализуются на одном месте. Периферический рак образуется из эпителия альвеол и растет в толще тканей бронхов. Новообразование может локализоваться в любом отделе легкого, хотя в большинстве случаев диагностируется в передних сегментах. Особенностью периферического рака является его бессимптомное течение. Опухоль, абсолютно никак себя не проявляя, вырастает достаточно больших размеров.</w:t>
      </w:r>
    </w:p>
    <w:p w:rsidR="0070796C" w:rsidRPr="0070796C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  <w:r w:rsidRPr="0070796C">
        <w:rPr>
          <w:rFonts w:ascii="Times New Roman" w:hAnsi="Times New Roman"/>
          <w:sz w:val="28"/>
          <w:szCs w:val="28"/>
        </w:rPr>
        <w:t xml:space="preserve">Классификация рака легкого зависит также от типа раковых клеток. Мелкоклеточному раку присущ агрессивный характер опухоли с большим процентом летальности. </w:t>
      </w:r>
      <w:proofErr w:type="spellStart"/>
      <w:r w:rsidRPr="0070796C">
        <w:rPr>
          <w:rFonts w:ascii="Times New Roman" w:hAnsi="Times New Roman"/>
          <w:sz w:val="28"/>
          <w:szCs w:val="28"/>
        </w:rPr>
        <w:t>Признаки</w:t>
      </w:r>
      <w:proofErr w:type="gramStart"/>
      <w:r w:rsidRPr="0070796C">
        <w:rPr>
          <w:rFonts w:ascii="Times New Roman" w:hAnsi="Times New Roman"/>
          <w:sz w:val="28"/>
          <w:szCs w:val="28"/>
        </w:rPr>
        <w:t>:с</w:t>
      </w:r>
      <w:proofErr w:type="gramEnd"/>
      <w:r w:rsidRPr="0070796C">
        <w:rPr>
          <w:rFonts w:ascii="Times New Roman" w:hAnsi="Times New Roman"/>
          <w:sz w:val="28"/>
          <w:szCs w:val="28"/>
        </w:rPr>
        <w:t>тремительное</w:t>
      </w:r>
      <w:proofErr w:type="spellEnd"/>
      <w:r w:rsidRPr="0070796C">
        <w:rPr>
          <w:rFonts w:ascii="Times New Roman" w:hAnsi="Times New Roman"/>
          <w:sz w:val="28"/>
          <w:szCs w:val="28"/>
        </w:rPr>
        <w:t xml:space="preserve"> развитием и метастазирование. Не мелкоклеточный тип раковой опухоли развивается гораздо медленнее, но чаще встречается. Существует плоскоклеточная и крупноклеточная форма не мелкоклеточного рака.</w:t>
      </w:r>
    </w:p>
    <w:p w:rsidR="0070796C" w:rsidRPr="0070796C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  <w:r w:rsidRPr="0070796C">
        <w:rPr>
          <w:rFonts w:ascii="Times New Roman" w:hAnsi="Times New Roman"/>
          <w:sz w:val="28"/>
          <w:szCs w:val="28"/>
        </w:rPr>
        <w:t xml:space="preserve">Существует ряд факторов, которые способствуют возникновению рака легких. В первую очередь это курение. Чем больше стаж курильщика, тем выше вероятность появления новообразования. Большой вес оказывает на </w:t>
      </w:r>
      <w:r w:rsidRPr="0070796C">
        <w:rPr>
          <w:rFonts w:ascii="Times New Roman" w:hAnsi="Times New Roman"/>
          <w:sz w:val="28"/>
          <w:szCs w:val="28"/>
        </w:rPr>
        <w:lastRenderedPageBreak/>
        <w:t>возникновения рака легких генетическая предрасположенность. Люди, которые имеют в анамнезе хронические заболевания легких, подвержены повышенному риску возникновения злокачественных опухолей легких. Еще один фактор оказывающий влияние на появление данного заболевания это экология. Проживание в особо крупных промышленных районах, работа с ядовитыми веществами, продолжительное нахождение рядом с курильщиками, работа на шахте в значительной мере повышает риск возникновения рака у взрослых.</w:t>
      </w:r>
    </w:p>
    <w:p w:rsidR="0070796C" w:rsidRPr="0070796C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  <w:r w:rsidRPr="0070796C">
        <w:rPr>
          <w:rFonts w:ascii="Times New Roman" w:hAnsi="Times New Roman"/>
          <w:sz w:val="28"/>
          <w:szCs w:val="28"/>
        </w:rPr>
        <w:t>Ухудшение аппетита, снижение веса, общая слабость, длительный субфебрилитет, повышенная потливость - первые общие симптомы. Надсадный кашель, возникающий беспричинно, одышка, боль в грудной клетке иррадиирущая в спину, руку, плечо и брюшную полость, и в том числе кровохарканье - специфические симптомы. Симптомы рака обусловлены местом локализации новообразования, стадии процесса и его размеров. Существует четыре стадии роста опухоли. Первые две практически не диагностируются. Признаки третей и четвертой стадии проявляются стремительным ростом новообразования и образованием метастазов. Симптомы поздних стадий роста опухоли характеризуются выразительными клиническими проявлениями. К ним относятся паралич голосовых связок, нарушение акта глотания, абсцесс легкого, выраженный болевой синдром, увеличение лимфатических узлов.</w:t>
      </w:r>
    </w:p>
    <w:p w:rsidR="0070796C" w:rsidRPr="0070796C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  <w:r w:rsidRPr="0070796C">
        <w:rPr>
          <w:rFonts w:ascii="Times New Roman" w:hAnsi="Times New Roman"/>
          <w:sz w:val="28"/>
          <w:szCs w:val="28"/>
        </w:rPr>
        <w:t>Признаки рака легких мужчин несколько отличаются от аналогичного заболевания у женщин. Симптомы у женщин включают в себя незначительную отдышку при физической нагрузке. У многих пациенток отсутствует один из явных симптомов злокачественного новообразования - хронический кашель. Эти различия обусловлены половой принадлежностью данной онкологии и соответственно различиями в клинике.</w:t>
      </w:r>
    </w:p>
    <w:p w:rsidR="0070796C" w:rsidRPr="0070796C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  <w:r w:rsidRPr="0070796C">
        <w:rPr>
          <w:rFonts w:ascii="Times New Roman" w:hAnsi="Times New Roman"/>
          <w:sz w:val="28"/>
          <w:szCs w:val="28"/>
        </w:rPr>
        <w:t xml:space="preserve">В наше время современные методы диагностики позволяют установить тип и стадию злокачественных новообразований легких, даже если симптомы отсутствуют. Самым быстрым методом является рентгенография (чаще - флюорография), с ее помощью определяется место расположения опухоли, размер и стадия. Проводится клиническое обследование, сбор анамнеза, осмотр на признаки заболевания. При применении бронхоскопии удается не только обнаружить опухоль, но и провести биопсию тканей новообразования. </w:t>
      </w:r>
      <w:proofErr w:type="spellStart"/>
      <w:r w:rsidRPr="0070796C">
        <w:rPr>
          <w:rFonts w:ascii="Times New Roman" w:hAnsi="Times New Roman"/>
          <w:sz w:val="28"/>
          <w:szCs w:val="28"/>
        </w:rPr>
        <w:t>Трансоракальная</w:t>
      </w:r>
      <w:proofErr w:type="spellEnd"/>
      <w:r w:rsidRPr="0070796C">
        <w:rPr>
          <w:rFonts w:ascii="Times New Roman" w:hAnsi="Times New Roman"/>
          <w:sz w:val="28"/>
          <w:szCs w:val="28"/>
        </w:rPr>
        <w:t xml:space="preserve"> биопсия дает возможность сделать пункцию и взять материал для исследования. К сожалению, имеет осложнение - пневмоторакс. Ультразвуковое исследование дает возможность одновременного </w:t>
      </w:r>
      <w:r w:rsidRPr="0070796C">
        <w:rPr>
          <w:rFonts w:ascii="Times New Roman" w:hAnsi="Times New Roman"/>
          <w:sz w:val="28"/>
          <w:szCs w:val="28"/>
        </w:rPr>
        <w:lastRenderedPageBreak/>
        <w:t>исследования ближайших лимфоузлов и органов. Очень перспективным методом диагностирования считается онкологический маркер. По результатам всех методов диагностики будет назначена стратегия лечения.</w:t>
      </w:r>
    </w:p>
    <w:p w:rsidR="006F633B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  <w:r w:rsidRPr="0070796C">
        <w:rPr>
          <w:rFonts w:ascii="Times New Roman" w:hAnsi="Times New Roman"/>
          <w:sz w:val="28"/>
          <w:szCs w:val="28"/>
        </w:rPr>
        <w:t>Чаще всего доктора применяют комбинаторный метод лечения. Он включает в себя хирургическое вмешательство. Если опухоль находится на начальных стадиях развития и не имеет метастаз, осуществляется радикальное удаление. При наличии метастаз применяют паллиативное удаление, то есть удаляется часть первичной опухоли вместе с метастазами. При поздних стадиях возможны противопоказания к проведению хирургического вмешательства. Вместе с удалением назначается лучевая терапия. В комбинаторный метод лечения входит и химиотерапия. Назначение этих препаратов помогает уменьшить размер опухоли и метастаз. На четвертой стадии рака легких очень часто лечение не оказывает эффекта. Здесь применяют все выше перечисленные методы вместе с обезболиванием. Если методика лечения была подобрана правильно и начата в срок, то если не полное выздоровление, то обеспечено существенное улучшение состояния больного.</w:t>
      </w:r>
    </w:p>
    <w:p w:rsidR="0070796C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0796C" w:rsidRDefault="0070796C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0796C" w:rsidRDefault="000727CB" w:rsidP="007079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 статья содержит ознакомительную информацию, посвященную одному из самых серьезных онкологических заболеваний - рак легких. Здесь описаны общие сведения, типы и классификация, симптоматика заболевания, а также методы диагностики и лечения.</w:t>
      </w: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7B4FA3" w:rsidRDefault="007B4FA3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0727CB" w:rsidRDefault="000727CB" w:rsidP="0070796C">
      <w:pPr>
        <w:ind w:firstLine="708"/>
        <w:rPr>
          <w:rFonts w:ascii="Times New Roman" w:hAnsi="Times New Roman"/>
          <w:sz w:val="28"/>
          <w:szCs w:val="28"/>
        </w:rPr>
      </w:pPr>
    </w:p>
    <w:p w:rsidR="000727CB" w:rsidRPr="00982BE0" w:rsidRDefault="000727CB" w:rsidP="007079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Вашему вниманию представлена статья на тему - «Рак легких</w:t>
      </w:r>
      <w:r w:rsidR="005534CD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5534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имптомы у взрослых». Статья содержит информацию о факторах способствующих возникновению заболевания, признаках, </w:t>
      </w:r>
      <w:r w:rsidR="007B4FA3">
        <w:rPr>
          <w:rFonts w:ascii="Times New Roman" w:hAnsi="Times New Roman"/>
          <w:sz w:val="28"/>
          <w:szCs w:val="28"/>
        </w:rPr>
        <w:t>диагностике, лечении злокачественных опухолей легких.</w:t>
      </w:r>
    </w:p>
    <w:sectPr w:rsidR="000727CB" w:rsidRPr="0098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F7"/>
    <w:rsid w:val="00024FCC"/>
    <w:rsid w:val="00043AEF"/>
    <w:rsid w:val="000727CB"/>
    <w:rsid w:val="00084B1D"/>
    <w:rsid w:val="0009029F"/>
    <w:rsid w:val="000D6330"/>
    <w:rsid w:val="000E5C72"/>
    <w:rsid w:val="000F0373"/>
    <w:rsid w:val="0012383B"/>
    <w:rsid w:val="00125BD0"/>
    <w:rsid w:val="002209BF"/>
    <w:rsid w:val="00281A67"/>
    <w:rsid w:val="00281C84"/>
    <w:rsid w:val="00297826"/>
    <w:rsid w:val="002D1ECC"/>
    <w:rsid w:val="002F66C1"/>
    <w:rsid w:val="0033187B"/>
    <w:rsid w:val="00342DCE"/>
    <w:rsid w:val="003551AA"/>
    <w:rsid w:val="00434058"/>
    <w:rsid w:val="004715A4"/>
    <w:rsid w:val="004D29A4"/>
    <w:rsid w:val="005534CD"/>
    <w:rsid w:val="005A45AD"/>
    <w:rsid w:val="005E4699"/>
    <w:rsid w:val="00664B0B"/>
    <w:rsid w:val="00683C52"/>
    <w:rsid w:val="006F633B"/>
    <w:rsid w:val="0070796C"/>
    <w:rsid w:val="00730C7F"/>
    <w:rsid w:val="0075511F"/>
    <w:rsid w:val="007B4FA3"/>
    <w:rsid w:val="007C4C02"/>
    <w:rsid w:val="007D3F7A"/>
    <w:rsid w:val="007E2470"/>
    <w:rsid w:val="008327AE"/>
    <w:rsid w:val="00937AF0"/>
    <w:rsid w:val="00982BE0"/>
    <w:rsid w:val="00A11916"/>
    <w:rsid w:val="00A223A2"/>
    <w:rsid w:val="00A67C09"/>
    <w:rsid w:val="00A91ED6"/>
    <w:rsid w:val="00AF37D0"/>
    <w:rsid w:val="00B56843"/>
    <w:rsid w:val="00B65986"/>
    <w:rsid w:val="00BB61F7"/>
    <w:rsid w:val="00C20B58"/>
    <w:rsid w:val="00C91FF5"/>
    <w:rsid w:val="00CD593C"/>
    <w:rsid w:val="00DB3260"/>
    <w:rsid w:val="00DC6E82"/>
    <w:rsid w:val="00DD0742"/>
    <w:rsid w:val="00FB3840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761</Words>
  <Characters>5431</Characters>
  <Application>Microsoft Office Word</Application>
  <DocSecurity>0</DocSecurity>
  <Lines>100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28</cp:revision>
  <dcterms:created xsi:type="dcterms:W3CDTF">2015-10-27T11:56:00Z</dcterms:created>
  <dcterms:modified xsi:type="dcterms:W3CDTF">2015-10-28T19:46:00Z</dcterms:modified>
</cp:coreProperties>
</file>