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B1" w:rsidRDefault="00B95A5D" w:rsidP="00B95A5D">
      <w:pPr>
        <w:pStyle w:val="a3"/>
      </w:pPr>
      <w:r>
        <w:t>Ликвидация ООО</w:t>
      </w:r>
    </w:p>
    <w:p w:rsidR="00B95A5D" w:rsidRDefault="00494F6C" w:rsidP="00B95A5D">
      <w:r>
        <w:t>Что нужно для того, чтобы ликвидировать ООО? Этим вопросом задаются многие предприниматели,</w:t>
      </w:r>
      <w:r w:rsidR="00037CB7">
        <w:t xml:space="preserve"> принявшие решение закрыть свою компанию, которая перестала приносить прибыль, обанкротилась или </w:t>
      </w:r>
      <w:r w:rsidR="00355E5A">
        <w:t>завязла в долгах.</w:t>
      </w:r>
      <w:r w:rsidR="000D7843">
        <w:t xml:space="preserve"> </w:t>
      </w:r>
    </w:p>
    <w:p w:rsidR="000D7843" w:rsidRDefault="000D2465" w:rsidP="00B95A5D">
      <w:r>
        <w:t>Чтобы полностью ликвидировать компанию и прекратить</w:t>
      </w:r>
      <w:r w:rsidR="000D7843">
        <w:t xml:space="preserve"> права и обязанности ее </w:t>
      </w:r>
      <w:r>
        <w:t>учредителей</w:t>
      </w:r>
      <w:r w:rsidR="000D7843">
        <w:t xml:space="preserve">, </w:t>
      </w:r>
      <w:r>
        <w:t xml:space="preserve">необходимо пройти процедуру «Юридическая ликвидация ООО», а также заплатить государственную пошлину в размере 800 рублей. </w:t>
      </w:r>
      <w:r w:rsidR="00591677">
        <w:t>Как правило, закрытие ООО длится в течение 2-3 месяцев, однако, если ликвидируется крупная организация, то ее закрытие может затянут</w:t>
      </w:r>
      <w:r w:rsidR="005F6021">
        <w:t>ься на год-два.</w:t>
      </w:r>
    </w:p>
    <w:p w:rsidR="005F6021" w:rsidRPr="005F6021" w:rsidRDefault="005F6021" w:rsidP="00B95A5D">
      <w:r>
        <w:t>Существует несколько различных способов закрытия ООО</w:t>
      </w:r>
      <w:r w:rsidRPr="005F6021">
        <w:t>:</w:t>
      </w:r>
    </w:p>
    <w:p w:rsidR="005F6021" w:rsidRDefault="005F6021" w:rsidP="005F6021">
      <w:pPr>
        <w:pStyle w:val="a5"/>
        <w:numPr>
          <w:ilvl w:val="0"/>
          <w:numId w:val="1"/>
        </w:numPr>
      </w:pPr>
      <w:r>
        <w:t xml:space="preserve">Официальная ликвидация. </w:t>
      </w:r>
    </w:p>
    <w:p w:rsidR="005F6021" w:rsidRDefault="005F6021" w:rsidP="005F6021">
      <w:pPr>
        <w:pStyle w:val="a5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 xml:space="preserve">Данный способ закрытия ООО является самым надежным, но воспользоваться им могут лишь те предприниматели, чья компания не имеет финансовых проблем и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задолженностей. </w:t>
      </w:r>
    </w:p>
    <w:p w:rsidR="004A04AF" w:rsidRDefault="004A04AF" w:rsidP="005F6021">
      <w:pPr>
        <w:pStyle w:val="a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F6021" w:rsidRPr="00AF1A83" w:rsidRDefault="00AF1A83" w:rsidP="005F6021">
      <w:pPr>
        <w:pStyle w:val="a5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Ликвидация путем реорганизации.</w:t>
      </w:r>
    </w:p>
    <w:p w:rsidR="00AF1A83" w:rsidRDefault="00AF1A83" w:rsidP="004A04AF">
      <w:pPr>
        <w:pStyle w:val="a5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Происходит слияние ликвидируемой организации с другой компанией, которая в результате становится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правопреемником</w:t>
      </w:r>
      <w:r w:rsidR="007F165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закрытого ООО.</w:t>
      </w:r>
    </w:p>
    <w:p w:rsidR="004A04AF" w:rsidRPr="004A04AF" w:rsidRDefault="004A04AF" w:rsidP="004A04AF">
      <w:pPr>
        <w:pStyle w:val="a5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F1A83" w:rsidRDefault="004A04AF" w:rsidP="004A04AF">
      <w:pPr>
        <w:pStyle w:val="a5"/>
        <w:numPr>
          <w:ilvl w:val="0"/>
          <w:numId w:val="1"/>
        </w:numPr>
      </w:pPr>
      <w:r>
        <w:t>Ликвидация через банкротство</w:t>
      </w:r>
    </w:p>
    <w:p w:rsidR="004A04AF" w:rsidRDefault="004A04AF" w:rsidP="004A04AF">
      <w:pPr>
        <w:pStyle w:val="a5"/>
        <w:rPr>
          <w:lang w:val="en-US"/>
        </w:rPr>
      </w:pPr>
      <w:r>
        <w:t>Закрыть ООО, воспользовавшись тем, что компания обанкротилась, достаточно просто</w:t>
      </w:r>
      <w:r w:rsidRPr="004A04AF">
        <w:t>:</w:t>
      </w:r>
      <w:r>
        <w:t xml:space="preserve"> предприниматель должен доказать, что банкротство фирмы случилось не по его вине</w:t>
      </w:r>
      <w:r w:rsidRPr="004A04AF">
        <w:t>.</w:t>
      </w:r>
    </w:p>
    <w:p w:rsidR="004A04AF" w:rsidRDefault="004A04AF" w:rsidP="004A04AF">
      <w:pPr>
        <w:pStyle w:val="a5"/>
        <w:rPr>
          <w:lang w:val="en-US"/>
        </w:rPr>
      </w:pPr>
    </w:p>
    <w:p w:rsidR="004A04AF" w:rsidRPr="004A04AF" w:rsidRDefault="004A04AF" w:rsidP="004A04AF">
      <w:pPr>
        <w:pStyle w:val="a5"/>
        <w:numPr>
          <w:ilvl w:val="0"/>
          <w:numId w:val="1"/>
        </w:numPr>
        <w:rPr>
          <w:lang w:val="en-US"/>
        </w:rPr>
      </w:pPr>
      <w:r>
        <w:t>Ликвидация через продажу.</w:t>
      </w:r>
    </w:p>
    <w:p w:rsidR="004A04AF" w:rsidRDefault="004A04AF" w:rsidP="004A04AF">
      <w:pPr>
        <w:pStyle w:val="a5"/>
      </w:pPr>
      <w:r>
        <w:t>Если по различным причинам компанию необходимо срочно закрыть, то данный способ ликвидации ООО подойдет предпринимателю больше всего. При ликвидации ООО через продажу права и обязанности его учреди</w:t>
      </w:r>
      <w:r w:rsidR="007F165E">
        <w:t>телей переходят к третьим лицам, т.е. дальнейшая судьба компании будет находиться в руках других людей.</w:t>
      </w:r>
    </w:p>
    <w:p w:rsidR="004A04AF" w:rsidRPr="004A04AF" w:rsidRDefault="004A04AF" w:rsidP="004A04AF">
      <w:pPr>
        <w:pStyle w:val="a5"/>
      </w:pPr>
    </w:p>
    <w:p w:rsidR="00AF1A83" w:rsidRDefault="00EA5B0B" w:rsidP="00EA5B0B">
      <w:r>
        <w:t xml:space="preserve">Если предприниматель собирается </w:t>
      </w:r>
      <w:r w:rsidR="00334BFB">
        <w:t>самостоятельно закрыть общество с ограниченной ответственностью</w:t>
      </w:r>
      <w:r>
        <w:t xml:space="preserve">, то ему необходимо внимательно </w:t>
      </w:r>
      <w:r w:rsidR="00334BFB">
        <w:t>ознакомиться с каждым способом ликвидации ООО и выбрать тот, к</w:t>
      </w:r>
      <w:r w:rsidR="007F165E">
        <w:t>оторый ему кажется оптимальным. Предприниматель должен быть готов к тому, что ему придется подготовить множество документов для закрытия ООО, правильно составить все протоколы, а также заполнить ликвидационные балансы. Организация считается ликвидированной, если она исключена из реестра юридических лиц.</w:t>
      </w:r>
    </w:p>
    <w:p w:rsidR="00334BFB" w:rsidRPr="005F6021" w:rsidRDefault="00334BFB" w:rsidP="00EA5B0B">
      <w:r>
        <w:t>Ко всему прочему, ликвидация ООО также может быть принудительной. Если орган</w:t>
      </w:r>
      <w:r w:rsidR="007F165E">
        <w:t>изация была создана с нарушениями</w:t>
      </w:r>
      <w:r>
        <w:t xml:space="preserve"> законодательства, которые невозможно устранить, а деятельность </w:t>
      </w:r>
      <w:r w:rsidR="007F165E">
        <w:t xml:space="preserve">компании протекала без лицензии, </w:t>
      </w:r>
      <w:r>
        <w:t>то такая фирма может быть принудительно ликвидирована по закону суда.</w:t>
      </w:r>
    </w:p>
    <w:p w:rsidR="00591677" w:rsidRPr="000D7843" w:rsidRDefault="00591677" w:rsidP="00B95A5D"/>
    <w:sectPr w:rsidR="00591677" w:rsidRPr="000D7843" w:rsidSect="0030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5E4B"/>
    <w:multiLevelType w:val="hybridMultilevel"/>
    <w:tmpl w:val="4C861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5D"/>
    <w:rsid w:val="00037CB7"/>
    <w:rsid w:val="000D2465"/>
    <w:rsid w:val="000D7843"/>
    <w:rsid w:val="000E5426"/>
    <w:rsid w:val="003050B1"/>
    <w:rsid w:val="00334BFB"/>
    <w:rsid w:val="00355E5A"/>
    <w:rsid w:val="00494F6C"/>
    <w:rsid w:val="004A04AF"/>
    <w:rsid w:val="00591677"/>
    <w:rsid w:val="005F6021"/>
    <w:rsid w:val="006E0C26"/>
    <w:rsid w:val="007F165E"/>
    <w:rsid w:val="00AF1A83"/>
    <w:rsid w:val="00B95A5D"/>
    <w:rsid w:val="00EA5B0B"/>
    <w:rsid w:val="00F4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5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5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F6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288</Words>
  <Characters>1994</Characters>
  <Application>Microsoft Office Word</Application>
  <DocSecurity>0</DocSecurity>
  <Lines>39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2015-06-05T13:56:00Z</dcterms:created>
  <dcterms:modified xsi:type="dcterms:W3CDTF">2015-06-05T22:50:00Z</dcterms:modified>
</cp:coreProperties>
</file>