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43" w:rsidRDefault="00E65E43" w:rsidP="002C6E2C">
      <w:pPr>
        <w:pStyle w:val="PlainText"/>
        <w:rPr>
          <w:rFonts w:ascii="Arial" w:hAnsi="Arial" w:cs="Arial"/>
          <w:b/>
          <w:sz w:val="22"/>
          <w:szCs w:val="22"/>
        </w:rPr>
      </w:pPr>
    </w:p>
    <w:p w:rsidR="00E65E43" w:rsidRDefault="00E65E43" w:rsidP="002C6E2C">
      <w:pPr>
        <w:pStyle w:val="PlainText"/>
        <w:rPr>
          <w:rFonts w:ascii="Arial" w:hAnsi="Arial" w:cs="Arial"/>
          <w:b/>
          <w:sz w:val="22"/>
          <w:szCs w:val="22"/>
        </w:rPr>
      </w:pPr>
    </w:p>
    <w:p w:rsidR="00E65E43" w:rsidRDefault="00E65E43" w:rsidP="002C6E2C">
      <w:pPr>
        <w:pStyle w:val="PlainText"/>
        <w:rPr>
          <w:rFonts w:ascii="Arial" w:hAnsi="Arial" w:cs="Arial"/>
          <w:b/>
          <w:sz w:val="22"/>
          <w:szCs w:val="22"/>
        </w:rPr>
      </w:pPr>
    </w:p>
    <w:p w:rsidR="00410D11" w:rsidRDefault="00410D11" w:rsidP="002C6E2C">
      <w:pPr>
        <w:pStyle w:val="PlainText"/>
        <w:rPr>
          <w:rFonts w:ascii="Arial" w:eastAsia="Malgun Gothic" w:hAnsi="Arial" w:cs="Arial"/>
          <w:b/>
          <w:sz w:val="22"/>
          <w:szCs w:val="22"/>
          <w:lang w:eastAsia="ko-KR"/>
        </w:rPr>
      </w:pPr>
    </w:p>
    <w:p w:rsidR="00410D11" w:rsidRPr="00733D17" w:rsidRDefault="00733D17" w:rsidP="002C6E2C">
      <w:pPr>
        <w:pStyle w:val="PlainText"/>
        <w:rPr>
          <w:rFonts w:ascii="Arial" w:eastAsia="Malgun Gothic" w:hAnsi="Arial" w:cs="Arial"/>
          <w:sz w:val="22"/>
          <w:szCs w:val="22"/>
          <w:lang w:eastAsia="ko-KR"/>
        </w:rPr>
      </w:pPr>
      <w:r w:rsidRPr="00733D17">
        <w:rPr>
          <w:rFonts w:ascii="Arial" w:hAnsi="Arial" w:cs="Arial"/>
          <w:sz w:val="22"/>
          <w:szCs w:val="22"/>
          <w:lang w:val="en-US" w:eastAsia="ko-KR"/>
        </w:rPr>
        <w:t>CONSTANT</w:t>
      </w:r>
      <w:r w:rsidRPr="00733D17">
        <w:rPr>
          <w:rFonts w:ascii="Arial" w:eastAsia="Malgun Gothic" w:hAnsi="Arial" w:cs="Arial" w:hint="eastAsia"/>
          <w:sz w:val="22"/>
          <w:szCs w:val="22"/>
          <w:lang w:val="en-US" w:eastAsia="ko-KR"/>
        </w:rPr>
        <w:t xml:space="preserve"> 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: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Y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aroslav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주의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중요도로들중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하나에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제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3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번층의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피복을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덧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씌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웠다</w:t>
      </w:r>
      <w:r w:rsidR="00410D11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.</w:t>
      </w:r>
    </w:p>
    <w:p w:rsidR="00410D11" w:rsidRPr="00733D17" w:rsidRDefault="00410D11" w:rsidP="002C6E2C">
      <w:pPr>
        <w:pStyle w:val="PlainText"/>
        <w:rPr>
          <w:rFonts w:ascii="Arial" w:eastAsia="Malgun Gothic" w:hAnsi="Arial" w:cs="Arial"/>
          <w:sz w:val="22"/>
          <w:szCs w:val="22"/>
          <w:lang w:eastAsia="ko-KR"/>
        </w:rPr>
      </w:pPr>
    </w:p>
    <w:p w:rsidR="00F66685" w:rsidRPr="00733D17" w:rsidRDefault="00410D11" w:rsidP="00410D11">
      <w:pPr>
        <w:pStyle w:val="PlainText"/>
        <w:rPr>
          <w:rFonts w:ascii="Arial" w:eastAsia="Malgun Gothic" w:hAnsi="Arial" w:cs="Arial"/>
          <w:sz w:val="22"/>
          <w:szCs w:val="22"/>
          <w:lang w:eastAsia="ko-KR"/>
        </w:rPr>
      </w:pP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Yaroslavli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시와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Yaroslav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주의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가장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중요한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도로들중의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하나인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Ruivinsk-Yaroslavli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고속도로로부터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hAnsi="Arial" w:cs="Arial"/>
          <w:sz w:val="22"/>
          <w:szCs w:val="22"/>
          <w:lang w:eastAsia="ko-KR"/>
        </w:rPr>
        <w:t>«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Sokolovo</w:t>
      </w:r>
      <w:r w:rsidRPr="00733D17">
        <w:rPr>
          <w:rFonts w:ascii="Arial" w:hAnsi="Arial" w:cs="Arial"/>
          <w:sz w:val="22"/>
          <w:szCs w:val="22"/>
          <w:lang w:eastAsia="ko-KR"/>
        </w:rPr>
        <w:t>»</w:t>
      </w:r>
      <w:r w:rsidRPr="00733D17">
        <w:rPr>
          <w:rFonts w:ascii="Arial" w:hAnsi="Arial" w:cs="Arial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도시오물소각장까지의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구간이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오늘날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더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굳건해졌습니다</w:t>
      </w:r>
      <w:r w:rsidRPr="00733D17">
        <w:rPr>
          <w:rFonts w:ascii="Arial" w:eastAsia="Malgun Gothic" w:hAnsi="Arial" w:cs="Arial" w:hint="eastAsia"/>
          <w:lang w:eastAsia="ko-KR"/>
        </w:rPr>
        <w:t xml:space="preserve">. </w:t>
      </w:r>
      <w:r w:rsidRPr="00733D17">
        <w:rPr>
          <w:rFonts w:ascii="Arial" w:eastAsia="Malgun Gothic" w:hAnsi="Arial" w:cs="Arial" w:hint="eastAsia"/>
          <w:lang w:eastAsia="ko-KR"/>
        </w:rPr>
        <w:t>이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도로는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이미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올해</w:t>
      </w:r>
      <w:r w:rsidRPr="00733D17">
        <w:rPr>
          <w:rFonts w:ascii="Arial" w:eastAsia="Malgun Gothic" w:hAnsi="Arial" w:cs="Arial" w:hint="eastAsia"/>
          <w:lang w:eastAsia="ko-KR"/>
        </w:rPr>
        <w:t xml:space="preserve"> 2015</w:t>
      </w:r>
      <w:r w:rsidRPr="00733D17">
        <w:rPr>
          <w:rFonts w:ascii="Arial" w:eastAsia="Malgun Gothic" w:hAnsi="Arial" w:cs="Arial" w:hint="eastAsia"/>
          <w:lang w:eastAsia="ko-KR"/>
        </w:rPr>
        <w:t>년에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이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도로구간을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가장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많이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리용하는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기업들중의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lang w:eastAsia="ko-KR"/>
        </w:rPr>
        <w:t>하나인</w:t>
      </w:r>
      <w:r w:rsidRPr="00733D17">
        <w:rPr>
          <w:rFonts w:ascii="Arial" w:eastAsia="Malgun Gothic" w:hAnsi="Arial" w:cs="Arial" w:hint="eastAsia"/>
          <w:lang w:eastAsia="ko-KR"/>
        </w:rPr>
        <w:t xml:space="preserve"> </w:t>
      </w:r>
      <w:r w:rsidRPr="00733D17">
        <w:rPr>
          <w:rFonts w:ascii="Arial" w:hAnsi="Arial" w:cs="Arial"/>
          <w:sz w:val="22"/>
          <w:szCs w:val="22"/>
          <w:lang w:eastAsia="ko-KR"/>
        </w:rPr>
        <w:t>«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Huzian-Tenin TEC</w:t>
      </w:r>
      <w:r w:rsidRPr="00733D17">
        <w:rPr>
          <w:rFonts w:ascii="Arial" w:hAnsi="Arial" w:cs="Arial"/>
          <w:sz w:val="22"/>
          <w:szCs w:val="22"/>
          <w:lang w:eastAsia="ko-KR"/>
        </w:rPr>
        <w:t>»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유한책임회사의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방조밑에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Yaroslav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구역행정부의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발기로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진행된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도로수리로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하여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새로운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시기를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맞은터였습니다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.</w:t>
      </w:r>
    </w:p>
    <w:p w:rsidR="00410D11" w:rsidRPr="00733D17" w:rsidRDefault="00410D11" w:rsidP="00410D11">
      <w:pPr>
        <w:pStyle w:val="PlainText"/>
        <w:rPr>
          <w:rFonts w:ascii="Arial" w:eastAsia="Malgun Gothic" w:hAnsi="Arial" w:cs="Arial"/>
          <w:sz w:val="22"/>
          <w:szCs w:val="22"/>
          <w:lang w:eastAsia="ko-KR"/>
        </w:rPr>
      </w:pPr>
    </w:p>
    <w:p w:rsidR="00410D11" w:rsidRPr="00733D17" w:rsidRDefault="00410D11" w:rsidP="00410D11">
      <w:pPr>
        <w:pStyle w:val="PlainText"/>
        <w:rPr>
          <w:rFonts w:ascii="Batang" w:eastAsia="Batang" w:hAnsi="Batang" w:cs="Batang"/>
          <w:sz w:val="22"/>
          <w:szCs w:val="22"/>
          <w:lang w:eastAsia="ko-KR"/>
        </w:rPr>
      </w:pP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이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도로의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전략적중요성과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그를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리용한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화물수송부하가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매우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높은것을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고려하여</w:t>
      </w:r>
      <w:r w:rsidRPr="00733D17">
        <w:rPr>
          <w:rFonts w:ascii="Arial" w:hAnsi="Arial" w:cs="Arial"/>
          <w:sz w:val="22"/>
          <w:szCs w:val="22"/>
          <w:lang w:val="en-US" w:eastAsia="ko-KR"/>
        </w:rPr>
        <w:t>CONSTANT</w:t>
      </w:r>
      <w:r w:rsidRPr="00733D17">
        <w:rPr>
          <w:rFonts w:ascii="Arial" w:hAnsi="Arial" w:cs="Arial"/>
          <w:sz w:val="22"/>
          <w:szCs w:val="22"/>
          <w:lang w:eastAsia="ko-KR"/>
        </w:rPr>
        <w:t xml:space="preserve"> ( «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COMTECHENERGY</w:t>
      </w:r>
      <w:r w:rsidRPr="00733D17">
        <w:rPr>
          <w:rFonts w:ascii="Arial" w:hAnsi="Arial" w:cs="Arial"/>
          <w:sz w:val="22"/>
          <w:szCs w:val="22"/>
          <w:lang w:eastAsia="ko-KR"/>
        </w:rPr>
        <w:t>»</w:t>
      </w:r>
      <w:r w:rsidRPr="00733D17">
        <w:rPr>
          <w:rFonts w:ascii="Batang" w:eastAsia="Batang" w:hAnsi="Batang" w:cs="Batang" w:hint="eastAsia"/>
          <w:sz w:val="22"/>
          <w:szCs w:val="22"/>
          <w:lang w:eastAsia="ko-KR"/>
        </w:rPr>
        <w:t>유한책임회사</w:t>
      </w:r>
      <w:r w:rsidRPr="00733D17">
        <w:rPr>
          <w:rFonts w:ascii="Arial" w:hAnsi="Arial" w:cs="Arial"/>
          <w:sz w:val="22"/>
          <w:szCs w:val="22"/>
          <w:lang w:eastAsia="ko-KR"/>
        </w:rPr>
        <w:t>)</w:t>
      </w:r>
      <w:r w:rsidRPr="00733D17">
        <w:rPr>
          <w:rFonts w:ascii="Batang" w:eastAsia="Batang" w:hAnsi="Batang" w:cs="Batang" w:hint="eastAsia"/>
          <w:sz w:val="22"/>
          <w:szCs w:val="22"/>
          <w:lang w:eastAsia="ko-KR"/>
        </w:rPr>
        <w:t>는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Yaroslav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구역행정부의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동의하에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="00733D17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="00733D17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이미</w:t>
      </w:r>
      <w:r w:rsidR="00733D17"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수리한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도로에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강철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-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고무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-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아스팔트콩크리트혼합물로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된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제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3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층을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입히는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작업을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조직하자는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제안을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하였습니다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.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이것은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도로를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더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안전하고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견고하게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하고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Yaroslav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주의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주민들이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더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오래동안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리용할수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있게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해줄것입니다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.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이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보충작업의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기본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시공주로는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 xml:space="preserve"> </w:t>
      </w:r>
      <w:r w:rsidRPr="00733D17">
        <w:rPr>
          <w:rFonts w:ascii="Arial" w:hAnsi="Arial" w:cs="Arial"/>
          <w:sz w:val="22"/>
          <w:szCs w:val="22"/>
          <w:lang w:eastAsia="ko-KR"/>
        </w:rPr>
        <w:t>«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COMTECHENERGY</w:t>
      </w:r>
      <w:r w:rsidRPr="00733D17">
        <w:rPr>
          <w:rFonts w:ascii="Arial" w:hAnsi="Arial" w:cs="Arial"/>
          <w:sz w:val="22"/>
          <w:szCs w:val="22"/>
          <w:lang w:eastAsia="ko-KR"/>
        </w:rPr>
        <w:t>»</w:t>
      </w:r>
      <w:r w:rsidRPr="00733D17">
        <w:rPr>
          <w:rFonts w:ascii="Batang" w:eastAsia="Batang" w:hAnsi="Batang" w:cs="Batang" w:hint="eastAsia"/>
          <w:sz w:val="22"/>
          <w:szCs w:val="22"/>
          <w:lang w:eastAsia="ko-KR"/>
        </w:rPr>
        <w:t>유한책임회사가 선정되였는바 바로 이 회사가 해당 작업의자금선불을 부담하였습니다.</w:t>
      </w:r>
    </w:p>
    <w:p w:rsidR="00410D11" w:rsidRPr="00733D17" w:rsidRDefault="00410D11" w:rsidP="00410D11">
      <w:pPr>
        <w:pStyle w:val="PlainText"/>
        <w:rPr>
          <w:rFonts w:ascii="Batang" w:eastAsia="Batang" w:hAnsi="Batang" w:cs="Batang"/>
          <w:sz w:val="22"/>
          <w:szCs w:val="22"/>
          <w:lang w:eastAsia="ko-KR"/>
        </w:rPr>
      </w:pPr>
    </w:p>
    <w:p w:rsidR="00410D11" w:rsidRPr="00733D17" w:rsidRDefault="00410D11" w:rsidP="00410D11">
      <w:pPr>
        <w:pStyle w:val="PlainText"/>
        <w:jc w:val="both"/>
        <w:rPr>
          <w:rFonts w:ascii="Arial" w:eastAsia="Malgun Gothic" w:hAnsi="Arial" w:cs="Arial" w:hint="eastAsia"/>
          <w:i/>
          <w:color w:val="000000" w:themeColor="text1"/>
          <w:sz w:val="22"/>
          <w:szCs w:val="22"/>
          <w:lang w:eastAsia="ko-KR"/>
        </w:rPr>
      </w:pPr>
      <w:r w:rsidRPr="00733D17">
        <w:rPr>
          <w:rFonts w:ascii="Arial" w:hAnsi="Arial" w:cs="Arial"/>
          <w:sz w:val="22"/>
          <w:szCs w:val="22"/>
          <w:lang w:eastAsia="ko-KR"/>
        </w:rPr>
        <w:t xml:space="preserve"> «</w:t>
      </w:r>
      <w:r w:rsidRPr="00733D17">
        <w:rPr>
          <w:rFonts w:ascii="Batang" w:eastAsia="Batang" w:hAnsi="Batang" w:cs="Batang" w:hint="eastAsia"/>
          <w:i/>
          <w:sz w:val="22"/>
          <w:szCs w:val="22"/>
          <w:lang w:eastAsia="ko-KR"/>
        </w:rPr>
        <w:t>우리는 에네르기회사로서 바로 이 도로구간에 대한 보충작업의 중요성을 충분히 인식하고 있습니다</w:t>
      </w:r>
      <w:r w:rsidRPr="00733D17">
        <w:rPr>
          <w:rFonts w:ascii="Batang" w:eastAsia="Batang" w:hAnsi="Batang" w:cs="Batang" w:hint="eastAsia"/>
          <w:sz w:val="22"/>
          <w:szCs w:val="22"/>
          <w:lang w:eastAsia="ko-KR"/>
        </w:rPr>
        <w:t xml:space="preserve">- </w:t>
      </w:r>
      <w:r w:rsidRPr="00733D17">
        <w:rPr>
          <w:rFonts w:ascii="Arial" w:hAnsi="Arial" w:cs="Arial"/>
          <w:sz w:val="22"/>
          <w:szCs w:val="22"/>
          <w:lang w:val="en-US" w:eastAsia="ko-KR"/>
        </w:rPr>
        <w:t>CONSTANT</w:t>
      </w:r>
      <w:r w:rsidRPr="00733D17">
        <w:rPr>
          <w:rFonts w:ascii="Batang" w:eastAsia="Batang" w:hAnsi="Batang" w:cs="Batang" w:hint="eastAsia"/>
          <w:sz w:val="22"/>
          <w:szCs w:val="22"/>
          <w:lang w:val="en-US" w:eastAsia="ko-KR"/>
        </w:rPr>
        <w:t xml:space="preserve">회사 대표인 공훈동력전문가 </w:t>
      </w:r>
      <w:proofErr w:type="spellStart"/>
      <w:r w:rsidRPr="00733D17">
        <w:rPr>
          <w:rFonts w:ascii="Batang" w:eastAsia="Batang" w:hAnsi="Batang" w:cs="Batang" w:hint="eastAsia"/>
          <w:sz w:val="22"/>
          <w:szCs w:val="22"/>
          <w:lang w:val="en-US" w:eastAsia="ko-KR"/>
        </w:rPr>
        <w:t>Kotsuk</w:t>
      </w:r>
      <w:proofErr w:type="spellEnd"/>
      <w:r w:rsidRPr="00733D17">
        <w:rPr>
          <w:rFonts w:ascii="Batang" w:eastAsia="Batang" w:hAnsi="Batang" w:cs="Batang" w:hint="eastAsia"/>
          <w:sz w:val="22"/>
          <w:szCs w:val="22"/>
          <w:lang w:val="en-US" w:eastAsia="ko-KR"/>
        </w:rPr>
        <w:t xml:space="preserve"> </w:t>
      </w:r>
      <w:proofErr w:type="spellStart"/>
      <w:r w:rsidRPr="00733D17">
        <w:rPr>
          <w:rFonts w:ascii="Batang" w:eastAsia="Batang" w:hAnsi="Batang" w:cs="Batang" w:hint="eastAsia"/>
          <w:sz w:val="22"/>
          <w:szCs w:val="22"/>
          <w:lang w:val="en-US" w:eastAsia="ko-KR"/>
        </w:rPr>
        <w:t>Nikoai</w:t>
      </w:r>
      <w:proofErr w:type="spellEnd"/>
      <w:r w:rsidRPr="00733D17">
        <w:rPr>
          <w:rFonts w:ascii="Batang" w:eastAsia="Batang" w:hAnsi="Batang" w:cs="Batang" w:hint="eastAsia"/>
          <w:sz w:val="22"/>
          <w:szCs w:val="22"/>
          <w:lang w:val="en-US" w:eastAsia="ko-KR"/>
        </w:rPr>
        <w:t xml:space="preserve"> Nikolayevich 씨의 말씀을 인용합니다- </w:t>
      </w:r>
      <w:r w:rsidRPr="00733D17">
        <w:rPr>
          <w:rFonts w:ascii="Batang" w:eastAsia="Batang" w:hAnsi="Batang" w:cs="Batang" w:hint="eastAsia"/>
          <w:i/>
          <w:sz w:val="22"/>
          <w:szCs w:val="22"/>
          <w:lang w:val="en-US" w:eastAsia="ko-KR"/>
        </w:rPr>
        <w:t>이 도로는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Yaroslav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주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동력집단의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견지에서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볼때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건설중에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있는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중요한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건설대상인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450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메가와트능력의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hAnsi="Arial" w:cs="Arial"/>
          <w:i/>
          <w:sz w:val="22"/>
          <w:szCs w:val="22"/>
          <w:lang w:eastAsia="ko-KR"/>
        </w:rPr>
        <w:t>«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PGU-TEC</w:t>
      </w:r>
      <w:r w:rsidRPr="00733D17">
        <w:rPr>
          <w:rFonts w:ascii="Arial" w:hAnsi="Arial" w:cs="Arial"/>
          <w:i/>
          <w:sz w:val="22"/>
          <w:szCs w:val="22"/>
          <w:lang w:eastAsia="ko-KR"/>
        </w:rPr>
        <w:t>»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에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접속되는입구도로인것으로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하여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거대한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의미를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가집니다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.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바로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그래서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우리는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강철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-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고무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-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아스팔트콩크리트혼합물로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된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제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3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층을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입히는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작업을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조직하자는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제안을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하고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자금선불도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맡아하였습니다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.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이것은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도로피복층의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운영특성을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현저히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높이고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운영기한도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늘여줄것입니다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.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나와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우리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그리고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Yaroslav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주의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대부분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주민들은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이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도로건설의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모든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작업을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조직하여준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 </w:t>
      </w:r>
      <w:r w:rsidRPr="00733D17">
        <w:rPr>
          <w:rFonts w:ascii="Arial" w:hAnsi="Arial" w:cs="Arial"/>
          <w:i/>
          <w:sz w:val="22"/>
          <w:szCs w:val="22"/>
          <w:lang w:eastAsia="ko-KR"/>
        </w:rPr>
        <w:t>«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Huzian-Tenin TEC</w:t>
      </w:r>
      <w:r w:rsidRPr="00733D17">
        <w:rPr>
          <w:rFonts w:ascii="Arial" w:hAnsi="Arial" w:cs="Arial"/>
          <w:i/>
          <w:sz w:val="22"/>
          <w:szCs w:val="22"/>
          <w:lang w:eastAsia="ko-KR"/>
        </w:rPr>
        <w:t>»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유한책임회사의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총사장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Lee HuaPeng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씨에게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매우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감사를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 xml:space="preserve"> </w:t>
      </w:r>
      <w:r w:rsidRPr="00733D17">
        <w:rPr>
          <w:rFonts w:ascii="Arial" w:eastAsia="Malgun Gothic" w:hAnsi="Arial" w:cs="Arial" w:hint="eastAsia"/>
          <w:i/>
          <w:sz w:val="22"/>
          <w:szCs w:val="22"/>
          <w:lang w:eastAsia="ko-KR"/>
        </w:rPr>
        <w:t>드립니다</w:t>
      </w:r>
      <w:r w:rsidRPr="00733D17">
        <w:rPr>
          <w:rFonts w:ascii="Arial" w:hAnsi="Arial" w:cs="Arial"/>
          <w:i/>
          <w:color w:val="000000" w:themeColor="text1"/>
          <w:sz w:val="22"/>
          <w:szCs w:val="22"/>
          <w:lang w:eastAsia="ko-KR"/>
        </w:rPr>
        <w:t>».</w:t>
      </w:r>
    </w:p>
    <w:p w:rsidR="00733D17" w:rsidRPr="00733D17" w:rsidRDefault="00733D17" w:rsidP="00410D11">
      <w:pPr>
        <w:pStyle w:val="PlainText"/>
        <w:jc w:val="both"/>
        <w:rPr>
          <w:rFonts w:ascii="Arial" w:eastAsia="Malgun Gothic" w:hAnsi="Arial" w:cs="Arial" w:hint="eastAsia"/>
          <w:i/>
          <w:color w:val="000000" w:themeColor="text1"/>
          <w:sz w:val="22"/>
          <w:szCs w:val="22"/>
          <w:lang w:eastAsia="ko-KR"/>
        </w:rPr>
      </w:pPr>
    </w:p>
    <w:p w:rsidR="00733D17" w:rsidRPr="00733D17" w:rsidRDefault="00733D17" w:rsidP="00410D11">
      <w:pPr>
        <w:pStyle w:val="PlainText"/>
        <w:jc w:val="both"/>
        <w:rPr>
          <w:rFonts w:ascii="Arial" w:eastAsia="Malgun Gothic" w:hAnsi="Arial" w:cs="Arial" w:hint="eastAsia"/>
          <w:color w:val="000000" w:themeColor="text1"/>
          <w:sz w:val="22"/>
          <w:szCs w:val="22"/>
          <w:lang w:eastAsia="ko-KR"/>
        </w:rPr>
      </w:pPr>
      <w:r w:rsidRPr="00733D17">
        <w:rPr>
          <w:rFonts w:ascii="Arial" w:eastAsia="Malgun Gothic" w:hAnsi="Arial" w:cs="Arial" w:hint="eastAsia"/>
          <w:color w:val="000000" w:themeColor="text1"/>
          <w:sz w:val="22"/>
          <w:szCs w:val="22"/>
          <w:lang w:eastAsia="ko-KR"/>
        </w:rPr>
        <w:t>출처</w:t>
      </w:r>
      <w:r w:rsidRPr="00733D17">
        <w:rPr>
          <w:rFonts w:ascii="Arial" w:eastAsia="Malgun Gothic" w:hAnsi="Arial" w:cs="Arial" w:hint="eastAsia"/>
          <w:color w:val="000000" w:themeColor="text1"/>
          <w:sz w:val="22"/>
          <w:szCs w:val="22"/>
          <w:lang w:eastAsia="ko-KR"/>
        </w:rPr>
        <w:t xml:space="preserve">:  </w:t>
      </w:r>
      <w:r w:rsidRPr="00733D17">
        <w:rPr>
          <w:rFonts w:ascii="Arial" w:hAnsi="Arial" w:cs="Arial"/>
          <w:sz w:val="22"/>
          <w:szCs w:val="22"/>
          <w:lang w:val="en-US" w:eastAsia="ko-KR"/>
        </w:rPr>
        <w:t>CONSTANT</w:t>
      </w:r>
      <w:r w:rsidRPr="00733D17">
        <w:rPr>
          <w:rFonts w:ascii="Arial" w:hAnsi="Arial" w:cs="Arial"/>
          <w:sz w:val="22"/>
          <w:szCs w:val="22"/>
          <w:lang w:eastAsia="ko-KR"/>
        </w:rPr>
        <w:t xml:space="preserve"> ( «</w:t>
      </w:r>
      <w:r w:rsidRPr="00733D17">
        <w:rPr>
          <w:rFonts w:ascii="Arial" w:eastAsia="Malgun Gothic" w:hAnsi="Arial" w:cs="Arial" w:hint="eastAsia"/>
          <w:sz w:val="22"/>
          <w:szCs w:val="22"/>
          <w:lang w:eastAsia="ko-KR"/>
        </w:rPr>
        <w:t>COMTECHENERGY</w:t>
      </w:r>
      <w:r w:rsidRPr="00733D17">
        <w:rPr>
          <w:rFonts w:ascii="Arial" w:hAnsi="Arial" w:cs="Arial"/>
          <w:sz w:val="22"/>
          <w:szCs w:val="22"/>
          <w:lang w:eastAsia="ko-KR"/>
        </w:rPr>
        <w:t>»</w:t>
      </w:r>
      <w:r w:rsidRPr="00733D17">
        <w:rPr>
          <w:rFonts w:ascii="Batang" w:eastAsia="Batang" w:hAnsi="Batang" w:cs="Batang" w:hint="eastAsia"/>
          <w:sz w:val="22"/>
          <w:szCs w:val="22"/>
          <w:lang w:eastAsia="ko-KR"/>
        </w:rPr>
        <w:t>유한책임회사</w:t>
      </w:r>
      <w:r w:rsidRPr="00733D17">
        <w:rPr>
          <w:rFonts w:ascii="Arial" w:hAnsi="Arial" w:cs="Arial"/>
          <w:sz w:val="22"/>
          <w:szCs w:val="22"/>
          <w:lang w:eastAsia="ko-KR"/>
        </w:rPr>
        <w:t>)</w:t>
      </w:r>
      <w:r w:rsidRPr="00733D17">
        <w:rPr>
          <w:rFonts w:ascii="Batang" w:eastAsia="Batang" w:hAnsi="Batang" w:cs="Batang" w:hint="eastAsia"/>
          <w:sz w:val="22"/>
          <w:szCs w:val="22"/>
          <w:lang w:eastAsia="ko-KR"/>
        </w:rPr>
        <w:t>사 공보부.</w:t>
      </w:r>
    </w:p>
    <w:p w:rsidR="00410D11" w:rsidRPr="00733D17" w:rsidRDefault="00410D11" w:rsidP="00410D11">
      <w:pPr>
        <w:pStyle w:val="PlainText"/>
        <w:rPr>
          <w:rFonts w:ascii="Arial" w:eastAsia="Malgun Gothic" w:hAnsi="Arial" w:cs="Arial"/>
          <w:lang w:eastAsia="ko-KR"/>
        </w:rPr>
      </w:pPr>
    </w:p>
    <w:p w:rsidR="00F66685" w:rsidRPr="00733D17" w:rsidRDefault="00F66685" w:rsidP="002C6E2C">
      <w:pPr>
        <w:rPr>
          <w:rFonts w:ascii="Arial" w:hAnsi="Arial" w:cs="Arial"/>
          <w:lang w:eastAsia="ko-KR"/>
        </w:rPr>
      </w:pPr>
    </w:p>
    <w:sectPr w:rsidR="00F66685" w:rsidRPr="00733D17" w:rsidSect="0067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E41E69"/>
    <w:rsid w:val="000070AF"/>
    <w:rsid w:val="00043CBC"/>
    <w:rsid w:val="000B3D5D"/>
    <w:rsid w:val="0011271F"/>
    <w:rsid w:val="002C6E2C"/>
    <w:rsid w:val="002E33A4"/>
    <w:rsid w:val="00322FDD"/>
    <w:rsid w:val="0036220B"/>
    <w:rsid w:val="00390659"/>
    <w:rsid w:val="004071BA"/>
    <w:rsid w:val="00410D11"/>
    <w:rsid w:val="00632676"/>
    <w:rsid w:val="00672C6F"/>
    <w:rsid w:val="006C3465"/>
    <w:rsid w:val="00733D17"/>
    <w:rsid w:val="007503CE"/>
    <w:rsid w:val="00761894"/>
    <w:rsid w:val="008238D5"/>
    <w:rsid w:val="00880F39"/>
    <w:rsid w:val="00893071"/>
    <w:rsid w:val="00A376BF"/>
    <w:rsid w:val="00B576D7"/>
    <w:rsid w:val="00C32D99"/>
    <w:rsid w:val="00C52BFA"/>
    <w:rsid w:val="00C6594E"/>
    <w:rsid w:val="00D05DFC"/>
    <w:rsid w:val="00D05E9B"/>
    <w:rsid w:val="00D64B11"/>
    <w:rsid w:val="00DC303E"/>
    <w:rsid w:val="00E00D5A"/>
    <w:rsid w:val="00E41E69"/>
    <w:rsid w:val="00E65E43"/>
    <w:rsid w:val="00F6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B11"/>
  </w:style>
  <w:style w:type="paragraph" w:styleId="Heading1">
    <w:name w:val="heading 1"/>
    <w:basedOn w:val="Normal"/>
    <w:link w:val="Heading1Char"/>
    <w:uiPriority w:val="9"/>
    <w:qFormat/>
    <w:rsid w:val="00E41E6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E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41E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1E69"/>
  </w:style>
  <w:style w:type="character" w:styleId="Hyperlink">
    <w:name w:val="Hyperlink"/>
    <w:basedOn w:val="DefaultParagraphFont"/>
    <w:uiPriority w:val="99"/>
    <w:semiHidden/>
    <w:unhideWhenUsed/>
    <w:rsid w:val="006C3465"/>
    <w:rPr>
      <w:color w:val="0000FF"/>
      <w:u w:val="single"/>
    </w:rPr>
  </w:style>
  <w:style w:type="character" w:customStyle="1" w:styleId="label">
    <w:name w:val="label"/>
    <w:basedOn w:val="DefaultParagraphFont"/>
    <w:rsid w:val="006C3465"/>
  </w:style>
  <w:style w:type="paragraph" w:styleId="PlainText">
    <w:name w:val="Plain Text"/>
    <w:basedOn w:val="Normal"/>
    <w:link w:val="PlainTextChar"/>
    <w:uiPriority w:val="99"/>
    <w:unhideWhenUsed/>
    <w:rsid w:val="002C6E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6E2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1E6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E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1E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1E69"/>
  </w:style>
  <w:style w:type="character" w:styleId="a4">
    <w:name w:val="Hyperlink"/>
    <w:basedOn w:val="a0"/>
    <w:uiPriority w:val="99"/>
    <w:semiHidden/>
    <w:unhideWhenUsed/>
    <w:rsid w:val="006C3465"/>
    <w:rPr>
      <w:color w:val="0000FF"/>
      <w:u w:val="single"/>
    </w:rPr>
  </w:style>
  <w:style w:type="character" w:customStyle="1" w:styleId="label">
    <w:name w:val="label"/>
    <w:basedOn w:val="a0"/>
    <w:rsid w:val="006C3465"/>
  </w:style>
  <w:style w:type="paragraph" w:styleId="a5">
    <w:name w:val="Plain Text"/>
    <w:basedOn w:val="a"/>
    <w:link w:val="a6"/>
    <w:uiPriority w:val="99"/>
    <w:semiHidden/>
    <w:unhideWhenUsed/>
    <w:rsid w:val="002C6E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2C6E2C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6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6</cp:revision>
  <dcterms:created xsi:type="dcterms:W3CDTF">2015-09-26T10:01:00Z</dcterms:created>
  <dcterms:modified xsi:type="dcterms:W3CDTF">2015-10-02T02:07:00Z</dcterms:modified>
</cp:coreProperties>
</file>