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B2" w:rsidRPr="006B41B2" w:rsidRDefault="006B41B2" w:rsidP="008E7B77">
      <w:pPr>
        <w:rPr>
          <w:b/>
        </w:rPr>
      </w:pPr>
      <w:r w:rsidRPr="006B41B2">
        <w:rPr>
          <w:b/>
        </w:rPr>
        <w:t>Применение</w:t>
      </w:r>
    </w:p>
    <w:p w:rsidR="00B0313E" w:rsidRDefault="003E50B3" w:rsidP="008E7B77">
      <w:r>
        <w:t>Печать на пленке-</w:t>
      </w:r>
      <w:proofErr w:type="spellStart"/>
      <w:r>
        <w:t>самоклейке</w:t>
      </w:r>
      <w:proofErr w:type="spellEnd"/>
      <w:r w:rsidR="009E1208">
        <w:t xml:space="preserve"> преобра</w:t>
      </w:r>
      <w:r w:rsidR="00CB60B4">
        <w:t>жает</w:t>
      </w:r>
      <w:r w:rsidR="009E1208">
        <w:t xml:space="preserve"> любой интерьер.</w:t>
      </w:r>
      <w:r w:rsidR="00CB60B4">
        <w:t xml:space="preserve"> Имитация мрамора</w:t>
      </w:r>
      <w:r w:rsidR="00B0313E">
        <w:t xml:space="preserve"> или</w:t>
      </w:r>
      <w:r w:rsidR="00CB60B4">
        <w:t xml:space="preserve"> натуральной древесины, </w:t>
      </w:r>
      <w:r w:rsidR="00B0313E">
        <w:t>насыщенные</w:t>
      </w:r>
      <w:r w:rsidR="00CB60B4">
        <w:t xml:space="preserve"> изображения фруктов</w:t>
      </w:r>
      <w:r w:rsidR="00B0313E">
        <w:t xml:space="preserve"> или</w:t>
      </w:r>
      <w:r w:rsidR="00CB60B4">
        <w:t xml:space="preserve"> бескрайнего океана</w:t>
      </w:r>
      <w:r w:rsidR="00B0313E">
        <w:t xml:space="preserve"> подарят вторую жизнь </w:t>
      </w:r>
      <w:proofErr w:type="gramStart"/>
      <w:r w:rsidR="00B0313E">
        <w:t>привычной кухне</w:t>
      </w:r>
      <w:proofErr w:type="gramEnd"/>
      <w:r w:rsidR="00B0313E">
        <w:t xml:space="preserve"> или гостиной.</w:t>
      </w:r>
      <w:r w:rsidR="00651786">
        <w:t xml:space="preserve"> Интерьерная печать </w:t>
      </w:r>
      <w:r w:rsidR="005A15CD">
        <w:t>является</w:t>
      </w:r>
      <w:r w:rsidR="00651786">
        <w:t xml:space="preserve"> </w:t>
      </w:r>
      <w:r w:rsidR="00391D96">
        <w:t>эффективны</w:t>
      </w:r>
      <w:r w:rsidR="005A15CD">
        <w:t>м</w:t>
      </w:r>
      <w:r w:rsidR="00651786">
        <w:t xml:space="preserve"> инструмент</w:t>
      </w:r>
      <w:r w:rsidR="005A15CD">
        <w:t>ом</w:t>
      </w:r>
      <w:r w:rsidR="00651786">
        <w:t xml:space="preserve"> рекламы</w:t>
      </w:r>
      <w:r w:rsidR="00391D96">
        <w:t xml:space="preserve"> </w:t>
      </w:r>
      <w:r w:rsidR="005A15CD">
        <w:t>для</w:t>
      </w:r>
      <w:r w:rsidR="00391D96">
        <w:t xml:space="preserve"> продвижени</w:t>
      </w:r>
      <w:r w:rsidR="005A15CD">
        <w:t>я</w:t>
      </w:r>
      <w:r w:rsidR="00391D96">
        <w:t xml:space="preserve"> услуг магазинов, ресторанов, спортивных залов, торговых центров и т. </w:t>
      </w:r>
      <w:r w:rsidR="005A15CD">
        <w:t>п</w:t>
      </w:r>
      <w:r w:rsidR="00651786">
        <w:t>.</w:t>
      </w:r>
      <w:r w:rsidR="00703608">
        <w:t xml:space="preserve"> Ее главное назначение – красочное оформление помещений </w:t>
      </w:r>
      <w:r w:rsidR="005A15CD">
        <w:t xml:space="preserve">(витражи, декорации, стенды) </w:t>
      </w:r>
      <w:r w:rsidR="00703608">
        <w:t>в различных целя</w:t>
      </w:r>
      <w:r w:rsidR="006218B0">
        <w:t xml:space="preserve">х, </w:t>
      </w:r>
      <w:proofErr w:type="gramStart"/>
      <w:r w:rsidR="006218B0">
        <w:t>от</w:t>
      </w:r>
      <w:proofErr w:type="gramEnd"/>
      <w:r w:rsidR="006218B0">
        <w:t xml:space="preserve"> информационных до эстетических.</w:t>
      </w:r>
      <w:r w:rsidR="005A15CD">
        <w:t xml:space="preserve"> </w:t>
      </w:r>
    </w:p>
    <w:p w:rsidR="007B57D3" w:rsidRPr="005A15CD" w:rsidRDefault="005A15CD" w:rsidP="008E7B77">
      <w:pPr>
        <w:rPr>
          <w:b/>
        </w:rPr>
      </w:pPr>
      <w:r w:rsidRPr="005A15CD">
        <w:rPr>
          <w:b/>
        </w:rPr>
        <w:t>Материалы</w:t>
      </w:r>
    </w:p>
    <w:p w:rsidR="00044170" w:rsidRDefault="00044170" w:rsidP="008E7B77">
      <w:r>
        <w:t>Есть скатерть-самобранка, а есть пленка-</w:t>
      </w:r>
      <w:proofErr w:type="spellStart"/>
      <w:r>
        <w:t>самоклейка</w:t>
      </w:r>
      <w:proofErr w:type="spellEnd"/>
      <w:r>
        <w:t xml:space="preserve">, которая удовлетворит любого заказчика в зависимости от его предпочтений. </w:t>
      </w:r>
      <w:r w:rsidR="00A6531D">
        <w:t xml:space="preserve">Самоклеящаяся пленка </w:t>
      </w:r>
      <w:r w:rsidR="00A40AC3">
        <w:t xml:space="preserve">представляет собой удобный в использовании </w:t>
      </w:r>
      <w:r w:rsidR="00734206">
        <w:t xml:space="preserve">универсальный </w:t>
      </w:r>
      <w:r w:rsidR="00A40AC3">
        <w:t>материал</w:t>
      </w:r>
      <w:r w:rsidR="000B4BD7">
        <w:t xml:space="preserve"> с п</w:t>
      </w:r>
      <w:r w:rsidR="000B4BD7" w:rsidRPr="000B4BD7">
        <w:t>овышенн</w:t>
      </w:r>
      <w:r w:rsidR="000B4BD7">
        <w:t>ой</w:t>
      </w:r>
      <w:r w:rsidR="000B4BD7" w:rsidRPr="000B4BD7">
        <w:t xml:space="preserve"> эластичность</w:t>
      </w:r>
      <w:r w:rsidR="000B4BD7">
        <w:t>ю и хорошей</w:t>
      </w:r>
      <w:r w:rsidR="000B4BD7" w:rsidRPr="000B4BD7">
        <w:t xml:space="preserve"> </w:t>
      </w:r>
      <w:r w:rsidR="000B4BD7">
        <w:t>влагостойкостью</w:t>
      </w:r>
      <w:r w:rsidR="000B4BD7" w:rsidRPr="000B4BD7">
        <w:t xml:space="preserve">. </w:t>
      </w:r>
      <w:r>
        <w:t>Легко наносится на любую пов</w:t>
      </w:r>
      <w:bookmarkStart w:id="0" w:name="_GoBack"/>
      <w:bookmarkEnd w:id="0"/>
      <w:r>
        <w:t>ерхность и удаляется с нее</w:t>
      </w:r>
      <w:r w:rsidR="000B4BD7" w:rsidRPr="000B4BD7">
        <w:t xml:space="preserve">. </w:t>
      </w:r>
    </w:p>
    <w:p w:rsidR="00044170" w:rsidRDefault="00B24324" w:rsidP="008E7B77">
      <w:r>
        <w:t xml:space="preserve">В зависимости от назначения мы печатаем на пленке с однотонной матовой или глянцевой поверхностью с имитацией металла, витража и </w:t>
      </w:r>
      <w:r w:rsidR="006C3913">
        <w:t>прочими</w:t>
      </w:r>
      <w:r>
        <w:t xml:space="preserve"> эффект</w:t>
      </w:r>
      <w:r w:rsidR="006C3913">
        <w:t>ами</w:t>
      </w:r>
      <w:r>
        <w:t>. Пленка может быть светорассеивающей</w:t>
      </w:r>
      <w:r w:rsidR="00D35799">
        <w:t>,</w:t>
      </w:r>
      <w:r>
        <w:t xml:space="preserve"> голографической, сочетать различные виды для создания нестандартной рекламы. </w:t>
      </w:r>
      <w:r w:rsidR="00044170">
        <w:t>Светорассеивающая (</w:t>
      </w:r>
      <w:proofErr w:type="spellStart"/>
      <w:r w:rsidR="00044170">
        <w:t>транслюцентная</w:t>
      </w:r>
      <w:proofErr w:type="spellEnd"/>
      <w:r w:rsidR="00044170">
        <w:t xml:space="preserve">) пленка незаменима в рекламе с внутренней подсветкой (объемные буквы, </w:t>
      </w:r>
      <w:proofErr w:type="spellStart"/>
      <w:r w:rsidR="00044170">
        <w:t>лайтбокс</w:t>
      </w:r>
      <w:proofErr w:type="spellEnd"/>
      <w:r w:rsidR="00044170">
        <w:t xml:space="preserve">). </w:t>
      </w:r>
    </w:p>
    <w:p w:rsidR="00B24324" w:rsidRPr="00B24324" w:rsidRDefault="00B24324" w:rsidP="008E7B77">
      <w:pPr>
        <w:rPr>
          <w:b/>
        </w:rPr>
      </w:pPr>
      <w:r w:rsidRPr="00B24324">
        <w:rPr>
          <w:b/>
        </w:rPr>
        <w:t>Описание процесса</w:t>
      </w:r>
    </w:p>
    <w:p w:rsidR="006B41B2" w:rsidRDefault="00734206" w:rsidP="008E7B77">
      <w:r>
        <w:t xml:space="preserve">При помощи плоттера (принтера широкого формата) изображение наносится на </w:t>
      </w:r>
      <w:r w:rsidR="000C7D38">
        <w:t>ПВХ-</w:t>
      </w:r>
      <w:r>
        <w:t xml:space="preserve">пленку с </w:t>
      </w:r>
      <w:r w:rsidR="000C7D38">
        <w:t>максимальной цветопередачей. К</w:t>
      </w:r>
      <w:r w:rsidR="000C7D38" w:rsidRPr="000C7D38">
        <w:t>расител</w:t>
      </w:r>
      <w:r w:rsidR="000C7D38">
        <w:t>и</w:t>
      </w:r>
      <w:r w:rsidR="000C7D38" w:rsidRPr="000C7D38">
        <w:t xml:space="preserve"> на водной основе </w:t>
      </w:r>
      <w:r w:rsidR="000C7D38">
        <w:t>передают</w:t>
      </w:r>
      <w:r w:rsidR="000C7D38" w:rsidRPr="000C7D38">
        <w:t xml:space="preserve"> тончайшие </w:t>
      </w:r>
      <w:r w:rsidR="000C7D38">
        <w:t xml:space="preserve">нюансы и </w:t>
      </w:r>
      <w:r w:rsidR="000C7D38" w:rsidRPr="000C7D38">
        <w:t>полутона</w:t>
      </w:r>
      <w:r w:rsidR="000C7D38">
        <w:t xml:space="preserve"> цвета</w:t>
      </w:r>
      <w:r w:rsidR="000C7D38" w:rsidRPr="000C7D38">
        <w:t>.</w:t>
      </w:r>
      <w:r w:rsidR="000C7D38">
        <w:t xml:space="preserve"> Особенность интерьерной рекламы в том, что изображение демонстрируется покупателям с максимально близкого расстояния, следовательно, разрешение фотопечати не должно быть ниже </w:t>
      </w:r>
      <w:r w:rsidR="000C7D38" w:rsidRPr="000C7D38">
        <w:t xml:space="preserve">720–1440 </w:t>
      </w:r>
      <w:proofErr w:type="spellStart"/>
      <w:r w:rsidR="000C7D38" w:rsidRPr="000C7D38">
        <w:t>dpi</w:t>
      </w:r>
      <w:proofErr w:type="spellEnd"/>
      <w:r w:rsidR="000C7D38">
        <w:t xml:space="preserve">. </w:t>
      </w:r>
      <w:proofErr w:type="spellStart"/>
      <w:r w:rsidR="00B24324">
        <w:t>Плоттерная</w:t>
      </w:r>
      <w:proofErr w:type="spellEnd"/>
      <w:r w:rsidR="00B24324">
        <w:t xml:space="preserve"> резка позволяет создавать всевозможные рекламные носители различных размеров, от этикетки до большого баннера.</w:t>
      </w:r>
    </w:p>
    <w:p w:rsidR="00B24324" w:rsidRPr="000C7D38" w:rsidRDefault="000C7D38" w:rsidP="008E7B77">
      <w:pPr>
        <w:rPr>
          <w:b/>
        </w:rPr>
      </w:pPr>
      <w:r w:rsidRPr="000C7D38">
        <w:rPr>
          <w:b/>
        </w:rPr>
        <w:t>Надежность</w:t>
      </w:r>
    </w:p>
    <w:p w:rsidR="003B3080" w:rsidRDefault="000C7D38" w:rsidP="006C3913">
      <w:r>
        <w:t>Наклейка изображения встык позволяет создавать постеры крупного формата, площадью свыше 10 кв. метров, для декоративных или рекламных целей.</w:t>
      </w:r>
      <w:r w:rsidR="006C3913">
        <w:t xml:space="preserve"> Цифровая печать на </w:t>
      </w:r>
      <w:proofErr w:type="spellStart"/>
      <w:r w:rsidR="006C3913">
        <w:t>самоклейке</w:t>
      </w:r>
      <w:proofErr w:type="spellEnd"/>
      <w:r w:rsidR="006C3913">
        <w:t xml:space="preserve"> отличается высоким качеством изображения, удобством размещения и оперативным исполнением, что позволяет продвинуть ваш</w:t>
      </w:r>
      <w:r w:rsidR="003B3080">
        <w:t xml:space="preserve"> товар </w:t>
      </w:r>
      <w:r w:rsidR="006C3913">
        <w:t>с оптимальными</w:t>
      </w:r>
      <w:r w:rsidR="003B3080">
        <w:t xml:space="preserve"> затрат</w:t>
      </w:r>
      <w:r w:rsidR="006C3913">
        <w:t>ами</w:t>
      </w:r>
      <w:r w:rsidR="003B3080">
        <w:t>.</w:t>
      </w:r>
    </w:p>
    <w:p w:rsidR="003B3080" w:rsidRDefault="003B3080" w:rsidP="003B3080"/>
    <w:p w:rsidR="003B3080" w:rsidRDefault="003B3080" w:rsidP="00715117"/>
    <w:p w:rsidR="003B3080" w:rsidRDefault="003B3080" w:rsidP="00715117"/>
    <w:p w:rsidR="003B3080" w:rsidRDefault="003B3080" w:rsidP="00715117"/>
    <w:sectPr w:rsidR="003B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1"/>
    <w:rsid w:val="00044170"/>
    <w:rsid w:val="000B4BD7"/>
    <w:rsid w:val="000C7D38"/>
    <w:rsid w:val="00251D16"/>
    <w:rsid w:val="00391D96"/>
    <w:rsid w:val="003974FA"/>
    <w:rsid w:val="003B3080"/>
    <w:rsid w:val="003E50B3"/>
    <w:rsid w:val="004C12D5"/>
    <w:rsid w:val="00524175"/>
    <w:rsid w:val="005A15CD"/>
    <w:rsid w:val="005A7FEF"/>
    <w:rsid w:val="006218B0"/>
    <w:rsid w:val="00651786"/>
    <w:rsid w:val="006B41B2"/>
    <w:rsid w:val="006C3913"/>
    <w:rsid w:val="00701C17"/>
    <w:rsid w:val="00703608"/>
    <w:rsid w:val="00715117"/>
    <w:rsid w:val="00734206"/>
    <w:rsid w:val="007A290A"/>
    <w:rsid w:val="007B57D3"/>
    <w:rsid w:val="007F374F"/>
    <w:rsid w:val="00842B38"/>
    <w:rsid w:val="008E7B77"/>
    <w:rsid w:val="00963E0A"/>
    <w:rsid w:val="009800FB"/>
    <w:rsid w:val="009E1208"/>
    <w:rsid w:val="00A40AC3"/>
    <w:rsid w:val="00A6531D"/>
    <w:rsid w:val="00B0313E"/>
    <w:rsid w:val="00B24324"/>
    <w:rsid w:val="00CB60B4"/>
    <w:rsid w:val="00D35799"/>
    <w:rsid w:val="00DF7AD1"/>
    <w:rsid w:val="00EC5CBD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245</Words>
  <Characters>1815</Characters>
  <Application>Microsoft Office Word</Application>
  <DocSecurity>0</DocSecurity>
  <Lines>39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"Издательство Учитель"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Надежда</dc:creator>
  <cp:keywords/>
  <dc:description/>
  <cp:lastModifiedBy>Самсонова Надежда</cp:lastModifiedBy>
  <cp:revision>27</cp:revision>
  <dcterms:created xsi:type="dcterms:W3CDTF">2015-12-02T06:27:00Z</dcterms:created>
  <dcterms:modified xsi:type="dcterms:W3CDTF">2015-12-03T10:58:00Z</dcterms:modified>
</cp:coreProperties>
</file>