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93" w:rsidRDefault="00556D93">
      <w:r>
        <w:t>Отель «</w:t>
      </w:r>
      <w:r>
        <w:t>Князь Голицын</w:t>
      </w:r>
      <w:r>
        <w:t>» - все лучшее для Вашего отдыха</w:t>
      </w:r>
    </w:p>
    <w:p w:rsidR="00556D93" w:rsidRDefault="00C245E0">
      <w:r w:rsidRPr="00C245E0">
        <w:rPr>
          <w:b/>
        </w:rPr>
        <w:t xml:space="preserve">Отдых </w:t>
      </w:r>
      <w:r>
        <w:t xml:space="preserve">на территории Нового Света, одной из самых живописных и комфортабельных курортных зон Крыма, оставляет незабываемые впечатления, и потому сюда стремится огромное множество туристов. </w:t>
      </w:r>
      <w:r w:rsidR="00FC7FE8">
        <w:t xml:space="preserve">Эта территория расположена на юго-востоке Крыма, где присутствует спокойная и умиротворяющая атмосфера. </w:t>
      </w:r>
      <w:r>
        <w:t xml:space="preserve">Здесь имеется немало отелей, и одним из самых лучших среди этого множества по праву считается «Князь Голицын». Этот отель получил свой столь высокий статус совершенно не случайно - </w:t>
      </w:r>
      <w:r w:rsidRPr="00C245E0">
        <w:rPr>
          <w:b/>
        </w:rPr>
        <w:t>отдых в Крыму</w:t>
      </w:r>
      <w:r>
        <w:t xml:space="preserve"> при выборе именно этого уникального места становится полноценным во всех отношениях. </w:t>
      </w:r>
    </w:p>
    <w:p w:rsidR="00C245E0" w:rsidRDefault="00C245E0">
      <w:r>
        <w:t>Уникальность – это не пустое слово!</w:t>
      </w:r>
      <w:bookmarkStart w:id="0" w:name="_GoBack"/>
      <w:bookmarkEnd w:id="0"/>
    </w:p>
    <w:p w:rsidR="00C245E0" w:rsidRDefault="00C245E0">
      <w:r>
        <w:t xml:space="preserve">Выбирая </w:t>
      </w:r>
      <w:r w:rsidRPr="00C245E0">
        <w:rPr>
          <w:b/>
        </w:rPr>
        <w:t>отдых в Крыму</w:t>
      </w:r>
      <w:r>
        <w:t xml:space="preserve"> именно в этом отеле, можно получить яркие впечатления уже с момен</w:t>
      </w:r>
      <w:r w:rsidR="00FC7FE8">
        <w:t xml:space="preserve">та рассмотрения его интерьеров – они достойны особого обсуждения. Этот гостиный двор создан в дворцовом стиле, в рамках лучших традиций, и его благородный интерьер мгновенно превращает всех гостей в персон высшего сословия. </w:t>
      </w:r>
      <w:r w:rsidR="00103DBE">
        <w:t xml:space="preserve">И при этом многообразие дворцовых интерьеров и роскошь не делают пространство для отдыха и жизни менее уютным – здесь все проработано для комфорта отдыхающих и с учетом их нужд. Да и </w:t>
      </w:r>
      <w:r w:rsidR="00103DBE" w:rsidRPr="00103DBE">
        <w:rPr>
          <w:b/>
        </w:rPr>
        <w:t>цены на отдых в Крыму</w:t>
      </w:r>
      <w:r w:rsidR="00103DBE">
        <w:t xml:space="preserve"> в рамках этого заведения оказываются вполне доступными, и богатый номерной фонд позволяет подобрать уютный номер </w:t>
      </w:r>
      <w:r w:rsidR="005012CD">
        <w:t xml:space="preserve">на разные </w:t>
      </w:r>
      <w:r w:rsidR="005012CD" w:rsidRPr="005012CD">
        <w:rPr>
          <w:b/>
        </w:rPr>
        <w:t>цены</w:t>
      </w:r>
      <w:r w:rsidR="00103DBE" w:rsidRPr="005012CD">
        <w:rPr>
          <w:b/>
        </w:rPr>
        <w:t xml:space="preserve"> </w:t>
      </w:r>
      <w:r w:rsidR="00103DBE">
        <w:t xml:space="preserve">– и с разными критериями. </w:t>
      </w:r>
    </w:p>
    <w:p w:rsidR="00103DBE" w:rsidRDefault="00103DBE">
      <w:r>
        <w:t xml:space="preserve">А еще интересно особенностью данного отеля становится его принадлежность к эко-направлению. Если в огромном множестве заведений роскошный интерьер создается при использовании искусственных материалов, которые могут оказаться вредными для здоровья, и которые не дают возможности реализовать весь возможный уют и комфорт для человека, то в рамках данного комплекса применятся исключительно натуральные материалы, среди которых особенно часто можно видеть дерево и мрамор. Интерьер, создаваемый ими, обладает совершенно особыми качествами, и воспринимается человеком на глубинном уровне. И потому </w:t>
      </w:r>
      <w:r w:rsidRPr="00103DBE">
        <w:rPr>
          <w:b/>
        </w:rPr>
        <w:t>отдых</w:t>
      </w:r>
      <w:r>
        <w:t xml:space="preserve"> получается полноценным. </w:t>
      </w:r>
    </w:p>
    <w:p w:rsidR="00103DBE" w:rsidRDefault="00103DBE" w:rsidP="00A3240E">
      <w:pPr>
        <w:tabs>
          <w:tab w:val="left" w:pos="3409"/>
        </w:tabs>
      </w:pPr>
      <w:r>
        <w:t>Виды, погружающие в сказку</w:t>
      </w:r>
      <w:r w:rsidR="00A3240E">
        <w:tab/>
      </w:r>
    </w:p>
    <w:p w:rsidR="00103DBE" w:rsidRDefault="00103DBE">
      <w:r>
        <w:t xml:space="preserve">Хотелось бы сказать, что </w:t>
      </w:r>
      <w:r w:rsidRPr="00103DBE">
        <w:rPr>
          <w:b/>
        </w:rPr>
        <w:t>отдых в Крыму</w:t>
      </w:r>
      <w:r>
        <w:t xml:space="preserve"> – это </w:t>
      </w:r>
      <w:r w:rsidR="0084120D">
        <w:t xml:space="preserve">не только любование номерами и их интерьером, но и наслаждение природой. В этом отношении порадовать может не только окружение отеля, которое уже само по себе оказывается очаровательным, но и виды из окон. Несмотря на доступные </w:t>
      </w:r>
      <w:r w:rsidR="0084120D" w:rsidRPr="0084120D">
        <w:rPr>
          <w:b/>
        </w:rPr>
        <w:t>цены</w:t>
      </w:r>
      <w:r w:rsidR="0084120D">
        <w:t xml:space="preserve">, </w:t>
      </w:r>
      <w:r w:rsidR="0084120D" w:rsidRPr="0084120D">
        <w:rPr>
          <w:b/>
        </w:rPr>
        <w:t>отдых</w:t>
      </w:r>
      <w:r w:rsidR="0084120D">
        <w:t xml:space="preserve"> в данном заведении может порадовать возможностью жизни в номере с видом на море, ведь с балконов отеля можно видеть Зеленую бухту, которая закрыта горами со всех сторон, </w:t>
      </w:r>
      <w:proofErr w:type="gramStart"/>
      <w:r w:rsidR="0084120D">
        <w:t>кроме</w:t>
      </w:r>
      <w:proofErr w:type="gramEnd"/>
      <w:r w:rsidR="0084120D">
        <w:t xml:space="preserve"> южной. Подобное расположение и рельеф создали в рамках бухты совершенно особый микроклимат, который не менялся на протяжении тысяч лет, и потому здесь сохранились реликтовые растения, которые сохранились с третичного периода. И потому </w:t>
      </w:r>
      <w:r w:rsidR="0084120D" w:rsidRPr="0084120D">
        <w:rPr>
          <w:b/>
        </w:rPr>
        <w:t xml:space="preserve">отдых в Крыму </w:t>
      </w:r>
      <w:r w:rsidR="0084120D">
        <w:t xml:space="preserve">на этой территории позволяет не просто наслаждаться видами, но и </w:t>
      </w:r>
      <w:proofErr w:type="gramStart"/>
      <w:r w:rsidR="0084120D">
        <w:t>лицезреть</w:t>
      </w:r>
      <w:proofErr w:type="gramEnd"/>
      <w:r w:rsidR="0084120D">
        <w:t xml:space="preserve"> настоящую </w:t>
      </w:r>
      <w:proofErr w:type="spellStart"/>
      <w:r w:rsidR="0084120D">
        <w:t>судакскую</w:t>
      </w:r>
      <w:proofErr w:type="spellEnd"/>
      <w:r w:rsidR="0084120D">
        <w:t xml:space="preserve"> сосну, можжевельник и другие растения, которые продуцируют полезные для здоровья человека фитонциды – особо благоприятное влияние они оказывают на дыхательную систему человека. </w:t>
      </w:r>
      <w:r w:rsidR="00A3240E">
        <w:t xml:space="preserve">И потому </w:t>
      </w:r>
      <w:r w:rsidR="00A3240E" w:rsidRPr="00A3240E">
        <w:rPr>
          <w:b/>
        </w:rPr>
        <w:t xml:space="preserve">отдых </w:t>
      </w:r>
      <w:r w:rsidR="00A3240E">
        <w:t xml:space="preserve">будет в полной мере сопряженным с пользой для здоровья. И стоит подчеркнуть, что именно такой </w:t>
      </w:r>
      <w:r w:rsidR="00A3240E" w:rsidRPr="00A3240E">
        <w:rPr>
          <w:b/>
        </w:rPr>
        <w:t>отдых в Крыму</w:t>
      </w:r>
      <w:r w:rsidR="00A3240E">
        <w:t xml:space="preserve"> можно порекомендовать людям с рисками по туберкулезу, а также просто тем, кто имеет ослабленное здоровье или часто простужается. </w:t>
      </w:r>
      <w:proofErr w:type="gramStart"/>
      <w:r w:rsidR="00A3240E">
        <w:t>А</w:t>
      </w:r>
      <w:proofErr w:type="gramEnd"/>
      <w:r w:rsidR="00A3240E">
        <w:t xml:space="preserve"> кроме того, этот </w:t>
      </w:r>
      <w:r w:rsidR="00A3240E" w:rsidRPr="00A3240E">
        <w:rPr>
          <w:b/>
        </w:rPr>
        <w:t>отдых</w:t>
      </w:r>
      <w:r w:rsidR="00A3240E">
        <w:t xml:space="preserve"> будет дополнен огромным количеством положительных впечатлений, он принесет много радости, и в дальнейшем у Вас определенно будет желание наведаться сюда снова. </w:t>
      </w:r>
    </w:p>
    <w:p w:rsidR="00A3240E" w:rsidRDefault="00A3240E">
      <w:r w:rsidRPr="00A3240E">
        <w:rPr>
          <w:b/>
        </w:rPr>
        <w:lastRenderedPageBreak/>
        <w:t>Отдых в Крыму, цены</w:t>
      </w:r>
      <w:r>
        <w:t xml:space="preserve"> которого будут в полной мере доступными, роскошное окружение и богатая природа – это еще далеко не все, чем сможет порадовать Вас предложение от отеля «Князь Голицын». Отдельным поводом для радости может стать универсальность этих предложений – </w:t>
      </w:r>
      <w:r w:rsidRPr="00A3240E">
        <w:rPr>
          <w:b/>
        </w:rPr>
        <w:t>отдых</w:t>
      </w:r>
      <w:r>
        <w:t xml:space="preserve"> доступен для взрослых и для детей, а также и для пожилых людей. Заведение гарантирует как отличный сервис, так и высокие показатели безопасности, </w:t>
      </w:r>
      <w:r w:rsidR="005012CD">
        <w:t xml:space="preserve">спокойствие, </w:t>
      </w:r>
      <w:r>
        <w:t>широкий спектр услуг и помощь гостям во всем. Здесь учитывается, что</w:t>
      </w:r>
      <w:r w:rsidR="005012CD">
        <w:t xml:space="preserve"> приятный </w:t>
      </w:r>
      <w:r>
        <w:t xml:space="preserve"> </w:t>
      </w:r>
      <w:r w:rsidR="005012CD" w:rsidRPr="005012CD">
        <w:rPr>
          <w:b/>
        </w:rPr>
        <w:t>отдых</w:t>
      </w:r>
      <w:r w:rsidR="005012CD">
        <w:t xml:space="preserve"> для разных групп людей предполагает различные вещи, и </w:t>
      </w:r>
      <w:r w:rsidR="005012CD" w:rsidRPr="005012CD">
        <w:rPr>
          <w:b/>
        </w:rPr>
        <w:t>цены</w:t>
      </w:r>
      <w:r w:rsidR="005012CD">
        <w:t xml:space="preserve"> он тоже может предполагать разные. Приятные возможности найдутся для каждого – и Ваш </w:t>
      </w:r>
      <w:r w:rsidR="005012CD" w:rsidRPr="005012CD">
        <w:rPr>
          <w:b/>
        </w:rPr>
        <w:t>отдых в Крыму</w:t>
      </w:r>
      <w:r w:rsidR="005012CD">
        <w:t xml:space="preserve"> определенно будет полноценным. </w:t>
      </w:r>
    </w:p>
    <w:p w:rsidR="005012CD" w:rsidRDefault="005012CD">
      <w:r>
        <w:t xml:space="preserve">Лучшие условия – качественный </w:t>
      </w:r>
      <w:r w:rsidRPr="005012CD">
        <w:rPr>
          <w:b/>
        </w:rPr>
        <w:t>отдых</w:t>
      </w:r>
      <w:r>
        <w:rPr>
          <w:b/>
        </w:rPr>
        <w:t xml:space="preserve"> в Крыму</w:t>
      </w:r>
    </w:p>
    <w:p w:rsidR="005012CD" w:rsidRDefault="005012CD">
      <w:r>
        <w:t xml:space="preserve">Прекрасный </w:t>
      </w:r>
      <w:r w:rsidRPr="005012CD">
        <w:rPr>
          <w:b/>
        </w:rPr>
        <w:t>отдых в Крыму, цены</w:t>
      </w:r>
      <w:r>
        <w:t xml:space="preserve"> на который остаются вполне доступными, формируется благодаря целому ряду важных моментов. И начать их рассмотрение стоит с пляжей – ведь именно на них обращают особое внимание туристы. Данный отель обладает просторным приморским сектором, который обеспечивает великолепный отдых благодаря наличию шезлонгов, кабинок и массы других удобств. Территория ограждена и полностью защищена. </w:t>
      </w:r>
    </w:p>
    <w:p w:rsidR="006B2314" w:rsidRPr="005012CD" w:rsidRDefault="005012CD">
      <w:r>
        <w:t xml:space="preserve">Кроме того, подобный </w:t>
      </w:r>
      <w:r w:rsidRPr="005012CD">
        <w:rPr>
          <w:b/>
        </w:rPr>
        <w:t>отдых в Крыму, цены</w:t>
      </w:r>
      <w:r>
        <w:t xml:space="preserve"> на который остаются вполне доступными, предлагает услуги бара и ресторана, различные занятия для детей, тренажерный зал и многочисленные беседки, массаж, теннисный корт, и массу других приятных дополнений. Таким образом, </w:t>
      </w:r>
      <w:r w:rsidRPr="00556D93">
        <w:rPr>
          <w:b/>
        </w:rPr>
        <w:t xml:space="preserve">отдых в Крыму </w:t>
      </w:r>
      <w:r>
        <w:t xml:space="preserve">окажется для Вас действительно полноценным, а </w:t>
      </w:r>
      <w:r>
        <w:rPr>
          <w:b/>
        </w:rPr>
        <w:t xml:space="preserve">цены </w:t>
      </w:r>
      <w:r>
        <w:t xml:space="preserve">и вправду покажутся невысокими. </w:t>
      </w:r>
      <w:r w:rsidR="00EB3577">
        <w:t xml:space="preserve">Звоните и бронируйте номера, чтобы провести свой отпуск достойно! </w:t>
      </w:r>
      <w:r w:rsidR="00232FCF">
        <w:br/>
      </w:r>
    </w:p>
    <w:p w:rsidR="00C245E0" w:rsidRPr="00962ECF" w:rsidRDefault="00C245E0" w:rsidP="00962E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45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sectPr w:rsidR="00C245E0" w:rsidRPr="0096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39"/>
    <w:rsid w:val="00103DBE"/>
    <w:rsid w:val="00232FCF"/>
    <w:rsid w:val="005012CD"/>
    <w:rsid w:val="00556D93"/>
    <w:rsid w:val="00595DA7"/>
    <w:rsid w:val="0084120D"/>
    <w:rsid w:val="00957739"/>
    <w:rsid w:val="00962ECF"/>
    <w:rsid w:val="00A3240E"/>
    <w:rsid w:val="00C245E0"/>
    <w:rsid w:val="00C96378"/>
    <w:rsid w:val="00EB3577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5E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A6120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5E0"/>
    <w:rPr>
      <w:rFonts w:ascii="Verdana" w:eastAsia="Times New Roman" w:hAnsi="Verdana" w:cs="Times New Roman"/>
      <w:b/>
      <w:bCs/>
      <w:color w:val="A61208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45E0"/>
    <w:rPr>
      <w:rFonts w:ascii="Verdana" w:hAnsi="Verdana" w:hint="default"/>
      <w:b/>
      <w:bCs/>
      <w:strike w:val="0"/>
      <w:dstrike w:val="0"/>
      <w:color w:val="880E0B"/>
      <w:sz w:val="26"/>
      <w:szCs w:val="2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C24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5E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A6120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5E0"/>
    <w:rPr>
      <w:rFonts w:ascii="Verdana" w:eastAsia="Times New Roman" w:hAnsi="Verdana" w:cs="Times New Roman"/>
      <w:b/>
      <w:bCs/>
      <w:color w:val="A61208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45E0"/>
    <w:rPr>
      <w:rFonts w:ascii="Verdana" w:hAnsi="Verdana" w:hint="default"/>
      <w:b/>
      <w:bCs/>
      <w:strike w:val="0"/>
      <w:dstrike w:val="0"/>
      <w:color w:val="880E0B"/>
      <w:sz w:val="26"/>
      <w:szCs w:val="2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C24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85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3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6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6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708</Words>
  <Characters>4291</Characters>
  <Application>Microsoft Office Word</Application>
  <DocSecurity>0</DocSecurity>
  <Lines>67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2015-12-22T11:05:00Z</dcterms:created>
  <dcterms:modified xsi:type="dcterms:W3CDTF">2015-12-22T20:09:00Z</dcterms:modified>
</cp:coreProperties>
</file>