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735AA" w:rsidRPr="00C735AA" w:rsidTr="001E1D7E">
        <w:tc>
          <w:tcPr>
            <w:tcW w:w="4786" w:type="dxa"/>
          </w:tcPr>
          <w:p w:rsidR="001E1D7E" w:rsidRDefault="001E1D7E" w:rsidP="001E1D7E">
            <w:pPr>
              <w:spacing w:after="0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126805" wp14:editId="752D8817">
                  <wp:extent cx="1082649" cy="56188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91" cy="56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E1D7E" w:rsidRPr="00C735AA" w:rsidRDefault="001E1D7E" w:rsidP="001E1D7E">
            <w:pPr>
              <w:spacing w:after="0"/>
              <w:jc w:val="center"/>
              <w:rPr>
                <w:color w:val="2F5496" w:themeColor="accent5" w:themeShade="BF"/>
              </w:rPr>
            </w:pPr>
          </w:p>
          <w:p w:rsidR="001E1D7E" w:rsidRPr="00C735AA" w:rsidRDefault="001E1D7E" w:rsidP="001E1D7E">
            <w:pPr>
              <w:spacing w:after="0"/>
              <w:jc w:val="center"/>
              <w:rPr>
                <w:color w:val="2F5496" w:themeColor="accent5" w:themeShade="BF"/>
              </w:rPr>
            </w:pPr>
            <w:r w:rsidRPr="00C735AA">
              <w:rPr>
                <w:color w:val="2F5496" w:themeColor="accent5" w:themeShade="BF"/>
              </w:rPr>
              <w:t xml:space="preserve">Кабинет врача Стефана </w:t>
            </w:r>
            <w:proofErr w:type="spellStart"/>
            <w:r w:rsidRPr="00C735AA">
              <w:rPr>
                <w:color w:val="2F5496" w:themeColor="accent5" w:themeShade="BF"/>
              </w:rPr>
              <w:t>В</w:t>
            </w:r>
            <w:r w:rsidR="00C735AA">
              <w:rPr>
                <w:color w:val="2F5496" w:themeColor="accent5" w:themeShade="BF"/>
              </w:rPr>
              <w:t>е</w:t>
            </w:r>
            <w:r w:rsidRPr="00C735AA">
              <w:rPr>
                <w:color w:val="2F5496" w:themeColor="accent5" w:themeShade="BF"/>
              </w:rPr>
              <w:t>льти</w:t>
            </w:r>
            <w:proofErr w:type="spellEnd"/>
            <w:r w:rsidRPr="00C735AA">
              <w:rPr>
                <w:color w:val="2F5496" w:themeColor="accent5" w:themeShade="BF"/>
              </w:rPr>
              <w:t xml:space="preserve"> (</w:t>
            </w:r>
            <w:r w:rsidRPr="00C735AA">
              <w:rPr>
                <w:color w:val="2F5496" w:themeColor="accent5" w:themeShade="BF"/>
                <w:lang w:val="en-US"/>
              </w:rPr>
              <w:t>St</w:t>
            </w:r>
            <w:r w:rsidRPr="00C735AA">
              <w:rPr>
                <w:color w:val="2F5496" w:themeColor="accent5" w:themeShade="BF"/>
              </w:rPr>
              <w:t>é</w:t>
            </w:r>
            <w:proofErr w:type="spellStart"/>
            <w:r w:rsidRPr="00C735AA">
              <w:rPr>
                <w:color w:val="2F5496" w:themeColor="accent5" w:themeShade="BF"/>
                <w:lang w:val="en-US"/>
              </w:rPr>
              <w:t>phane</w:t>
            </w:r>
            <w:proofErr w:type="spellEnd"/>
            <w:r w:rsidRPr="00C735AA">
              <w:rPr>
                <w:color w:val="2F5496" w:themeColor="accent5" w:themeShade="BF"/>
              </w:rPr>
              <w:t xml:space="preserve"> </w:t>
            </w:r>
            <w:proofErr w:type="spellStart"/>
            <w:r w:rsidRPr="00C735AA">
              <w:rPr>
                <w:color w:val="2F5496" w:themeColor="accent5" w:themeShade="BF"/>
                <w:lang w:val="en-US"/>
              </w:rPr>
              <w:t>Welti</w:t>
            </w:r>
            <w:proofErr w:type="spellEnd"/>
            <w:r w:rsidRPr="00C735AA">
              <w:rPr>
                <w:color w:val="2F5496" w:themeColor="accent5" w:themeShade="BF"/>
              </w:rPr>
              <w:t>)</w:t>
            </w:r>
          </w:p>
          <w:p w:rsidR="001E1D7E" w:rsidRPr="00C735AA" w:rsidRDefault="001E1D7E" w:rsidP="001E1D7E">
            <w:pPr>
              <w:spacing w:after="0"/>
              <w:jc w:val="center"/>
              <w:rPr>
                <w:color w:val="2F5496" w:themeColor="accent5" w:themeShade="BF"/>
                <w:sz w:val="32"/>
              </w:rPr>
            </w:pPr>
            <w:r w:rsidRPr="00C735AA">
              <w:rPr>
                <w:color w:val="2F5496" w:themeColor="accent5" w:themeShade="BF"/>
              </w:rPr>
              <w:t xml:space="preserve">Специалиста </w:t>
            </w:r>
            <w:r w:rsidRPr="00C735AA">
              <w:rPr>
                <w:color w:val="2F5496" w:themeColor="accent5" w:themeShade="BF"/>
                <w:lang w:val="en-US"/>
              </w:rPr>
              <w:t>FMH</w:t>
            </w:r>
            <w:r w:rsidRPr="00C735AA">
              <w:rPr>
                <w:color w:val="2F5496" w:themeColor="accent5" w:themeShade="BF"/>
              </w:rPr>
              <w:t xml:space="preserve"> по гинекологии и акушерству</w:t>
            </w:r>
          </w:p>
        </w:tc>
      </w:tr>
    </w:tbl>
    <w:p w:rsidR="00EF3BE9" w:rsidRDefault="00EF3BE9" w:rsidP="00532638">
      <w:pPr>
        <w:jc w:val="right"/>
      </w:pPr>
    </w:p>
    <w:p w:rsidR="00532638" w:rsidRDefault="00532638" w:rsidP="00532638">
      <w:pPr>
        <w:jc w:val="right"/>
      </w:pPr>
      <w:r>
        <w:t>КОНСУЛЬТАЦИЯ АКУШЕРА</w:t>
      </w:r>
    </w:p>
    <w:p w:rsidR="00532638" w:rsidRPr="00532638" w:rsidRDefault="00532638" w:rsidP="00532638">
      <w:pPr>
        <w:jc w:val="right"/>
      </w:pPr>
      <w:r>
        <w:t>КЛИНИКА</w:t>
      </w:r>
      <w:r w:rsidRPr="00532638">
        <w:t xml:space="preserve"> </w:t>
      </w:r>
      <w:r>
        <w:t>МОНШУАЗИ</w:t>
      </w:r>
      <w:r w:rsidRPr="00532638">
        <w:t xml:space="preserve"> (</w:t>
      </w:r>
      <w:r>
        <w:rPr>
          <w:lang w:val="en-US"/>
        </w:rPr>
        <w:t>CLINIQUE</w:t>
      </w:r>
      <w:r w:rsidRPr="00532638">
        <w:t xml:space="preserve"> </w:t>
      </w:r>
      <w:r>
        <w:rPr>
          <w:lang w:val="en-US"/>
        </w:rPr>
        <w:t>DE</w:t>
      </w:r>
      <w:r w:rsidRPr="00532638">
        <w:t xml:space="preserve"> </w:t>
      </w:r>
      <w:r>
        <w:rPr>
          <w:lang w:val="en-US"/>
        </w:rPr>
        <w:t>MONTCHOISI</w:t>
      </w:r>
      <w:r w:rsidRPr="00532638">
        <w:t>)</w:t>
      </w:r>
    </w:p>
    <w:p w:rsidR="00EF3BE9" w:rsidRDefault="00EF3BE9" w:rsidP="00532638">
      <w:pPr>
        <w:jc w:val="right"/>
      </w:pPr>
    </w:p>
    <w:p w:rsidR="00532638" w:rsidRDefault="00532638" w:rsidP="00532638">
      <w:pPr>
        <w:jc w:val="right"/>
      </w:pPr>
      <w:r>
        <w:t xml:space="preserve">г. Лозанна, </w:t>
      </w:r>
      <w:r w:rsidR="00A53DD0" w:rsidRPr="001424AD">
        <w:t>21</w:t>
      </w:r>
      <w:r>
        <w:t xml:space="preserve"> </w:t>
      </w:r>
      <w:r w:rsidR="00A53DD0">
        <w:t>дека</w:t>
      </w:r>
      <w:r>
        <w:t>бря 2015 г.</w:t>
      </w:r>
    </w:p>
    <w:p w:rsidR="00532638" w:rsidRDefault="00532638" w:rsidP="00532638">
      <w:pPr>
        <w:rPr>
          <w:b/>
        </w:rPr>
      </w:pPr>
      <w:r>
        <w:rPr>
          <w:b/>
        </w:rPr>
        <w:t xml:space="preserve">Госпожа </w:t>
      </w:r>
      <w:r w:rsidR="0087118D">
        <w:rPr>
          <w:b/>
        </w:rPr>
        <w:t>##### #####</w:t>
      </w:r>
      <w:r>
        <w:rPr>
          <w:b/>
        </w:rPr>
        <w:t xml:space="preserve"> – дата рождения 06.08.1981</w:t>
      </w:r>
    </w:p>
    <w:p w:rsidR="00532638" w:rsidRDefault="00532638" w:rsidP="00532638">
      <w:r>
        <w:t xml:space="preserve">г. Лозанна, </w:t>
      </w:r>
      <w:r w:rsidR="00E31F59">
        <w:t>21</w:t>
      </w:r>
      <w:r>
        <w:t>.</w:t>
      </w:r>
      <w:r w:rsidR="00E31F59">
        <w:t>12</w:t>
      </w:r>
      <w:r>
        <w:t>.2015</w:t>
      </w:r>
    </w:p>
    <w:p w:rsidR="00532638" w:rsidRDefault="00532638" w:rsidP="00532638"/>
    <w:p w:rsidR="00532638" w:rsidRDefault="00532638" w:rsidP="00532638">
      <w:pPr>
        <w:rPr>
          <w:b/>
        </w:rPr>
      </w:pPr>
      <w:r>
        <w:rPr>
          <w:b/>
        </w:rPr>
        <w:t>Диагноз:</w:t>
      </w:r>
    </w:p>
    <w:p w:rsidR="00532638" w:rsidRDefault="00532638" w:rsidP="00532638">
      <w:pPr>
        <w:spacing w:after="0" w:line="240" w:lineRule="auto"/>
      </w:pPr>
      <w:r>
        <w:t xml:space="preserve">• Текущая беременность </w:t>
      </w:r>
      <w:r w:rsidR="00E31F59">
        <w:t>21</w:t>
      </w:r>
      <w:r>
        <w:t xml:space="preserve"> </w:t>
      </w:r>
      <w:r>
        <w:rPr>
          <w:lang w:val="en-US"/>
        </w:rPr>
        <w:t>SA</w:t>
      </w:r>
      <w:r>
        <w:t xml:space="preserve"> [</w:t>
      </w:r>
      <w:r w:rsidR="00E31F59">
        <w:t>21</w:t>
      </w:r>
      <w:r>
        <w:t xml:space="preserve"> </w:t>
      </w:r>
      <w:proofErr w:type="spellStart"/>
      <w:r>
        <w:t>нед</w:t>
      </w:r>
      <w:proofErr w:type="spellEnd"/>
      <w:r>
        <w:t xml:space="preserve">. </w:t>
      </w:r>
      <w:proofErr w:type="spellStart"/>
      <w:r>
        <w:t>анемореи</w:t>
      </w:r>
      <w:proofErr w:type="spellEnd"/>
      <w:r>
        <w:t>]  у пациентки 4</w:t>
      </w:r>
      <w:r>
        <w:rPr>
          <w:lang w:val="en-US"/>
        </w:rPr>
        <w:t>G</w:t>
      </w:r>
      <w:r>
        <w:t xml:space="preserve"> 2 </w:t>
      </w:r>
      <w:r>
        <w:rPr>
          <w:lang w:val="en-US"/>
        </w:rPr>
        <w:t>P</w:t>
      </w:r>
      <w:r w:rsidRPr="00532638">
        <w:t xml:space="preserve"> </w:t>
      </w:r>
      <w:r>
        <w:t>в 34 года</w:t>
      </w:r>
    </w:p>
    <w:p w:rsidR="00E31F59" w:rsidRDefault="00532638" w:rsidP="00532638">
      <w:pPr>
        <w:spacing w:after="0" w:line="240" w:lineRule="auto"/>
      </w:pPr>
      <w:r>
        <w:t>• Предполагаемый срок: с 30.04.2016</w:t>
      </w:r>
    </w:p>
    <w:p w:rsidR="00E31F59" w:rsidRDefault="00E31F59" w:rsidP="00532638">
      <w:pPr>
        <w:spacing w:after="0" w:line="240" w:lineRule="auto"/>
      </w:pPr>
      <w:r>
        <w:t xml:space="preserve">• Результат обследования – без </w:t>
      </w:r>
      <w:r w:rsidR="005F7C3B">
        <w:t xml:space="preserve">визуально </w:t>
      </w:r>
      <w:r>
        <w:t>обнаружимых аномалий</w:t>
      </w:r>
    </w:p>
    <w:p w:rsidR="00542C72" w:rsidRPr="00542C72" w:rsidRDefault="00542C72" w:rsidP="00532638">
      <w:pPr>
        <w:spacing w:after="0" w:line="240" w:lineRule="auto"/>
      </w:pPr>
      <w:r>
        <w:t xml:space="preserve">• Гармоничная гипотрофия с ростом </w:t>
      </w:r>
      <w:r>
        <w:rPr>
          <w:lang w:val="en-US"/>
        </w:rPr>
        <w:t>P</w:t>
      </w:r>
      <w:r w:rsidRPr="001424AD">
        <w:t>10</w:t>
      </w:r>
    </w:p>
    <w:p w:rsidR="00542C72" w:rsidRDefault="00542C72" w:rsidP="00532638">
      <w:pPr>
        <w:spacing w:after="0" w:line="240" w:lineRule="auto"/>
      </w:pPr>
    </w:p>
    <w:p w:rsidR="00532638" w:rsidRDefault="00532638" w:rsidP="00532638">
      <w:pPr>
        <w:spacing w:after="0" w:line="240" w:lineRule="auto"/>
      </w:pPr>
      <w:r>
        <w:t xml:space="preserve">• Результат обследования на </w:t>
      </w:r>
      <w:proofErr w:type="spellStart"/>
      <w:r>
        <w:t>трисомию</w:t>
      </w:r>
      <w:proofErr w:type="spellEnd"/>
      <w:r>
        <w:t xml:space="preserve"> [наличие лишней хромосомы] – отрицательный 21 с показателем риска 1/2700</w:t>
      </w:r>
    </w:p>
    <w:p w:rsidR="00542C72" w:rsidRDefault="00542C72" w:rsidP="00532638">
      <w:pPr>
        <w:spacing w:after="0" w:line="240" w:lineRule="auto"/>
      </w:pPr>
      <w:r>
        <w:t xml:space="preserve">• Результат обследования на </w:t>
      </w:r>
      <w:proofErr w:type="spellStart"/>
      <w:r>
        <w:t>незакрытие</w:t>
      </w:r>
      <w:proofErr w:type="spellEnd"/>
      <w:r>
        <w:t xml:space="preserve"> нервной трубки оценён с показателем риска 1/20000</w:t>
      </w:r>
    </w:p>
    <w:p w:rsidR="00532638" w:rsidRDefault="00532638" w:rsidP="00532638">
      <w:pPr>
        <w:spacing w:after="0" w:line="240" w:lineRule="auto"/>
      </w:pPr>
      <w:r>
        <w:t xml:space="preserve">• Группа крови – </w:t>
      </w:r>
      <w:r>
        <w:rPr>
          <w:lang w:val="en-US"/>
        </w:rPr>
        <w:t>A</w:t>
      </w:r>
      <w:r>
        <w:t>, резус  положительный</w:t>
      </w:r>
    </w:p>
    <w:p w:rsidR="00532638" w:rsidRDefault="00532638" w:rsidP="00532638">
      <w:pPr>
        <w:spacing w:after="0" w:line="240" w:lineRule="auto"/>
      </w:pPr>
      <w:r>
        <w:t>• Отсутствует иммунитет от краснухи (провести вакцинацию в послеродовой период)</w:t>
      </w:r>
    </w:p>
    <w:p w:rsidR="00532638" w:rsidRDefault="00532638" w:rsidP="00532638">
      <w:pPr>
        <w:rPr>
          <w:b/>
        </w:rPr>
      </w:pPr>
    </w:p>
    <w:p w:rsidR="00532638" w:rsidRDefault="00532638" w:rsidP="00532638">
      <w:pPr>
        <w:spacing w:after="120"/>
        <w:rPr>
          <w:b/>
        </w:rPr>
      </w:pPr>
      <w:r>
        <w:rPr>
          <w:b/>
        </w:rPr>
        <w:t>Комментарии:</w:t>
      </w:r>
    </w:p>
    <w:p w:rsidR="00532638" w:rsidRDefault="00532638" w:rsidP="00532638">
      <w:pPr>
        <w:spacing w:after="120"/>
        <w:jc w:val="both"/>
      </w:pPr>
      <w:r>
        <w:t>Пациентка не имеет особых жалоб. По текущему состоянию, можно отметить давление 1</w:t>
      </w:r>
      <w:r w:rsidR="00542C72">
        <w:t>30/77</w:t>
      </w:r>
      <w:r>
        <w:t xml:space="preserve">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 и пульс 7</w:t>
      </w:r>
      <w:r w:rsidR="00542C72">
        <w:t>6</w:t>
      </w:r>
      <w:r>
        <w:t xml:space="preserve"> ударов/мин, вес 6</w:t>
      </w:r>
      <w:r w:rsidR="00542C72">
        <w:t>6</w:t>
      </w:r>
      <w:r>
        <w:t xml:space="preserve">,300 кг, </w:t>
      </w:r>
      <w:proofErr w:type="spellStart"/>
      <w:r>
        <w:t>глюкозурия</w:t>
      </w:r>
      <w:proofErr w:type="spellEnd"/>
      <w:r>
        <w:t xml:space="preserve"> и протеинурия отсутствуют. </w:t>
      </w:r>
      <w:proofErr w:type="spellStart"/>
      <w:r>
        <w:t>Чрезбрюшинное</w:t>
      </w:r>
      <w:proofErr w:type="spellEnd"/>
      <w:r>
        <w:t xml:space="preserve"> ультразвуковое исследование показывает текущую беременность </w:t>
      </w:r>
      <w:r w:rsidR="00542C72">
        <w:t xml:space="preserve">с </w:t>
      </w:r>
      <w:r w:rsidR="00C10CE3">
        <w:t>полностью жизнеспособным плодом</w:t>
      </w:r>
      <w:r>
        <w:t>.</w:t>
      </w:r>
      <w:r w:rsidR="00123520">
        <w:t xml:space="preserve"> Морфологическое обследование плода не выявило особых аномалий</w:t>
      </w:r>
      <w:r>
        <w:t>.</w:t>
      </w:r>
      <w:r w:rsidR="00B93609">
        <w:t xml:space="preserve"> Биометрические показатели говорят о гармонической гипотрофии, которую необходимо проконтролировать при следующей консультации.</w:t>
      </w:r>
    </w:p>
    <w:p w:rsidR="00532638" w:rsidRDefault="00532638" w:rsidP="00532638">
      <w:pPr>
        <w:spacing w:after="120"/>
        <w:jc w:val="both"/>
      </w:pPr>
      <w:r>
        <w:t xml:space="preserve">Планируется осмотреть госпожу Волкову на предмет </w:t>
      </w:r>
      <w:proofErr w:type="spellStart"/>
      <w:r>
        <w:t>незакрытия</w:t>
      </w:r>
      <w:proofErr w:type="spellEnd"/>
      <w:r>
        <w:t xml:space="preserve"> нервной трубки на 16 неделе </w:t>
      </w:r>
      <w:proofErr w:type="spellStart"/>
      <w:r>
        <w:t>анемореи</w:t>
      </w:r>
      <w:proofErr w:type="spellEnd"/>
      <w:r>
        <w:t xml:space="preserve"> (16 </w:t>
      </w:r>
      <w:r>
        <w:rPr>
          <w:lang w:val="en-US"/>
        </w:rPr>
        <w:t>SA</w:t>
      </w:r>
      <w:r>
        <w:t>) с дозой альфа-белка плода.</w:t>
      </w:r>
    </w:p>
    <w:p w:rsidR="00C10CE3" w:rsidRDefault="00532638" w:rsidP="00532638">
      <w:pPr>
        <w:spacing w:after="120"/>
        <w:jc w:val="both"/>
      </w:pPr>
      <w:r>
        <w:t xml:space="preserve">Вакцинация против коклюша </w:t>
      </w:r>
      <w:r w:rsidR="00C10CE3">
        <w:t>(</w:t>
      </w:r>
      <w:proofErr w:type="spellStart"/>
      <w:r w:rsidR="00C10CE3" w:rsidRPr="00C10CE3">
        <w:t>Boostrix</w:t>
      </w:r>
      <w:proofErr w:type="spellEnd"/>
      <w:r w:rsidR="00C10CE3" w:rsidRPr="00C10CE3">
        <w:t>®</w:t>
      </w:r>
      <w:r w:rsidR="00C10CE3">
        <w:t>) выполнена</w:t>
      </w:r>
      <w:r>
        <w:t xml:space="preserve">. </w:t>
      </w:r>
    </w:p>
    <w:p w:rsidR="00E002E6" w:rsidRDefault="00E002E6" w:rsidP="00532638">
      <w:pPr>
        <w:spacing w:after="120"/>
        <w:jc w:val="both"/>
      </w:pPr>
    </w:p>
    <w:p w:rsidR="00532638" w:rsidRDefault="0050297F" w:rsidP="00532638">
      <w:pPr>
        <w:spacing w:after="120"/>
        <w:jc w:val="both"/>
      </w:pPr>
      <w:r w:rsidRPr="0050297F">
        <w:t>К вашим услугам, если нужна дополнительная информация</w:t>
      </w:r>
      <w:r w:rsidR="00633D4A" w:rsidRPr="00633D4A">
        <w:t>;</w:t>
      </w:r>
      <w:r w:rsidR="00532638">
        <w:t xml:space="preserve"> примите мои наилучшие пожелания.</w:t>
      </w:r>
    </w:p>
    <w:p w:rsidR="00EF3BE9" w:rsidRPr="00E002E6" w:rsidRDefault="00532638" w:rsidP="00532638">
      <w:pPr>
        <w:rPr>
          <w:b/>
          <w:i/>
          <w:sz w:val="20"/>
        </w:rPr>
      </w:pPr>
      <w:r>
        <w:rPr>
          <w:b/>
          <w:i/>
        </w:rPr>
        <w:t xml:space="preserve">Д-р Стефан </w:t>
      </w:r>
      <w:proofErr w:type="spellStart"/>
      <w:r>
        <w:rPr>
          <w:b/>
          <w:i/>
        </w:rPr>
        <w:t>Вэльти</w:t>
      </w:r>
      <w:proofErr w:type="spellEnd"/>
      <w:r>
        <w:rPr>
          <w:b/>
          <w:i/>
        </w:rPr>
        <w:t xml:space="preserve"> </w:t>
      </w: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  <w:lang w:val="en-US"/>
        </w:rPr>
        <w:t>Dr</w:t>
      </w:r>
      <w:proofErr w:type="spellEnd"/>
      <w:r w:rsidRPr="00532638">
        <w:rPr>
          <w:b/>
          <w:i/>
          <w:sz w:val="20"/>
        </w:rPr>
        <w:t xml:space="preserve"> </w:t>
      </w:r>
      <w:r>
        <w:rPr>
          <w:b/>
          <w:i/>
          <w:sz w:val="20"/>
          <w:lang w:val="en-US"/>
        </w:rPr>
        <w:t>St</w:t>
      </w:r>
      <w:r>
        <w:rPr>
          <w:b/>
          <w:i/>
          <w:sz w:val="20"/>
        </w:rPr>
        <w:t>é</w:t>
      </w:r>
      <w:proofErr w:type="spellStart"/>
      <w:r>
        <w:rPr>
          <w:b/>
          <w:i/>
          <w:sz w:val="20"/>
          <w:lang w:val="en-US"/>
        </w:rPr>
        <w:t>phane</w:t>
      </w:r>
      <w:proofErr w:type="spellEnd"/>
      <w:r w:rsidRPr="00532638"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  <w:lang w:val="en-US"/>
        </w:rPr>
        <w:t>Welti</w:t>
      </w:r>
      <w:proofErr w:type="spellEnd"/>
      <w:r>
        <w:rPr>
          <w:b/>
          <w:i/>
          <w:sz w:val="20"/>
        </w:rPr>
        <w:t>)</w:t>
      </w:r>
    </w:p>
    <w:p w:rsidR="00532638" w:rsidRPr="00B93609" w:rsidRDefault="00532638" w:rsidP="00532638">
      <w:pPr>
        <w:spacing w:after="0" w:line="240" w:lineRule="auto"/>
        <w:jc w:val="center"/>
        <w:rPr>
          <w:sz w:val="16"/>
        </w:rPr>
      </w:pPr>
      <w:r w:rsidRPr="00B93609">
        <w:rPr>
          <w:sz w:val="16"/>
        </w:rPr>
        <w:t xml:space="preserve">Бывший глава университетской клиники – Клиника гинекологии – Госпиталь при Университете – Бывший глава медицинской службы, Цюрих – Служба акушерства и гинекологии – </w:t>
      </w:r>
      <w:r w:rsidRPr="00B93609">
        <w:rPr>
          <w:sz w:val="16"/>
          <w:lang w:val="en-US"/>
        </w:rPr>
        <w:t>EHC</w:t>
      </w:r>
      <w:r w:rsidRPr="00B93609">
        <w:rPr>
          <w:sz w:val="16"/>
        </w:rPr>
        <w:t xml:space="preserve"> – Госпиталь дэ Морж</w:t>
      </w:r>
    </w:p>
    <w:p w:rsidR="00532638" w:rsidRPr="00B93609" w:rsidRDefault="00532638" w:rsidP="00532638">
      <w:pPr>
        <w:spacing w:after="0" w:line="240" w:lineRule="auto"/>
        <w:jc w:val="center"/>
        <w:rPr>
          <w:sz w:val="16"/>
        </w:rPr>
      </w:pPr>
      <w:r w:rsidRPr="00B93609">
        <w:rPr>
          <w:sz w:val="16"/>
        </w:rPr>
        <w:t xml:space="preserve">Авеню </w:t>
      </w:r>
      <w:proofErr w:type="spellStart"/>
      <w:r w:rsidRPr="00B93609">
        <w:rPr>
          <w:sz w:val="16"/>
        </w:rPr>
        <w:t>ль’Элизей</w:t>
      </w:r>
      <w:proofErr w:type="spellEnd"/>
      <w:r w:rsidRPr="00B93609">
        <w:rPr>
          <w:sz w:val="16"/>
        </w:rPr>
        <w:t xml:space="preserve"> 35 – </w:t>
      </w:r>
      <w:r w:rsidRPr="00B93609">
        <w:rPr>
          <w:sz w:val="16"/>
          <w:lang w:val="en-US"/>
        </w:rPr>
        <w:t>CH</w:t>
      </w:r>
      <w:r w:rsidRPr="00B93609">
        <w:rPr>
          <w:sz w:val="16"/>
        </w:rPr>
        <w:t xml:space="preserve"> 1006 – Лозанна – Телефон: 021 617 40 32, Факс: </w:t>
      </w:r>
      <w:r w:rsidRPr="00B93609">
        <w:rPr>
          <w:sz w:val="16"/>
          <w:lang w:val="en-US"/>
        </w:rPr>
        <w:t>Fax</w:t>
      </w:r>
      <w:r w:rsidRPr="00B93609">
        <w:rPr>
          <w:sz w:val="16"/>
        </w:rPr>
        <w:t xml:space="preserve"> 021 617 40 33 </w:t>
      </w:r>
      <w:proofErr w:type="gramStart"/>
      <w:r w:rsidRPr="00B93609">
        <w:rPr>
          <w:sz w:val="16"/>
        </w:rPr>
        <w:t xml:space="preserve">–  </w:t>
      </w:r>
      <w:proofErr w:type="spellStart"/>
      <w:r w:rsidRPr="00B93609">
        <w:rPr>
          <w:sz w:val="16"/>
          <w:lang w:val="en-US"/>
        </w:rPr>
        <w:t>dr</w:t>
      </w:r>
      <w:proofErr w:type="spellEnd"/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welti</w:t>
      </w:r>
      <w:proofErr w:type="spellEnd"/>
      <w:r w:rsidRPr="00B93609">
        <w:rPr>
          <w:sz w:val="16"/>
        </w:rPr>
        <w:t>@</w:t>
      </w:r>
      <w:proofErr w:type="spellStart"/>
      <w:r w:rsidRPr="00B93609">
        <w:rPr>
          <w:sz w:val="16"/>
          <w:lang w:val="en-US"/>
        </w:rPr>
        <w:t>citycable</w:t>
      </w:r>
      <w:proofErr w:type="spellEnd"/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ch</w:t>
      </w:r>
      <w:proofErr w:type="spellEnd"/>
      <w:proofErr w:type="gramEnd"/>
      <w:r w:rsidRPr="00B93609">
        <w:rPr>
          <w:sz w:val="16"/>
        </w:rPr>
        <w:t xml:space="preserve"> – </w:t>
      </w:r>
      <w:r w:rsidRPr="00B93609">
        <w:rPr>
          <w:sz w:val="16"/>
          <w:lang w:val="en-US"/>
        </w:rPr>
        <w:t>www</w:t>
      </w:r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welmed</w:t>
      </w:r>
      <w:proofErr w:type="spellEnd"/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ch</w:t>
      </w:r>
      <w:proofErr w:type="spellEnd"/>
    </w:p>
    <w:p w:rsidR="000F4299" w:rsidRDefault="00532638" w:rsidP="00532638">
      <w:pPr>
        <w:spacing w:after="0" w:line="240" w:lineRule="auto"/>
        <w:jc w:val="center"/>
        <w:rPr>
          <w:sz w:val="16"/>
        </w:rPr>
      </w:pPr>
      <w:proofErr w:type="gramStart"/>
      <w:r w:rsidRPr="00B93609">
        <w:rPr>
          <w:sz w:val="16"/>
          <w:lang w:val="en-US"/>
        </w:rPr>
        <w:t>EAN</w:t>
      </w:r>
      <w:r w:rsidRPr="001424AD">
        <w:rPr>
          <w:sz w:val="16"/>
        </w:rPr>
        <w:t xml:space="preserve"> :</w:t>
      </w:r>
      <w:proofErr w:type="gramEnd"/>
      <w:r w:rsidRPr="001424AD">
        <w:rPr>
          <w:sz w:val="16"/>
        </w:rPr>
        <w:t xml:space="preserve"> 7601000018632 - </w:t>
      </w:r>
      <w:r w:rsidRPr="00B93609">
        <w:rPr>
          <w:sz w:val="16"/>
          <w:lang w:val="en-US"/>
        </w:rPr>
        <w:t>RCC</w:t>
      </w:r>
      <w:r w:rsidRPr="001424AD">
        <w:rPr>
          <w:sz w:val="16"/>
        </w:rPr>
        <w:t xml:space="preserve"> : </w:t>
      </w:r>
      <w:r w:rsidRPr="00B93609">
        <w:rPr>
          <w:sz w:val="16"/>
          <w:lang w:val="en-US"/>
        </w:rPr>
        <w:t>Y</w:t>
      </w:r>
      <w:r w:rsidRPr="001424AD">
        <w:rPr>
          <w:sz w:val="16"/>
        </w:rPr>
        <w:t xml:space="preserve">1629.22 - </w:t>
      </w:r>
      <w:r w:rsidRPr="00B93609">
        <w:rPr>
          <w:sz w:val="16"/>
          <w:lang w:val="en-US"/>
        </w:rPr>
        <w:t>CHE</w:t>
      </w:r>
      <w:r w:rsidRPr="001424AD">
        <w:rPr>
          <w:sz w:val="16"/>
        </w:rPr>
        <w:t>-171.192.698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E31C1" w:rsidRPr="00C735AA" w:rsidTr="00184E55">
        <w:tc>
          <w:tcPr>
            <w:tcW w:w="4786" w:type="dxa"/>
          </w:tcPr>
          <w:p w:rsidR="005E31C1" w:rsidRDefault="005E31C1" w:rsidP="00184E55">
            <w:pPr>
              <w:spacing w:after="0"/>
              <w:rPr>
                <w:sz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B56F98" wp14:editId="1E8717BA">
                  <wp:extent cx="1082649" cy="561881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91" cy="56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E31C1" w:rsidRPr="00C735AA" w:rsidRDefault="005E31C1" w:rsidP="00184E55">
            <w:pPr>
              <w:spacing w:after="0"/>
              <w:jc w:val="center"/>
              <w:rPr>
                <w:color w:val="2F5496" w:themeColor="accent5" w:themeShade="BF"/>
              </w:rPr>
            </w:pPr>
          </w:p>
          <w:p w:rsidR="005E31C1" w:rsidRPr="00C735AA" w:rsidRDefault="005E31C1" w:rsidP="00184E55">
            <w:pPr>
              <w:spacing w:after="0"/>
              <w:jc w:val="center"/>
              <w:rPr>
                <w:color w:val="2F5496" w:themeColor="accent5" w:themeShade="BF"/>
              </w:rPr>
            </w:pPr>
            <w:r w:rsidRPr="00C735AA">
              <w:rPr>
                <w:color w:val="2F5496" w:themeColor="accent5" w:themeShade="BF"/>
              </w:rPr>
              <w:t xml:space="preserve">Кабинет врача Стефана </w:t>
            </w:r>
            <w:proofErr w:type="spellStart"/>
            <w:r w:rsidRPr="00C735AA">
              <w:rPr>
                <w:color w:val="2F5496" w:themeColor="accent5" w:themeShade="BF"/>
              </w:rPr>
              <w:t>В</w:t>
            </w:r>
            <w:r>
              <w:rPr>
                <w:color w:val="2F5496" w:themeColor="accent5" w:themeShade="BF"/>
              </w:rPr>
              <w:t>е</w:t>
            </w:r>
            <w:r w:rsidRPr="00C735AA">
              <w:rPr>
                <w:color w:val="2F5496" w:themeColor="accent5" w:themeShade="BF"/>
              </w:rPr>
              <w:t>льти</w:t>
            </w:r>
            <w:proofErr w:type="spellEnd"/>
            <w:r w:rsidRPr="00C735AA">
              <w:rPr>
                <w:color w:val="2F5496" w:themeColor="accent5" w:themeShade="BF"/>
              </w:rPr>
              <w:t xml:space="preserve"> (</w:t>
            </w:r>
            <w:r w:rsidRPr="00C735AA">
              <w:rPr>
                <w:color w:val="2F5496" w:themeColor="accent5" w:themeShade="BF"/>
                <w:lang w:val="en-US"/>
              </w:rPr>
              <w:t>St</w:t>
            </w:r>
            <w:r w:rsidRPr="00C735AA">
              <w:rPr>
                <w:color w:val="2F5496" w:themeColor="accent5" w:themeShade="BF"/>
              </w:rPr>
              <w:t>é</w:t>
            </w:r>
            <w:proofErr w:type="spellStart"/>
            <w:r w:rsidRPr="00C735AA">
              <w:rPr>
                <w:color w:val="2F5496" w:themeColor="accent5" w:themeShade="BF"/>
                <w:lang w:val="en-US"/>
              </w:rPr>
              <w:t>phane</w:t>
            </w:r>
            <w:proofErr w:type="spellEnd"/>
            <w:r w:rsidRPr="00C735AA">
              <w:rPr>
                <w:color w:val="2F5496" w:themeColor="accent5" w:themeShade="BF"/>
              </w:rPr>
              <w:t xml:space="preserve"> </w:t>
            </w:r>
            <w:proofErr w:type="spellStart"/>
            <w:r w:rsidRPr="00C735AA">
              <w:rPr>
                <w:color w:val="2F5496" w:themeColor="accent5" w:themeShade="BF"/>
                <w:lang w:val="en-US"/>
              </w:rPr>
              <w:t>Welti</w:t>
            </w:r>
            <w:proofErr w:type="spellEnd"/>
            <w:r w:rsidRPr="00C735AA">
              <w:rPr>
                <w:color w:val="2F5496" w:themeColor="accent5" w:themeShade="BF"/>
              </w:rPr>
              <w:t>)</w:t>
            </w:r>
          </w:p>
          <w:p w:rsidR="005E31C1" w:rsidRPr="00C735AA" w:rsidRDefault="005E31C1" w:rsidP="00184E55">
            <w:pPr>
              <w:spacing w:after="0"/>
              <w:jc w:val="center"/>
              <w:rPr>
                <w:color w:val="2F5496" w:themeColor="accent5" w:themeShade="BF"/>
                <w:sz w:val="32"/>
              </w:rPr>
            </w:pPr>
            <w:r w:rsidRPr="00C735AA">
              <w:rPr>
                <w:color w:val="2F5496" w:themeColor="accent5" w:themeShade="BF"/>
              </w:rPr>
              <w:t xml:space="preserve">Специалиста </w:t>
            </w:r>
            <w:r w:rsidRPr="00C735AA">
              <w:rPr>
                <w:color w:val="2F5496" w:themeColor="accent5" w:themeShade="BF"/>
                <w:lang w:val="en-US"/>
              </w:rPr>
              <w:t>FMH</w:t>
            </w:r>
            <w:r w:rsidRPr="00C735AA">
              <w:rPr>
                <w:color w:val="2F5496" w:themeColor="accent5" w:themeShade="BF"/>
              </w:rPr>
              <w:t xml:space="preserve"> по гинекологии и акушерству</w:t>
            </w:r>
          </w:p>
        </w:tc>
      </w:tr>
    </w:tbl>
    <w:p w:rsidR="005E31C1" w:rsidRDefault="005E31C1" w:rsidP="005E31C1">
      <w:pPr>
        <w:jc w:val="right"/>
      </w:pPr>
    </w:p>
    <w:p w:rsidR="005E31C1" w:rsidRDefault="005E31C1" w:rsidP="005E31C1">
      <w:pPr>
        <w:jc w:val="right"/>
      </w:pPr>
      <w:r>
        <w:t>КОНСУЛЬТАЦИЯ АКУШЕРА</w:t>
      </w:r>
    </w:p>
    <w:p w:rsidR="005E31C1" w:rsidRPr="00532638" w:rsidRDefault="005E31C1" w:rsidP="005E31C1">
      <w:pPr>
        <w:jc w:val="right"/>
      </w:pPr>
      <w:r>
        <w:t>КЛИНИКА</w:t>
      </w:r>
      <w:r w:rsidRPr="00532638">
        <w:t xml:space="preserve"> </w:t>
      </w:r>
      <w:r>
        <w:t>МОНШУАЗИ</w:t>
      </w:r>
      <w:r w:rsidRPr="00532638">
        <w:t xml:space="preserve"> (</w:t>
      </w:r>
      <w:r>
        <w:rPr>
          <w:lang w:val="en-US"/>
        </w:rPr>
        <w:t>CLINIQUE</w:t>
      </w:r>
      <w:r w:rsidRPr="00532638">
        <w:t xml:space="preserve"> </w:t>
      </w:r>
      <w:r>
        <w:rPr>
          <w:lang w:val="en-US"/>
        </w:rPr>
        <w:t>DE</w:t>
      </w:r>
      <w:r w:rsidRPr="00532638">
        <w:t xml:space="preserve"> </w:t>
      </w:r>
      <w:r>
        <w:rPr>
          <w:lang w:val="en-US"/>
        </w:rPr>
        <w:t>MONTCHOISI</w:t>
      </w:r>
      <w:r w:rsidRPr="00532638">
        <w:t>)</w:t>
      </w:r>
    </w:p>
    <w:p w:rsidR="005E31C1" w:rsidRDefault="005E31C1" w:rsidP="005E31C1">
      <w:pPr>
        <w:jc w:val="right"/>
      </w:pPr>
    </w:p>
    <w:p w:rsidR="005E31C1" w:rsidRDefault="005E31C1" w:rsidP="005E31C1">
      <w:pPr>
        <w:jc w:val="right"/>
      </w:pPr>
      <w:r>
        <w:t xml:space="preserve">г. Лозанна, </w:t>
      </w:r>
      <w:r w:rsidRPr="001424AD">
        <w:t>2</w:t>
      </w:r>
      <w:r w:rsidR="005A4540">
        <w:t>5</w:t>
      </w:r>
      <w:r>
        <w:t xml:space="preserve"> </w:t>
      </w:r>
      <w:r w:rsidR="005A4540">
        <w:t>января 2016</w:t>
      </w:r>
      <w:r>
        <w:t xml:space="preserve"> г.</w:t>
      </w:r>
    </w:p>
    <w:p w:rsidR="0086783A" w:rsidRDefault="0086783A" w:rsidP="005E31C1">
      <w:pPr>
        <w:rPr>
          <w:b/>
        </w:rPr>
      </w:pPr>
    </w:p>
    <w:p w:rsidR="005E31C1" w:rsidRDefault="005E31C1" w:rsidP="005E31C1">
      <w:pPr>
        <w:rPr>
          <w:b/>
        </w:rPr>
      </w:pPr>
      <w:r>
        <w:rPr>
          <w:b/>
        </w:rPr>
        <w:t xml:space="preserve">Госпожа </w:t>
      </w:r>
      <w:r w:rsidR="0087118D">
        <w:rPr>
          <w:b/>
        </w:rPr>
        <w:t>##### #####</w:t>
      </w:r>
      <w:r>
        <w:rPr>
          <w:b/>
        </w:rPr>
        <w:t xml:space="preserve"> – дата рождения 06.08.1981</w:t>
      </w:r>
    </w:p>
    <w:p w:rsidR="005E31C1" w:rsidRDefault="005E31C1" w:rsidP="005E31C1"/>
    <w:p w:rsidR="005E31C1" w:rsidRDefault="005E31C1" w:rsidP="005E31C1">
      <w:pPr>
        <w:rPr>
          <w:b/>
        </w:rPr>
      </w:pPr>
      <w:r>
        <w:rPr>
          <w:b/>
        </w:rPr>
        <w:t>Диагноз:</w:t>
      </w:r>
    </w:p>
    <w:p w:rsidR="005E31C1" w:rsidRDefault="005E31C1" w:rsidP="005E31C1">
      <w:pPr>
        <w:spacing w:after="0" w:line="240" w:lineRule="auto"/>
      </w:pPr>
      <w:r>
        <w:t>• Текущая беременность 2</w:t>
      </w:r>
      <w:r w:rsidR="003A1AB3">
        <w:t>6+2</w:t>
      </w:r>
      <w:r>
        <w:t xml:space="preserve"> </w:t>
      </w:r>
      <w:r>
        <w:rPr>
          <w:lang w:val="en-US"/>
        </w:rPr>
        <w:t>SA</w:t>
      </w:r>
      <w:r>
        <w:t xml:space="preserve"> [21 </w:t>
      </w:r>
      <w:proofErr w:type="spellStart"/>
      <w:r>
        <w:t>нед</w:t>
      </w:r>
      <w:proofErr w:type="spellEnd"/>
      <w:r>
        <w:t xml:space="preserve">. </w:t>
      </w:r>
      <w:proofErr w:type="spellStart"/>
      <w:r>
        <w:t>анемореи</w:t>
      </w:r>
      <w:proofErr w:type="spellEnd"/>
      <w:r>
        <w:t>]  у пациентки 4</w:t>
      </w:r>
      <w:r>
        <w:rPr>
          <w:lang w:val="en-US"/>
        </w:rPr>
        <w:t>G</w:t>
      </w:r>
      <w:r>
        <w:t xml:space="preserve"> 2 </w:t>
      </w:r>
      <w:r>
        <w:rPr>
          <w:lang w:val="en-US"/>
        </w:rPr>
        <w:t>P</w:t>
      </w:r>
      <w:r w:rsidRPr="00532638">
        <w:t xml:space="preserve"> </w:t>
      </w:r>
      <w:r>
        <w:t>в 34 года</w:t>
      </w:r>
    </w:p>
    <w:p w:rsidR="005E31C1" w:rsidRDefault="005E31C1" w:rsidP="005E31C1">
      <w:pPr>
        <w:spacing w:after="0" w:line="240" w:lineRule="auto"/>
      </w:pPr>
      <w:r>
        <w:t>• Предполагаемый срок: с 30.04.2016</w:t>
      </w:r>
    </w:p>
    <w:p w:rsidR="005E31C1" w:rsidRPr="00542C72" w:rsidRDefault="005E31C1" w:rsidP="005E31C1">
      <w:pPr>
        <w:spacing w:after="0" w:line="240" w:lineRule="auto"/>
      </w:pPr>
      <w:r>
        <w:t xml:space="preserve">• Результат обследования – без визуально </w:t>
      </w:r>
      <w:r w:rsidR="003A1AB3">
        <w:t xml:space="preserve">обнаружимых аномалий </w:t>
      </w:r>
      <w:r>
        <w:t xml:space="preserve">с ростом </w:t>
      </w:r>
      <w:r>
        <w:rPr>
          <w:lang w:val="en-US"/>
        </w:rPr>
        <w:t>P</w:t>
      </w:r>
      <w:r w:rsidRPr="001424AD">
        <w:t>10</w:t>
      </w:r>
    </w:p>
    <w:p w:rsidR="005E31C1" w:rsidRDefault="005E31C1" w:rsidP="005E31C1">
      <w:pPr>
        <w:spacing w:after="0" w:line="240" w:lineRule="auto"/>
      </w:pPr>
    </w:p>
    <w:p w:rsidR="005E31C1" w:rsidRDefault="005E31C1" w:rsidP="005E31C1">
      <w:pPr>
        <w:spacing w:after="0" w:line="240" w:lineRule="auto"/>
      </w:pPr>
      <w:r>
        <w:t xml:space="preserve">• Результат обследования на </w:t>
      </w:r>
      <w:proofErr w:type="spellStart"/>
      <w:r>
        <w:t>трисомию</w:t>
      </w:r>
      <w:proofErr w:type="spellEnd"/>
      <w:r>
        <w:t xml:space="preserve"> [наличие лишней хромосомы] – отрицательный 21 с показателем риска 1/2700</w:t>
      </w:r>
    </w:p>
    <w:p w:rsidR="005E31C1" w:rsidRDefault="005E31C1" w:rsidP="005E31C1">
      <w:pPr>
        <w:spacing w:after="0" w:line="240" w:lineRule="auto"/>
      </w:pPr>
      <w:r>
        <w:t xml:space="preserve">• Результат обследования на </w:t>
      </w:r>
      <w:proofErr w:type="spellStart"/>
      <w:r>
        <w:t>незакрытие</w:t>
      </w:r>
      <w:proofErr w:type="spellEnd"/>
      <w:r>
        <w:t xml:space="preserve"> нервной трубки оценён с показателем риска 1/20000</w:t>
      </w:r>
    </w:p>
    <w:p w:rsidR="005E31C1" w:rsidRDefault="005E31C1" w:rsidP="005E31C1">
      <w:pPr>
        <w:spacing w:after="0" w:line="240" w:lineRule="auto"/>
      </w:pPr>
      <w:r>
        <w:t xml:space="preserve">• Группа крови – </w:t>
      </w:r>
      <w:r>
        <w:rPr>
          <w:lang w:val="en-US"/>
        </w:rPr>
        <w:t>A</w:t>
      </w:r>
      <w:r>
        <w:t>, резус  положительный</w:t>
      </w:r>
    </w:p>
    <w:p w:rsidR="005E31C1" w:rsidRDefault="005E31C1" w:rsidP="005E31C1">
      <w:pPr>
        <w:spacing w:after="0" w:line="240" w:lineRule="auto"/>
      </w:pPr>
      <w:r>
        <w:t>• Отсутствует иммунитет от краснухи (провести вакцинацию в послеродовой период)</w:t>
      </w:r>
    </w:p>
    <w:p w:rsidR="005E31C1" w:rsidRDefault="005E31C1" w:rsidP="005E31C1">
      <w:pPr>
        <w:rPr>
          <w:b/>
        </w:rPr>
      </w:pPr>
    </w:p>
    <w:p w:rsidR="005E31C1" w:rsidRDefault="005E31C1" w:rsidP="005E31C1">
      <w:pPr>
        <w:spacing w:after="120"/>
        <w:rPr>
          <w:b/>
        </w:rPr>
      </w:pPr>
      <w:r>
        <w:rPr>
          <w:b/>
        </w:rPr>
        <w:t>Комментарии:</w:t>
      </w:r>
    </w:p>
    <w:p w:rsidR="005E31C1" w:rsidRDefault="005E31C1" w:rsidP="005E31C1">
      <w:pPr>
        <w:spacing w:after="120"/>
        <w:jc w:val="both"/>
      </w:pPr>
      <w:r>
        <w:t>Пациентка не имеет особых жалоб. По текущему состоянию, можно отметить давление 130/</w:t>
      </w:r>
      <w:r w:rsidR="009C2F01">
        <w:t>80</w:t>
      </w:r>
      <w:r>
        <w:t xml:space="preserve">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 xml:space="preserve">. и пульс </w:t>
      </w:r>
      <w:r w:rsidR="00CB0998">
        <w:t>8</w:t>
      </w:r>
      <w:r>
        <w:t xml:space="preserve">6 ударов/мин, вес </w:t>
      </w:r>
      <w:r w:rsidR="00CB0998">
        <w:t>71</w:t>
      </w:r>
      <w:r>
        <w:t xml:space="preserve">кг, </w:t>
      </w:r>
      <w:r w:rsidR="00CB0998">
        <w:t>гликозурия</w:t>
      </w:r>
      <w:r>
        <w:t xml:space="preserve"> и протеинурия отсутствуют. </w:t>
      </w:r>
      <w:proofErr w:type="spellStart"/>
      <w:r>
        <w:t>Чрезбрюшинное</w:t>
      </w:r>
      <w:proofErr w:type="spellEnd"/>
      <w:r>
        <w:t xml:space="preserve"> ультразвуковое исследование показывает текущую беременность с полностью жизнеспособным плодом. Морфологическое обследование плода </w:t>
      </w:r>
      <w:r w:rsidR="00ED366B">
        <w:t>показало гармоничный рост на 10 процентов, вес на сегодняшний день составляет 730 г</w:t>
      </w:r>
      <w:r>
        <w:t xml:space="preserve">. </w:t>
      </w:r>
      <w:r w:rsidR="00ED366B">
        <w:t xml:space="preserve">Предлежащая плацента. Амниотический индекс в физиологических пределах. </w:t>
      </w:r>
      <w:proofErr w:type="spellStart"/>
      <w:r w:rsidR="00CB282F">
        <w:t>Велосиметрия</w:t>
      </w:r>
      <w:proofErr w:type="spellEnd"/>
      <w:r w:rsidR="00CB282F">
        <w:t xml:space="preserve"> пуповины в пределах нормы.</w:t>
      </w:r>
    </w:p>
    <w:p w:rsidR="005E31C1" w:rsidRPr="00510CDD" w:rsidRDefault="00510CDD" w:rsidP="005E31C1">
      <w:pPr>
        <w:spacing w:after="120"/>
        <w:jc w:val="both"/>
      </w:pPr>
      <w:r>
        <w:t xml:space="preserve">На сегодняшний день пациентке прописывается ежедневный приём капель </w:t>
      </w:r>
      <w:proofErr w:type="spellStart"/>
      <w:r>
        <w:rPr>
          <w:lang w:val="en-US"/>
        </w:rPr>
        <w:t>Maltofer</w:t>
      </w:r>
      <w:proofErr w:type="spellEnd"/>
      <w:r>
        <w:t xml:space="preserve"> (20 капель в день), а также </w:t>
      </w:r>
      <w:proofErr w:type="spellStart"/>
      <w:r>
        <w:rPr>
          <w:lang w:val="en-US"/>
        </w:rPr>
        <w:t>Ferinject</w:t>
      </w:r>
      <w:proofErr w:type="spellEnd"/>
      <w:r w:rsidRPr="00510CDD">
        <w:t xml:space="preserve"> 500 </w:t>
      </w:r>
      <w:r>
        <w:t xml:space="preserve">мг. Причиной является дефицит </w:t>
      </w:r>
      <w:proofErr w:type="spellStart"/>
      <w:r>
        <w:t>ферритина</w:t>
      </w:r>
      <w:proofErr w:type="spellEnd"/>
      <w:r>
        <w:t xml:space="preserve"> (сегодня получено значение 17 </w:t>
      </w:r>
      <w:proofErr w:type="spellStart"/>
      <w:r>
        <w:t>μг</w:t>
      </w:r>
      <w:proofErr w:type="spellEnd"/>
      <w:r>
        <w:t>/л)</w:t>
      </w:r>
    </w:p>
    <w:p w:rsidR="00E002E6" w:rsidRDefault="00E002E6" w:rsidP="005E31C1">
      <w:pPr>
        <w:spacing w:after="120"/>
        <w:jc w:val="both"/>
      </w:pPr>
    </w:p>
    <w:p w:rsidR="005E31C1" w:rsidRDefault="0050297F" w:rsidP="005E31C1">
      <w:pPr>
        <w:spacing w:after="120"/>
        <w:jc w:val="both"/>
      </w:pPr>
      <w:r w:rsidRPr="0050297F">
        <w:t>К вашим услугам, если нужна дополнительная информация</w:t>
      </w:r>
      <w:r w:rsidR="005E31C1" w:rsidRPr="00633D4A">
        <w:t>;</w:t>
      </w:r>
      <w:r w:rsidR="005E31C1">
        <w:t xml:space="preserve"> примите мои наилучшие пожелания.</w:t>
      </w:r>
    </w:p>
    <w:p w:rsidR="005E31C1" w:rsidRDefault="005E31C1" w:rsidP="005E31C1">
      <w:pPr>
        <w:rPr>
          <w:b/>
          <w:i/>
          <w:sz w:val="20"/>
        </w:rPr>
      </w:pPr>
      <w:r>
        <w:rPr>
          <w:b/>
          <w:i/>
        </w:rPr>
        <w:t xml:space="preserve">Д-р Стефан </w:t>
      </w:r>
      <w:proofErr w:type="spellStart"/>
      <w:r>
        <w:rPr>
          <w:b/>
          <w:i/>
        </w:rPr>
        <w:t>Вэльти</w:t>
      </w:r>
      <w:proofErr w:type="spellEnd"/>
      <w:r>
        <w:rPr>
          <w:b/>
          <w:i/>
        </w:rPr>
        <w:t xml:space="preserve"> </w:t>
      </w: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  <w:lang w:val="en-US"/>
        </w:rPr>
        <w:t>Dr</w:t>
      </w:r>
      <w:proofErr w:type="spellEnd"/>
      <w:r w:rsidRPr="00532638">
        <w:rPr>
          <w:b/>
          <w:i/>
          <w:sz w:val="20"/>
        </w:rPr>
        <w:t xml:space="preserve"> </w:t>
      </w:r>
      <w:r>
        <w:rPr>
          <w:b/>
          <w:i/>
          <w:sz w:val="20"/>
          <w:lang w:val="en-US"/>
        </w:rPr>
        <w:t>St</w:t>
      </w:r>
      <w:r>
        <w:rPr>
          <w:b/>
          <w:i/>
          <w:sz w:val="20"/>
        </w:rPr>
        <w:t>é</w:t>
      </w:r>
      <w:proofErr w:type="spellStart"/>
      <w:r>
        <w:rPr>
          <w:b/>
          <w:i/>
          <w:sz w:val="20"/>
          <w:lang w:val="en-US"/>
        </w:rPr>
        <w:t>phane</w:t>
      </w:r>
      <w:proofErr w:type="spellEnd"/>
      <w:r w:rsidRPr="00532638"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  <w:lang w:val="en-US"/>
        </w:rPr>
        <w:t>Welti</w:t>
      </w:r>
      <w:proofErr w:type="spellEnd"/>
      <w:r>
        <w:rPr>
          <w:b/>
          <w:i/>
          <w:sz w:val="20"/>
        </w:rPr>
        <w:t>)</w:t>
      </w:r>
    </w:p>
    <w:p w:rsidR="005E31C1" w:rsidRDefault="005E31C1" w:rsidP="005E31C1">
      <w:pPr>
        <w:rPr>
          <w:b/>
          <w:i/>
          <w:sz w:val="2"/>
        </w:rPr>
      </w:pPr>
    </w:p>
    <w:p w:rsidR="0086783A" w:rsidRPr="005E31C1" w:rsidRDefault="0086783A" w:rsidP="005E31C1">
      <w:pPr>
        <w:rPr>
          <w:b/>
          <w:i/>
          <w:sz w:val="2"/>
        </w:rPr>
      </w:pPr>
    </w:p>
    <w:p w:rsidR="005E31C1" w:rsidRPr="00B93609" w:rsidRDefault="005E31C1" w:rsidP="005E31C1">
      <w:pPr>
        <w:spacing w:after="0" w:line="240" w:lineRule="auto"/>
        <w:jc w:val="center"/>
        <w:rPr>
          <w:sz w:val="16"/>
        </w:rPr>
      </w:pPr>
      <w:r w:rsidRPr="00B93609">
        <w:rPr>
          <w:sz w:val="16"/>
        </w:rPr>
        <w:t xml:space="preserve">Бывший глава университетской клиники – Клиника гинекологии – Госпиталь при Университете – Бывший глава медицинской службы, Цюрих – Служба акушерства и гинекологии – </w:t>
      </w:r>
      <w:r w:rsidRPr="00B93609">
        <w:rPr>
          <w:sz w:val="16"/>
          <w:lang w:val="en-US"/>
        </w:rPr>
        <w:t>EHC</w:t>
      </w:r>
      <w:r w:rsidRPr="00B93609">
        <w:rPr>
          <w:sz w:val="16"/>
        </w:rPr>
        <w:t xml:space="preserve"> – Госпиталь дэ Морж</w:t>
      </w:r>
    </w:p>
    <w:p w:rsidR="005E31C1" w:rsidRPr="00B93609" w:rsidRDefault="005E31C1" w:rsidP="005E31C1">
      <w:pPr>
        <w:spacing w:after="0" w:line="240" w:lineRule="auto"/>
        <w:jc w:val="center"/>
        <w:rPr>
          <w:sz w:val="16"/>
        </w:rPr>
      </w:pPr>
      <w:r w:rsidRPr="00B93609">
        <w:rPr>
          <w:sz w:val="16"/>
        </w:rPr>
        <w:t xml:space="preserve">Авеню </w:t>
      </w:r>
      <w:proofErr w:type="spellStart"/>
      <w:r w:rsidRPr="00B93609">
        <w:rPr>
          <w:sz w:val="16"/>
        </w:rPr>
        <w:t>ль’Элизей</w:t>
      </w:r>
      <w:proofErr w:type="spellEnd"/>
      <w:r w:rsidRPr="00B93609">
        <w:rPr>
          <w:sz w:val="16"/>
        </w:rPr>
        <w:t xml:space="preserve"> 35 – </w:t>
      </w:r>
      <w:r w:rsidRPr="00B93609">
        <w:rPr>
          <w:sz w:val="16"/>
          <w:lang w:val="en-US"/>
        </w:rPr>
        <w:t>CH</w:t>
      </w:r>
      <w:r w:rsidRPr="00B93609">
        <w:rPr>
          <w:sz w:val="16"/>
        </w:rPr>
        <w:t xml:space="preserve"> 1006 – Лозанна – Телефон: 021 617 40 32, Факс: </w:t>
      </w:r>
      <w:r w:rsidRPr="00B93609">
        <w:rPr>
          <w:sz w:val="16"/>
          <w:lang w:val="en-US"/>
        </w:rPr>
        <w:t>Fax</w:t>
      </w:r>
      <w:r w:rsidRPr="00B93609">
        <w:rPr>
          <w:sz w:val="16"/>
        </w:rPr>
        <w:t xml:space="preserve"> 021 617 40 33 </w:t>
      </w:r>
      <w:proofErr w:type="gramStart"/>
      <w:r w:rsidRPr="00B93609">
        <w:rPr>
          <w:sz w:val="16"/>
        </w:rPr>
        <w:t xml:space="preserve">–  </w:t>
      </w:r>
      <w:proofErr w:type="spellStart"/>
      <w:r w:rsidRPr="00B93609">
        <w:rPr>
          <w:sz w:val="16"/>
          <w:lang w:val="en-US"/>
        </w:rPr>
        <w:t>dr</w:t>
      </w:r>
      <w:proofErr w:type="spellEnd"/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welti</w:t>
      </w:r>
      <w:proofErr w:type="spellEnd"/>
      <w:r w:rsidRPr="00B93609">
        <w:rPr>
          <w:sz w:val="16"/>
        </w:rPr>
        <w:t>@</w:t>
      </w:r>
      <w:proofErr w:type="spellStart"/>
      <w:r w:rsidRPr="00B93609">
        <w:rPr>
          <w:sz w:val="16"/>
          <w:lang w:val="en-US"/>
        </w:rPr>
        <w:t>citycable</w:t>
      </w:r>
      <w:proofErr w:type="spellEnd"/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ch</w:t>
      </w:r>
      <w:proofErr w:type="spellEnd"/>
      <w:proofErr w:type="gramEnd"/>
      <w:r w:rsidRPr="00B93609">
        <w:rPr>
          <w:sz w:val="16"/>
        </w:rPr>
        <w:t xml:space="preserve"> – </w:t>
      </w:r>
      <w:r w:rsidRPr="00B93609">
        <w:rPr>
          <w:sz w:val="16"/>
          <w:lang w:val="en-US"/>
        </w:rPr>
        <w:t>www</w:t>
      </w:r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welmed</w:t>
      </w:r>
      <w:proofErr w:type="spellEnd"/>
      <w:r w:rsidRPr="00B93609">
        <w:rPr>
          <w:sz w:val="16"/>
        </w:rPr>
        <w:t>.</w:t>
      </w:r>
      <w:proofErr w:type="spellStart"/>
      <w:r w:rsidRPr="00B93609">
        <w:rPr>
          <w:sz w:val="16"/>
          <w:lang w:val="en-US"/>
        </w:rPr>
        <w:t>ch</w:t>
      </w:r>
      <w:proofErr w:type="spellEnd"/>
    </w:p>
    <w:p w:rsidR="001424AD" w:rsidRPr="001424AD" w:rsidRDefault="005E31C1" w:rsidP="0086783A">
      <w:pPr>
        <w:spacing w:after="0" w:line="240" w:lineRule="auto"/>
        <w:jc w:val="center"/>
        <w:rPr>
          <w:sz w:val="16"/>
        </w:rPr>
      </w:pPr>
      <w:proofErr w:type="gramStart"/>
      <w:r w:rsidRPr="00B93609">
        <w:rPr>
          <w:sz w:val="16"/>
          <w:lang w:val="en-US"/>
        </w:rPr>
        <w:t>EAN</w:t>
      </w:r>
      <w:r w:rsidRPr="001424AD">
        <w:rPr>
          <w:sz w:val="16"/>
        </w:rPr>
        <w:t xml:space="preserve"> :</w:t>
      </w:r>
      <w:proofErr w:type="gramEnd"/>
      <w:r w:rsidRPr="001424AD">
        <w:rPr>
          <w:sz w:val="16"/>
        </w:rPr>
        <w:t xml:space="preserve"> 7601000018632 - </w:t>
      </w:r>
      <w:r w:rsidRPr="00B93609">
        <w:rPr>
          <w:sz w:val="16"/>
          <w:lang w:val="en-US"/>
        </w:rPr>
        <w:t>RCC</w:t>
      </w:r>
      <w:r w:rsidRPr="001424AD">
        <w:rPr>
          <w:sz w:val="16"/>
        </w:rPr>
        <w:t xml:space="preserve"> : </w:t>
      </w:r>
      <w:r w:rsidRPr="00B93609">
        <w:rPr>
          <w:sz w:val="16"/>
          <w:lang w:val="en-US"/>
        </w:rPr>
        <w:t>Y</w:t>
      </w:r>
      <w:r w:rsidRPr="001424AD">
        <w:rPr>
          <w:sz w:val="16"/>
        </w:rPr>
        <w:t xml:space="preserve">1629.22 - </w:t>
      </w:r>
      <w:r w:rsidRPr="00B93609">
        <w:rPr>
          <w:sz w:val="16"/>
          <w:lang w:val="en-US"/>
        </w:rPr>
        <w:t>CHE</w:t>
      </w:r>
      <w:r w:rsidRPr="001424AD">
        <w:rPr>
          <w:sz w:val="16"/>
        </w:rPr>
        <w:t>-171.192.698</w:t>
      </w:r>
      <w:bookmarkStart w:id="0" w:name="_GoBack"/>
      <w:bookmarkEnd w:id="0"/>
    </w:p>
    <w:sectPr w:rsidR="001424AD" w:rsidRPr="0014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EC"/>
    <w:multiLevelType w:val="hybridMultilevel"/>
    <w:tmpl w:val="5518F3EE"/>
    <w:lvl w:ilvl="0" w:tplc="D78CAA9A">
      <w:start w:val="1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4DB"/>
    <w:multiLevelType w:val="hybridMultilevel"/>
    <w:tmpl w:val="135E3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08F"/>
    <w:multiLevelType w:val="hybridMultilevel"/>
    <w:tmpl w:val="8BA24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7245"/>
    <w:multiLevelType w:val="hybridMultilevel"/>
    <w:tmpl w:val="3CEC7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00666"/>
    <w:multiLevelType w:val="hybridMultilevel"/>
    <w:tmpl w:val="55D41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24345F"/>
    <w:multiLevelType w:val="hybridMultilevel"/>
    <w:tmpl w:val="1126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B2F82"/>
    <w:multiLevelType w:val="hybridMultilevel"/>
    <w:tmpl w:val="1126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DF"/>
    <w:rsid w:val="000139AD"/>
    <w:rsid w:val="00040B5A"/>
    <w:rsid w:val="000436CC"/>
    <w:rsid w:val="00080E86"/>
    <w:rsid w:val="000B2A5F"/>
    <w:rsid w:val="000E62E7"/>
    <w:rsid w:val="000E6E86"/>
    <w:rsid w:val="000F4299"/>
    <w:rsid w:val="00104440"/>
    <w:rsid w:val="00123520"/>
    <w:rsid w:val="001250D1"/>
    <w:rsid w:val="00140DCF"/>
    <w:rsid w:val="001424AD"/>
    <w:rsid w:val="00177978"/>
    <w:rsid w:val="00184E55"/>
    <w:rsid w:val="001E1D7E"/>
    <w:rsid w:val="00230839"/>
    <w:rsid w:val="00277541"/>
    <w:rsid w:val="0029125A"/>
    <w:rsid w:val="003A1AB3"/>
    <w:rsid w:val="003F53E5"/>
    <w:rsid w:val="00403AF4"/>
    <w:rsid w:val="004101F7"/>
    <w:rsid w:val="004972AE"/>
    <w:rsid w:val="004C3D64"/>
    <w:rsid w:val="004F1C9F"/>
    <w:rsid w:val="0050297F"/>
    <w:rsid w:val="00510CDD"/>
    <w:rsid w:val="00532638"/>
    <w:rsid w:val="00542C72"/>
    <w:rsid w:val="00591ABB"/>
    <w:rsid w:val="005A4540"/>
    <w:rsid w:val="005D18C3"/>
    <w:rsid w:val="005E31C1"/>
    <w:rsid w:val="005F7C3B"/>
    <w:rsid w:val="00633D4A"/>
    <w:rsid w:val="006340BA"/>
    <w:rsid w:val="00712321"/>
    <w:rsid w:val="007D7C47"/>
    <w:rsid w:val="007F3CDF"/>
    <w:rsid w:val="00861BAC"/>
    <w:rsid w:val="0086783A"/>
    <w:rsid w:val="0087060D"/>
    <w:rsid w:val="0087118D"/>
    <w:rsid w:val="008747BA"/>
    <w:rsid w:val="008B14FE"/>
    <w:rsid w:val="008B35A2"/>
    <w:rsid w:val="008C7EDA"/>
    <w:rsid w:val="008E418C"/>
    <w:rsid w:val="00927FEB"/>
    <w:rsid w:val="00930336"/>
    <w:rsid w:val="009C2F01"/>
    <w:rsid w:val="009C7AE7"/>
    <w:rsid w:val="00A278B2"/>
    <w:rsid w:val="00A53DD0"/>
    <w:rsid w:val="00A74C9F"/>
    <w:rsid w:val="00B42862"/>
    <w:rsid w:val="00B612FB"/>
    <w:rsid w:val="00B81BA6"/>
    <w:rsid w:val="00B93609"/>
    <w:rsid w:val="00BF3A11"/>
    <w:rsid w:val="00C10CE3"/>
    <w:rsid w:val="00C11F62"/>
    <w:rsid w:val="00C40C67"/>
    <w:rsid w:val="00C635CB"/>
    <w:rsid w:val="00C735AA"/>
    <w:rsid w:val="00CB0998"/>
    <w:rsid w:val="00CB282F"/>
    <w:rsid w:val="00CC313A"/>
    <w:rsid w:val="00CE18E5"/>
    <w:rsid w:val="00D0587C"/>
    <w:rsid w:val="00D05901"/>
    <w:rsid w:val="00D5106D"/>
    <w:rsid w:val="00D71364"/>
    <w:rsid w:val="00D73B48"/>
    <w:rsid w:val="00D7625C"/>
    <w:rsid w:val="00DC29C2"/>
    <w:rsid w:val="00DC33D9"/>
    <w:rsid w:val="00E002E6"/>
    <w:rsid w:val="00E31F59"/>
    <w:rsid w:val="00E374C5"/>
    <w:rsid w:val="00E53725"/>
    <w:rsid w:val="00E9509D"/>
    <w:rsid w:val="00EC4977"/>
    <w:rsid w:val="00ED366B"/>
    <w:rsid w:val="00EF3BE9"/>
    <w:rsid w:val="00F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AD"/>
    <w:pPr>
      <w:ind w:left="720"/>
      <w:contextualSpacing/>
    </w:pPr>
  </w:style>
  <w:style w:type="character" w:customStyle="1" w:styleId="hps">
    <w:name w:val="hps"/>
    <w:basedOn w:val="a0"/>
    <w:rsid w:val="001424AD"/>
  </w:style>
  <w:style w:type="table" w:styleId="a4">
    <w:name w:val="Table Grid"/>
    <w:basedOn w:val="a1"/>
    <w:uiPriority w:val="39"/>
    <w:rsid w:val="0014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24AD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4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AD"/>
    <w:pPr>
      <w:ind w:left="720"/>
      <w:contextualSpacing/>
    </w:pPr>
  </w:style>
  <w:style w:type="character" w:customStyle="1" w:styleId="hps">
    <w:name w:val="hps"/>
    <w:basedOn w:val="a0"/>
    <w:rsid w:val="001424AD"/>
  </w:style>
  <w:style w:type="table" w:styleId="a4">
    <w:name w:val="Table Grid"/>
    <w:basedOn w:val="a1"/>
    <w:uiPriority w:val="39"/>
    <w:rsid w:val="0014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24AD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4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0C63-03B3-4501-8382-4AAE76AB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Андрей В. Тишин</cp:lastModifiedBy>
  <cp:revision>3</cp:revision>
  <dcterms:created xsi:type="dcterms:W3CDTF">2016-02-26T07:13:00Z</dcterms:created>
  <dcterms:modified xsi:type="dcterms:W3CDTF">2016-02-26T07:13:00Z</dcterms:modified>
</cp:coreProperties>
</file>