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BF" w:rsidRPr="000461A7" w:rsidRDefault="000461A7" w:rsidP="000461A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ОПЯТЬ </w:t>
      </w:r>
      <w:r w:rsidR="00853EBF" w:rsidRPr="000461A7">
        <w:rPr>
          <w:b/>
          <w:sz w:val="36"/>
        </w:rPr>
        <w:t>ЗАБЫЛИ О ПРАЗДНИКЕ И НЕ КУПИЛИ ПОДАРОК?</w:t>
      </w:r>
      <w:r>
        <w:rPr>
          <w:b/>
          <w:sz w:val="36"/>
        </w:rPr>
        <w:t xml:space="preserve"> </w:t>
      </w:r>
    </w:p>
    <w:p w:rsidR="00026153" w:rsidRDefault="006C0ABA" w:rsidP="00B500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Очень часто в пылу работы мы забываем </w:t>
      </w:r>
      <w:r w:rsidR="005272A0">
        <w:rPr>
          <w:sz w:val="28"/>
        </w:rPr>
        <w:t>о том, что сегодня та самая дата, с которой должны поздравить своего близкого человека.</w:t>
      </w:r>
      <w:r w:rsidR="0000481A">
        <w:rPr>
          <w:sz w:val="28"/>
        </w:rPr>
        <w:t xml:space="preserve"> И не толь</w:t>
      </w:r>
      <w:r w:rsidR="00B47B9A">
        <w:rPr>
          <w:sz w:val="28"/>
        </w:rPr>
        <w:t>ко поздравить, но еще</w:t>
      </w:r>
      <w:r w:rsidR="0000481A">
        <w:rPr>
          <w:sz w:val="28"/>
        </w:rPr>
        <w:t xml:space="preserve"> </w:t>
      </w:r>
      <w:r w:rsidR="00B47B9A">
        <w:rPr>
          <w:sz w:val="28"/>
        </w:rPr>
        <w:t xml:space="preserve">подарить </w:t>
      </w:r>
      <w:r w:rsidR="0000481A">
        <w:rPr>
          <w:sz w:val="28"/>
        </w:rPr>
        <w:t>нечто особенное, что вызовет счастливую ул</w:t>
      </w:r>
      <w:r w:rsidR="00B47B9A">
        <w:rPr>
          <w:sz w:val="28"/>
        </w:rPr>
        <w:t>ыбку</w:t>
      </w:r>
      <w:r w:rsidR="0041247F">
        <w:rPr>
          <w:sz w:val="28"/>
        </w:rPr>
        <w:t xml:space="preserve"> и удовольствие</w:t>
      </w:r>
      <w:r w:rsidR="00B47B9A">
        <w:rPr>
          <w:sz w:val="28"/>
        </w:rPr>
        <w:t xml:space="preserve"> на лице виновника торжества.</w:t>
      </w:r>
      <w:r w:rsidR="00C06855">
        <w:rPr>
          <w:sz w:val="28"/>
        </w:rPr>
        <w:t xml:space="preserve"> Но как же быть, если времени на походы по магазинам уже не осталось</w:t>
      </w:r>
      <w:r w:rsidR="00C4365E">
        <w:rPr>
          <w:sz w:val="28"/>
        </w:rPr>
        <w:t>, а подарок нужен прямо сейчас?</w:t>
      </w:r>
    </w:p>
    <w:p w:rsidR="00C4365E" w:rsidRDefault="00394898" w:rsidP="00B500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Конечно, можно посоветовать вести ежедневник, чтобы не забывать о важных событиях в жизни дорогих Вам людей. Однако мы не занимаемся демагогией! Перед нами стоит </w:t>
      </w:r>
      <w:r w:rsidR="00657D7F">
        <w:rPr>
          <w:sz w:val="28"/>
        </w:rPr>
        <w:t>иная</w:t>
      </w:r>
      <w:r>
        <w:rPr>
          <w:sz w:val="28"/>
        </w:rPr>
        <w:t xml:space="preserve"> задача – помочь всем тем, кто </w:t>
      </w:r>
      <w:r w:rsidR="00657D7F">
        <w:rPr>
          <w:sz w:val="28"/>
        </w:rPr>
        <w:t xml:space="preserve">по каким-либо причинам </w:t>
      </w:r>
      <w:r>
        <w:rPr>
          <w:sz w:val="28"/>
        </w:rPr>
        <w:t>не успел вовремя приобрести подарок</w:t>
      </w:r>
      <w:r w:rsidR="0041247F">
        <w:rPr>
          <w:sz w:val="28"/>
        </w:rPr>
        <w:t>.</w:t>
      </w:r>
      <w:r w:rsidR="00B734E7">
        <w:rPr>
          <w:sz w:val="28"/>
        </w:rPr>
        <w:t xml:space="preserve"> </w:t>
      </w:r>
      <w:r w:rsidR="007E3251">
        <w:rPr>
          <w:sz w:val="28"/>
        </w:rPr>
        <w:t>И с</w:t>
      </w:r>
      <w:r w:rsidR="002D5AA9">
        <w:rPr>
          <w:sz w:val="28"/>
        </w:rPr>
        <w:t>удя по тому, что Вы дошли до этой строчки, на</w:t>
      </w:r>
      <w:r w:rsidR="00AD073E">
        <w:rPr>
          <w:sz w:val="28"/>
        </w:rPr>
        <w:t>ша помощь окажется для Вас весьма</w:t>
      </w:r>
      <w:r w:rsidR="002D5AA9">
        <w:rPr>
          <w:sz w:val="28"/>
        </w:rPr>
        <w:t xml:space="preserve"> своевременной!</w:t>
      </w:r>
    </w:p>
    <w:p w:rsidR="000461A7" w:rsidRPr="000461A7" w:rsidRDefault="000461A7" w:rsidP="000461A7">
      <w:pPr>
        <w:spacing w:line="360" w:lineRule="auto"/>
        <w:jc w:val="center"/>
        <w:rPr>
          <w:b/>
          <w:sz w:val="36"/>
        </w:rPr>
      </w:pPr>
      <w:r w:rsidRPr="000461A7">
        <w:rPr>
          <w:b/>
          <w:sz w:val="36"/>
        </w:rPr>
        <w:t xml:space="preserve">О </w:t>
      </w:r>
      <w:r>
        <w:rPr>
          <w:b/>
          <w:sz w:val="36"/>
        </w:rPr>
        <w:t xml:space="preserve">МАЙ </w:t>
      </w:r>
      <w:proofErr w:type="gramStart"/>
      <w:r>
        <w:rPr>
          <w:b/>
          <w:sz w:val="36"/>
        </w:rPr>
        <w:t>ГАД</w:t>
      </w:r>
      <w:proofErr w:type="gramEnd"/>
      <w:r w:rsidR="00F150E5">
        <w:rPr>
          <w:b/>
          <w:sz w:val="36"/>
        </w:rPr>
        <w:t>! ЧТО ЖЕ БУДЕТ?</w:t>
      </w:r>
    </w:p>
    <w:p w:rsidR="00FE2C1E" w:rsidRDefault="00C27A14" w:rsidP="00B500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Только представьте себе: что будет, если Вы не проявите должного внимания и не поздравите </w:t>
      </w:r>
      <w:r w:rsidR="00C12376">
        <w:rPr>
          <w:sz w:val="28"/>
        </w:rPr>
        <w:t>дорогого</w:t>
      </w:r>
      <w:r>
        <w:rPr>
          <w:sz w:val="28"/>
        </w:rPr>
        <w:t xml:space="preserve"> </w:t>
      </w:r>
      <w:r w:rsidR="00C12376">
        <w:rPr>
          <w:sz w:val="28"/>
        </w:rPr>
        <w:t xml:space="preserve">Вам </w:t>
      </w:r>
      <w:r>
        <w:rPr>
          <w:sz w:val="28"/>
        </w:rPr>
        <w:t xml:space="preserve">человека, обманув его </w:t>
      </w:r>
      <w:r w:rsidR="00B500F2">
        <w:rPr>
          <w:sz w:val="28"/>
        </w:rPr>
        <w:t xml:space="preserve">искренние </w:t>
      </w:r>
      <w:r>
        <w:rPr>
          <w:sz w:val="28"/>
        </w:rPr>
        <w:t>ожидания?</w:t>
      </w:r>
      <w:r w:rsidR="00C12376">
        <w:rPr>
          <w:sz w:val="28"/>
        </w:rPr>
        <w:t xml:space="preserve"> Представили? </w:t>
      </w:r>
    </w:p>
    <w:p w:rsidR="00C27A14" w:rsidRDefault="0052369E" w:rsidP="00B500F2">
      <w:pPr>
        <w:spacing w:line="360" w:lineRule="auto"/>
        <w:jc w:val="both"/>
        <w:rPr>
          <w:sz w:val="28"/>
        </w:rPr>
      </w:pPr>
      <w:r>
        <w:rPr>
          <w:sz w:val="28"/>
        </w:rPr>
        <w:t>А в</w:t>
      </w:r>
      <w:r w:rsidR="00F150E5">
        <w:rPr>
          <w:sz w:val="28"/>
        </w:rPr>
        <w:t xml:space="preserve">едь все может быть гораздо хуже: слезы, крики, </w:t>
      </w:r>
      <w:r w:rsidR="00B03BE0">
        <w:rPr>
          <w:sz w:val="28"/>
        </w:rPr>
        <w:t xml:space="preserve">обвинения в равнодушии или наоборот – </w:t>
      </w:r>
      <w:r w:rsidR="00F150E5">
        <w:rPr>
          <w:sz w:val="28"/>
        </w:rPr>
        <w:t>тихое разочарование, грустный взгляд, печальная мимика.</w:t>
      </w:r>
      <w:r w:rsidR="00B03BE0">
        <w:rPr>
          <w:sz w:val="28"/>
        </w:rPr>
        <w:t xml:space="preserve"> Реакция зависит от </w:t>
      </w:r>
      <w:r w:rsidR="00C34439">
        <w:rPr>
          <w:sz w:val="28"/>
        </w:rPr>
        <w:t>темперамента</w:t>
      </w:r>
      <w:r w:rsidR="00A73E7E">
        <w:rPr>
          <w:sz w:val="28"/>
        </w:rPr>
        <w:t xml:space="preserve"> </w:t>
      </w:r>
      <w:r w:rsidR="00B03BE0">
        <w:rPr>
          <w:sz w:val="28"/>
        </w:rPr>
        <w:t>человека, но она однозначно будет отрицательной.</w:t>
      </w:r>
      <w:r w:rsidR="006D7B32">
        <w:rPr>
          <w:sz w:val="28"/>
        </w:rPr>
        <w:t xml:space="preserve"> </w:t>
      </w:r>
      <w:r w:rsidR="00B03BE0">
        <w:rPr>
          <w:sz w:val="28"/>
        </w:rPr>
        <w:t>Однако</w:t>
      </w:r>
      <w:r>
        <w:rPr>
          <w:sz w:val="28"/>
        </w:rPr>
        <w:t xml:space="preserve"> н</w:t>
      </w:r>
      <w:r w:rsidR="00B03BE0">
        <w:rPr>
          <w:sz w:val="28"/>
        </w:rPr>
        <w:t xml:space="preserve">е стоит заранее </w:t>
      </w:r>
      <w:r w:rsidR="009E46D1">
        <w:rPr>
          <w:sz w:val="28"/>
        </w:rPr>
        <w:t>отчаиваться</w:t>
      </w:r>
      <w:r w:rsidR="00846476">
        <w:rPr>
          <w:sz w:val="28"/>
        </w:rPr>
        <w:t>! Любая проблема решаема, и мы Вам это сейчас докажем!</w:t>
      </w:r>
    </w:p>
    <w:p w:rsidR="00F150E5" w:rsidRPr="00F150E5" w:rsidRDefault="009E46D1" w:rsidP="00F150E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БЕЗ ПАНИКИ! </w:t>
      </w:r>
      <w:r w:rsidR="00F150E5" w:rsidRPr="00F150E5">
        <w:rPr>
          <w:b/>
          <w:sz w:val="36"/>
        </w:rPr>
        <w:t>МИСТЕР ТЕДДИ СПЕШИТ К ВАМ НА ПОМОЩЬ!</w:t>
      </w:r>
    </w:p>
    <w:p w:rsidR="006D7B32" w:rsidRPr="00C5544B" w:rsidRDefault="00B500F2" w:rsidP="00B500F2">
      <w:pPr>
        <w:spacing w:line="360" w:lineRule="auto"/>
        <w:jc w:val="both"/>
        <w:rPr>
          <w:sz w:val="28"/>
        </w:rPr>
      </w:pPr>
      <w:r w:rsidRPr="00C5544B">
        <w:rPr>
          <w:sz w:val="28"/>
        </w:rPr>
        <w:t>Что же Вам нужно предпринять, чтобы решить проблему</w:t>
      </w:r>
      <w:r w:rsidR="00B27346" w:rsidRPr="00C5544B">
        <w:rPr>
          <w:sz w:val="28"/>
        </w:rPr>
        <w:t xml:space="preserve"> с поздравлением</w:t>
      </w:r>
      <w:r w:rsidRPr="00C5544B">
        <w:rPr>
          <w:sz w:val="28"/>
        </w:rPr>
        <w:t>? Давайте рассмотрим несколько вариантов:</w:t>
      </w:r>
    </w:p>
    <w:p w:rsidR="00B500F2" w:rsidRPr="00C5544B" w:rsidRDefault="00B500F2" w:rsidP="00B500F2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>Стать супергероем и слетать за подарком на соседний континент;</w:t>
      </w:r>
    </w:p>
    <w:p w:rsidR="00B27346" w:rsidRPr="00C5544B" w:rsidRDefault="00B27346" w:rsidP="00B500F2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 xml:space="preserve">Купить </w:t>
      </w:r>
      <w:r w:rsidR="00F52002" w:rsidRPr="00C5544B">
        <w:rPr>
          <w:i/>
          <w:sz w:val="28"/>
        </w:rPr>
        <w:t>на рынке</w:t>
      </w:r>
      <w:r w:rsidRPr="00C5544B">
        <w:rPr>
          <w:i/>
          <w:sz w:val="28"/>
        </w:rPr>
        <w:t xml:space="preserve"> </w:t>
      </w:r>
      <w:r w:rsidR="00F52002" w:rsidRPr="00C5544B">
        <w:rPr>
          <w:i/>
          <w:sz w:val="28"/>
        </w:rPr>
        <w:t xml:space="preserve">китайский сувенир, надеясь </w:t>
      </w:r>
      <w:proofErr w:type="gramStart"/>
      <w:r w:rsidR="00F52002" w:rsidRPr="00C5544B">
        <w:rPr>
          <w:i/>
          <w:sz w:val="28"/>
        </w:rPr>
        <w:t>на</w:t>
      </w:r>
      <w:proofErr w:type="gramEnd"/>
      <w:r w:rsidR="00F52002" w:rsidRPr="00C5544B">
        <w:rPr>
          <w:i/>
          <w:sz w:val="28"/>
        </w:rPr>
        <w:t xml:space="preserve"> «авось, не обидится»;</w:t>
      </w:r>
    </w:p>
    <w:p w:rsidR="00F52002" w:rsidRPr="00C5544B" w:rsidRDefault="00D61F6C" w:rsidP="00F52002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u w:val="single"/>
        </w:rPr>
      </w:pPr>
      <w:r w:rsidRPr="00C5544B">
        <w:rPr>
          <w:i/>
          <w:sz w:val="28"/>
          <w:u w:val="single"/>
        </w:rPr>
        <w:t xml:space="preserve">ЗАКАЗАТЬ </w:t>
      </w:r>
      <w:proofErr w:type="gramStart"/>
      <w:r w:rsidRPr="00C5544B">
        <w:rPr>
          <w:i/>
          <w:sz w:val="28"/>
          <w:u w:val="single"/>
        </w:rPr>
        <w:t>ОГРОМНОГО</w:t>
      </w:r>
      <w:proofErr w:type="gramEnd"/>
      <w:r w:rsidRPr="00C5544B">
        <w:rPr>
          <w:i/>
          <w:sz w:val="28"/>
          <w:u w:val="single"/>
        </w:rPr>
        <w:t xml:space="preserve"> ПЛЮШЕВОГО ТЕДДИ С МОМЕНТАЛЬНОЙ ДОСТАВКОЙ!</w:t>
      </w:r>
    </w:p>
    <w:p w:rsidR="00D61F6C" w:rsidRDefault="00D32ED9" w:rsidP="00D61F6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К какому варианту склоняетесь? Правильно! </w:t>
      </w:r>
      <w:r w:rsidR="00640FA1">
        <w:rPr>
          <w:sz w:val="28"/>
        </w:rPr>
        <w:t>Наиболее подходящим и легким в реализации является 3</w:t>
      </w:r>
      <w:r w:rsidR="005F31AC">
        <w:rPr>
          <w:sz w:val="28"/>
        </w:rPr>
        <w:t>-й вариант.</w:t>
      </w:r>
      <w:r w:rsidR="00640FA1">
        <w:rPr>
          <w:sz w:val="28"/>
        </w:rPr>
        <w:t xml:space="preserve"> Один звонок нам</w:t>
      </w:r>
      <w:r w:rsidR="00311114">
        <w:rPr>
          <w:sz w:val="28"/>
        </w:rPr>
        <w:t>,</w:t>
      </w:r>
      <w:r w:rsidR="00640FA1">
        <w:rPr>
          <w:sz w:val="28"/>
        </w:rPr>
        <w:t xml:space="preserve"> и Ваша проблема </w:t>
      </w:r>
      <w:r w:rsidR="008B547D">
        <w:rPr>
          <w:sz w:val="28"/>
        </w:rPr>
        <w:t>будет</w:t>
      </w:r>
      <w:r w:rsidR="00640FA1">
        <w:rPr>
          <w:sz w:val="28"/>
        </w:rPr>
        <w:t xml:space="preserve"> решена! </w:t>
      </w:r>
      <w:r w:rsidR="005F31AC">
        <w:rPr>
          <w:sz w:val="28"/>
        </w:rPr>
        <w:t xml:space="preserve">Быстро, качественно и </w:t>
      </w:r>
      <w:r w:rsidR="006D48AA">
        <w:rPr>
          <w:sz w:val="28"/>
        </w:rPr>
        <w:t xml:space="preserve">совсем </w:t>
      </w:r>
      <w:r w:rsidR="005F31AC">
        <w:rPr>
          <w:sz w:val="28"/>
        </w:rPr>
        <w:t>недорого!</w:t>
      </w:r>
    </w:p>
    <w:p w:rsidR="004B38AB" w:rsidRPr="007E4ABF" w:rsidRDefault="007E4ABF" w:rsidP="007E4ABF">
      <w:pPr>
        <w:spacing w:line="360" w:lineRule="auto"/>
        <w:jc w:val="center"/>
        <w:rPr>
          <w:b/>
          <w:sz w:val="36"/>
        </w:rPr>
      </w:pPr>
      <w:r w:rsidRPr="007E4ABF">
        <w:rPr>
          <w:b/>
          <w:sz w:val="36"/>
        </w:rPr>
        <w:t>КАКОЙ ОН – САМЫЙ ЛУЧШИЙ ПОДАРОК В МИРЕ?</w:t>
      </w:r>
    </w:p>
    <w:p w:rsidR="00215C0C" w:rsidRDefault="00BF297F" w:rsidP="00D61F6C">
      <w:pPr>
        <w:spacing w:line="360" w:lineRule="auto"/>
        <w:jc w:val="both"/>
        <w:rPr>
          <w:sz w:val="28"/>
        </w:rPr>
      </w:pPr>
      <w:r>
        <w:rPr>
          <w:sz w:val="28"/>
        </w:rPr>
        <w:t>Мы предлагаем Вам приобрести самый лучший подарок в мире – мягкого медвежонка «Тедди»! Он не только растр</w:t>
      </w:r>
      <w:r w:rsidR="00215C0C">
        <w:rPr>
          <w:sz w:val="28"/>
        </w:rPr>
        <w:t xml:space="preserve">огает получателя, но и поразит его своими необыкновенными характеристиками. </w:t>
      </w:r>
    </w:p>
    <w:p w:rsidR="003D2FAD" w:rsidRPr="00C5544B" w:rsidRDefault="00215C0C" w:rsidP="00D61F6C">
      <w:pPr>
        <w:spacing w:line="360" w:lineRule="auto"/>
        <w:jc w:val="both"/>
        <w:rPr>
          <w:sz w:val="28"/>
          <w:u w:val="single"/>
        </w:rPr>
      </w:pPr>
      <w:r w:rsidRPr="00C5544B">
        <w:rPr>
          <w:sz w:val="28"/>
          <w:u w:val="single"/>
        </w:rPr>
        <w:t>А именно:</w:t>
      </w:r>
    </w:p>
    <w:p w:rsidR="00215C0C" w:rsidRPr="00C5544B" w:rsidRDefault="00215C0C" w:rsidP="00215C0C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>Рост медведя составляет целых 1,8 метра!</w:t>
      </w:r>
    </w:p>
    <w:p w:rsidR="00215C0C" w:rsidRPr="00C5544B" w:rsidRDefault="005B6D8D" w:rsidP="00215C0C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 xml:space="preserve">Материал изготовления – </w:t>
      </w:r>
      <w:r w:rsidR="006D5BF9" w:rsidRPr="00C5544B">
        <w:rPr>
          <w:i/>
          <w:sz w:val="28"/>
        </w:rPr>
        <w:t>высококачественный</w:t>
      </w:r>
      <w:r w:rsidRPr="00C5544B">
        <w:rPr>
          <w:i/>
          <w:sz w:val="28"/>
        </w:rPr>
        <w:t xml:space="preserve"> </w:t>
      </w:r>
      <w:r w:rsidR="008D0C6A" w:rsidRPr="00C5544B">
        <w:rPr>
          <w:i/>
          <w:sz w:val="28"/>
        </w:rPr>
        <w:t>натуральный</w:t>
      </w:r>
      <w:r w:rsidRPr="00C5544B">
        <w:rPr>
          <w:i/>
          <w:sz w:val="28"/>
        </w:rPr>
        <w:t xml:space="preserve"> плюш!</w:t>
      </w:r>
    </w:p>
    <w:p w:rsidR="008D0C6A" w:rsidRPr="00C5544B" w:rsidRDefault="00BB44D1" w:rsidP="00215C0C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>Износостойкость и долговечность вне всяких сомнений!</w:t>
      </w:r>
    </w:p>
    <w:p w:rsidR="00B81AEC" w:rsidRDefault="00BB44D1" w:rsidP="00BB44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Кроме того, Тедди обожает людей и </w:t>
      </w:r>
      <w:r w:rsidR="00C510BB">
        <w:rPr>
          <w:sz w:val="28"/>
        </w:rPr>
        <w:t xml:space="preserve">дарит им свою </w:t>
      </w:r>
      <w:r w:rsidR="008345C0">
        <w:rPr>
          <w:sz w:val="28"/>
        </w:rPr>
        <w:t>солнечную</w:t>
      </w:r>
      <w:r w:rsidR="00C510BB">
        <w:rPr>
          <w:sz w:val="28"/>
        </w:rPr>
        <w:t xml:space="preserve"> улыбку</w:t>
      </w:r>
      <w:r>
        <w:rPr>
          <w:sz w:val="28"/>
        </w:rPr>
        <w:t xml:space="preserve">, поднимая </w:t>
      </w:r>
      <w:r w:rsidR="00504005">
        <w:rPr>
          <w:sz w:val="28"/>
        </w:rPr>
        <w:t>самое плохое</w:t>
      </w:r>
      <w:r w:rsidR="00AB3C74">
        <w:rPr>
          <w:sz w:val="28"/>
        </w:rPr>
        <w:t xml:space="preserve"> </w:t>
      </w:r>
      <w:r>
        <w:rPr>
          <w:sz w:val="28"/>
        </w:rPr>
        <w:t>настро</w:t>
      </w:r>
      <w:r w:rsidR="002434FB">
        <w:rPr>
          <w:sz w:val="28"/>
        </w:rPr>
        <w:t>ение до 100-процентного счастья.</w:t>
      </w:r>
      <w:r w:rsidR="00B81AEC">
        <w:rPr>
          <w:sz w:val="28"/>
        </w:rPr>
        <w:t xml:space="preserve"> Никакой другой подарок не сравнится с</w:t>
      </w:r>
      <w:r w:rsidR="002434FB">
        <w:rPr>
          <w:sz w:val="28"/>
        </w:rPr>
        <w:t xml:space="preserve"> этим замечательным медвежонком.</w:t>
      </w:r>
      <w:r w:rsidR="00B81AEC">
        <w:rPr>
          <w:sz w:val="28"/>
        </w:rPr>
        <w:t xml:space="preserve"> </w:t>
      </w:r>
      <w:r w:rsidR="0083118D">
        <w:rPr>
          <w:sz w:val="28"/>
        </w:rPr>
        <w:t>И взрослые, и дети – все без ума от Тедди!</w:t>
      </w:r>
    </w:p>
    <w:p w:rsidR="00144CFA" w:rsidRPr="00144CFA" w:rsidRDefault="00144CFA" w:rsidP="00144CFA">
      <w:pPr>
        <w:spacing w:line="360" w:lineRule="auto"/>
        <w:jc w:val="center"/>
        <w:rPr>
          <w:b/>
          <w:sz w:val="36"/>
        </w:rPr>
      </w:pPr>
      <w:r w:rsidRPr="00144CFA">
        <w:rPr>
          <w:b/>
          <w:sz w:val="36"/>
        </w:rPr>
        <w:t xml:space="preserve">СКОЛЬКО СТОИТ «ТЕДДИ» И </w:t>
      </w:r>
      <w:r w:rsidR="0007526D">
        <w:rPr>
          <w:b/>
          <w:sz w:val="36"/>
        </w:rPr>
        <w:t>КАК ПОЛУЧИТЬ СКИДКУ</w:t>
      </w:r>
      <w:r w:rsidR="003B5D50" w:rsidRPr="003B5D50">
        <w:rPr>
          <w:b/>
          <w:sz w:val="36"/>
        </w:rPr>
        <w:t xml:space="preserve"> 25%</w:t>
      </w:r>
      <w:r w:rsidR="0007526D">
        <w:rPr>
          <w:b/>
          <w:sz w:val="36"/>
        </w:rPr>
        <w:t>?</w:t>
      </w:r>
    </w:p>
    <w:p w:rsidR="0083118D" w:rsidRDefault="00C558E8" w:rsidP="00BB44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Полная стоимость плюшевого медведя – </w:t>
      </w:r>
      <w:r w:rsidRPr="00C558E8">
        <w:rPr>
          <w:sz w:val="28"/>
        </w:rPr>
        <w:t>9295 руб</w:t>
      </w:r>
      <w:r>
        <w:rPr>
          <w:sz w:val="28"/>
        </w:rPr>
        <w:t xml:space="preserve">лей. Однако если Вы сделайте заказ прямо сейчас, то сможете приобрести «Тедди» всего за </w:t>
      </w:r>
      <w:r w:rsidRPr="00C558E8">
        <w:rPr>
          <w:sz w:val="28"/>
        </w:rPr>
        <w:t>6970</w:t>
      </w:r>
      <w:r>
        <w:rPr>
          <w:sz w:val="28"/>
        </w:rPr>
        <w:t xml:space="preserve"> рублей! Таким образом, Вы сэкономите почти 2500 рублей</w:t>
      </w:r>
      <w:r w:rsidR="008A4A08">
        <w:rPr>
          <w:sz w:val="28"/>
        </w:rPr>
        <w:t>, на которые см</w:t>
      </w:r>
      <w:r w:rsidR="00907F05">
        <w:rPr>
          <w:sz w:val="28"/>
        </w:rPr>
        <w:t>ожете купить все, что пожелаете.</w:t>
      </w:r>
    </w:p>
    <w:p w:rsidR="001D620D" w:rsidRDefault="001D620D" w:rsidP="001D620D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ПОЧЕМУ МЫ ВНЕ КОНКУРЕНЦИИ И ЧЕМ ЭТО ВЫГОДНО ДЛЯ ВАС?</w:t>
      </w:r>
    </w:p>
    <w:p w:rsidR="00393A56" w:rsidRPr="00C5544B" w:rsidRDefault="003E6BD9" w:rsidP="00BB44D1">
      <w:pPr>
        <w:spacing w:line="360" w:lineRule="auto"/>
        <w:jc w:val="both"/>
        <w:rPr>
          <w:sz w:val="28"/>
          <w:u w:val="single"/>
        </w:rPr>
      </w:pPr>
      <w:r w:rsidRPr="00C5544B">
        <w:rPr>
          <w:sz w:val="28"/>
          <w:u w:val="single"/>
        </w:rPr>
        <w:t>Что нас отличает от прочих продавцов мягких игрушек:</w:t>
      </w:r>
    </w:p>
    <w:p w:rsidR="003E6BD9" w:rsidRPr="00C5544B" w:rsidRDefault="003E6BD9" w:rsidP="003E6BD9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>Мы не продаем жирафов или слоников. Наш товар – это медведь «Тедди»;</w:t>
      </w:r>
    </w:p>
    <w:p w:rsidR="003E6BD9" w:rsidRPr="00C5544B" w:rsidRDefault="006C6507" w:rsidP="003E6BD9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>Качество игрушки неоспоримо. А</w:t>
      </w:r>
      <w:r w:rsidR="004637DB" w:rsidRPr="00C5544B">
        <w:rPr>
          <w:i/>
          <w:sz w:val="28"/>
        </w:rPr>
        <w:t xml:space="preserve"> фраза</w:t>
      </w:r>
      <w:r w:rsidR="00550F73" w:rsidRPr="00C5544B">
        <w:rPr>
          <w:i/>
          <w:sz w:val="28"/>
        </w:rPr>
        <w:t xml:space="preserve"> «</w:t>
      </w:r>
      <w:r w:rsidR="00550F73" w:rsidRPr="00C5544B">
        <w:rPr>
          <w:i/>
          <w:sz w:val="28"/>
          <w:lang w:val="en-US"/>
        </w:rPr>
        <w:t>made</w:t>
      </w:r>
      <w:r w:rsidR="00550F73" w:rsidRPr="00C5544B">
        <w:rPr>
          <w:i/>
          <w:sz w:val="28"/>
        </w:rPr>
        <w:t xml:space="preserve"> </w:t>
      </w:r>
      <w:r w:rsidR="00550F73" w:rsidRPr="00C5544B">
        <w:rPr>
          <w:i/>
          <w:sz w:val="28"/>
          <w:lang w:val="en-US"/>
        </w:rPr>
        <w:t>in</w:t>
      </w:r>
      <w:r w:rsidR="00550F73" w:rsidRPr="00C5544B">
        <w:rPr>
          <w:i/>
          <w:sz w:val="28"/>
        </w:rPr>
        <w:t xml:space="preserve"> </w:t>
      </w:r>
      <w:r w:rsidR="00550F73" w:rsidRPr="00C5544B">
        <w:rPr>
          <w:i/>
          <w:sz w:val="28"/>
          <w:lang w:val="en-US"/>
        </w:rPr>
        <w:t>China</w:t>
      </w:r>
      <w:r w:rsidR="00550F73" w:rsidRPr="00C5544B">
        <w:rPr>
          <w:i/>
          <w:sz w:val="28"/>
        </w:rPr>
        <w:t>»</w:t>
      </w:r>
      <w:r w:rsidR="004637DB" w:rsidRPr="00C5544B">
        <w:rPr>
          <w:i/>
          <w:sz w:val="28"/>
        </w:rPr>
        <w:t xml:space="preserve"> к </w:t>
      </w:r>
      <w:r w:rsidR="00F96EAA" w:rsidRPr="00C5544B">
        <w:rPr>
          <w:i/>
          <w:sz w:val="28"/>
        </w:rPr>
        <w:t>ней</w:t>
      </w:r>
      <w:r w:rsidR="004637DB" w:rsidRPr="00C5544B">
        <w:rPr>
          <w:i/>
          <w:sz w:val="28"/>
        </w:rPr>
        <w:t xml:space="preserve"> неприменима;</w:t>
      </w:r>
    </w:p>
    <w:p w:rsidR="004637DB" w:rsidRPr="00C5544B" w:rsidRDefault="00A92C48" w:rsidP="003E6BD9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 xml:space="preserve">Размеры </w:t>
      </w:r>
      <w:r w:rsidR="00F92727" w:rsidRPr="00C5544B">
        <w:rPr>
          <w:i/>
          <w:sz w:val="28"/>
        </w:rPr>
        <w:t xml:space="preserve">плюшевого мишки </w:t>
      </w:r>
      <w:r w:rsidR="00DD23A7" w:rsidRPr="00C5544B">
        <w:rPr>
          <w:i/>
          <w:sz w:val="28"/>
        </w:rPr>
        <w:t>– практически в полный рост человека;</w:t>
      </w:r>
    </w:p>
    <w:p w:rsidR="00DD23A7" w:rsidRPr="00C5544B" w:rsidRDefault="00A92C48" w:rsidP="003E6BD9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>Готовность к приему экстренных заказов в режиме нон-стоп;</w:t>
      </w:r>
    </w:p>
    <w:p w:rsidR="00A92C48" w:rsidRPr="00C5544B" w:rsidRDefault="00A92C48" w:rsidP="003E6BD9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C5544B">
        <w:rPr>
          <w:i/>
          <w:sz w:val="28"/>
        </w:rPr>
        <w:t xml:space="preserve">Оперативная доставка «Тедди» по любому </w:t>
      </w:r>
      <w:r w:rsidR="005F7E7D" w:rsidRPr="00C5544B">
        <w:rPr>
          <w:i/>
          <w:sz w:val="28"/>
        </w:rPr>
        <w:t>названному</w:t>
      </w:r>
      <w:r w:rsidRPr="00C5544B">
        <w:rPr>
          <w:i/>
          <w:sz w:val="28"/>
        </w:rPr>
        <w:t xml:space="preserve"> Вами адресу.</w:t>
      </w:r>
    </w:p>
    <w:p w:rsidR="00066FE0" w:rsidRDefault="005071D2" w:rsidP="005071D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КАКИЕ ГАРАНТИИ </w:t>
      </w:r>
      <w:r w:rsidR="00905F50">
        <w:rPr>
          <w:b/>
          <w:sz w:val="36"/>
        </w:rPr>
        <w:t>ПРЕДОСТАВЛЯЮТСЯ ПРИ ПОКУПКЕ</w:t>
      </w:r>
      <w:r w:rsidR="00372655">
        <w:rPr>
          <w:b/>
          <w:sz w:val="36"/>
        </w:rPr>
        <w:t xml:space="preserve"> </w:t>
      </w:r>
      <w:r>
        <w:rPr>
          <w:b/>
          <w:sz w:val="36"/>
        </w:rPr>
        <w:t>«ТЕДДИ»?</w:t>
      </w:r>
    </w:p>
    <w:p w:rsidR="002A0727" w:rsidRDefault="002A0727" w:rsidP="00A92C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том случае, если привезенный товар не будет соответствовать </w:t>
      </w:r>
      <w:r w:rsidR="00324F44">
        <w:rPr>
          <w:sz w:val="28"/>
        </w:rPr>
        <w:t>представленному</w:t>
      </w:r>
      <w:r>
        <w:rPr>
          <w:sz w:val="28"/>
        </w:rPr>
        <w:t xml:space="preserve"> образцу или же просто Вам не понравится, мы вернем деньги и примем обратно Ваше приобретение.</w:t>
      </w:r>
    </w:p>
    <w:p w:rsidR="00BF4D20" w:rsidRPr="00A92C48" w:rsidRDefault="00BF4D20" w:rsidP="00A92C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Благодаря такой гарантии Вы можете быть уверены, что Ваши деньги никуда не денутся, а заказанный подарок </w:t>
      </w:r>
      <w:r w:rsidR="00324F44">
        <w:rPr>
          <w:sz w:val="28"/>
        </w:rPr>
        <w:t xml:space="preserve">будет </w:t>
      </w:r>
      <w:r w:rsidR="00E82F8A">
        <w:rPr>
          <w:sz w:val="28"/>
        </w:rPr>
        <w:t xml:space="preserve">отменного качества. </w:t>
      </w:r>
      <w:r w:rsidR="00D968AE">
        <w:rPr>
          <w:sz w:val="28"/>
        </w:rPr>
        <w:t>Последнее</w:t>
      </w:r>
      <w:r w:rsidR="00E82F8A">
        <w:rPr>
          <w:sz w:val="28"/>
        </w:rPr>
        <w:t xml:space="preserve">, в свою очередь, обязательно понравится будущему обладателю </w:t>
      </w:r>
      <w:r w:rsidR="00293AF5">
        <w:rPr>
          <w:sz w:val="28"/>
        </w:rPr>
        <w:t xml:space="preserve">плюшевого </w:t>
      </w:r>
      <w:r w:rsidR="00E82F8A">
        <w:rPr>
          <w:sz w:val="28"/>
        </w:rPr>
        <w:t>медвежонка «Тедди»!</w:t>
      </w:r>
      <w:bookmarkStart w:id="0" w:name="_GoBack"/>
      <w:bookmarkEnd w:id="0"/>
    </w:p>
    <w:sectPr w:rsidR="00BF4D20" w:rsidRPr="00A92C48" w:rsidSect="006C0A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77B"/>
    <w:multiLevelType w:val="hybridMultilevel"/>
    <w:tmpl w:val="99FCF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76C2"/>
    <w:multiLevelType w:val="hybridMultilevel"/>
    <w:tmpl w:val="8E48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53DC"/>
    <w:multiLevelType w:val="hybridMultilevel"/>
    <w:tmpl w:val="88C8D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7"/>
    <w:rsid w:val="0000481A"/>
    <w:rsid w:val="00015DDF"/>
    <w:rsid w:val="0002284F"/>
    <w:rsid w:val="00026153"/>
    <w:rsid w:val="000461A7"/>
    <w:rsid w:val="00066FE0"/>
    <w:rsid w:val="0007526D"/>
    <w:rsid w:val="000C00E4"/>
    <w:rsid w:val="00130854"/>
    <w:rsid w:val="00140CA9"/>
    <w:rsid w:val="00144CFA"/>
    <w:rsid w:val="001726B9"/>
    <w:rsid w:val="001D620D"/>
    <w:rsid w:val="00215C0C"/>
    <w:rsid w:val="002434FB"/>
    <w:rsid w:val="002770A4"/>
    <w:rsid w:val="00293AF5"/>
    <w:rsid w:val="002A0727"/>
    <w:rsid w:val="002D5AA9"/>
    <w:rsid w:val="00311114"/>
    <w:rsid w:val="00324F44"/>
    <w:rsid w:val="00372655"/>
    <w:rsid w:val="00393A56"/>
    <w:rsid w:val="00394898"/>
    <w:rsid w:val="003B5D50"/>
    <w:rsid w:val="003C7ECD"/>
    <w:rsid w:val="003D2FAD"/>
    <w:rsid w:val="003E6BD9"/>
    <w:rsid w:val="0041247F"/>
    <w:rsid w:val="004637DB"/>
    <w:rsid w:val="004B38AB"/>
    <w:rsid w:val="00504005"/>
    <w:rsid w:val="005071D2"/>
    <w:rsid w:val="0052369E"/>
    <w:rsid w:val="005272A0"/>
    <w:rsid w:val="00550F73"/>
    <w:rsid w:val="005B6D8D"/>
    <w:rsid w:val="005F31AC"/>
    <w:rsid w:val="005F7E7D"/>
    <w:rsid w:val="00640FA1"/>
    <w:rsid w:val="00657D7F"/>
    <w:rsid w:val="006A2F4F"/>
    <w:rsid w:val="006C0ABA"/>
    <w:rsid w:val="006C6507"/>
    <w:rsid w:val="006D48AA"/>
    <w:rsid w:val="006D5BF9"/>
    <w:rsid w:val="006D7B32"/>
    <w:rsid w:val="00702207"/>
    <w:rsid w:val="007E3251"/>
    <w:rsid w:val="007E4ABF"/>
    <w:rsid w:val="0082331C"/>
    <w:rsid w:val="0083118D"/>
    <w:rsid w:val="008345C0"/>
    <w:rsid w:val="00846476"/>
    <w:rsid w:val="00853EBF"/>
    <w:rsid w:val="008A4A08"/>
    <w:rsid w:val="008B547D"/>
    <w:rsid w:val="008D0C6A"/>
    <w:rsid w:val="00905F50"/>
    <w:rsid w:val="00907F05"/>
    <w:rsid w:val="00911AA8"/>
    <w:rsid w:val="009B65B9"/>
    <w:rsid w:val="009C33CD"/>
    <w:rsid w:val="009E46D1"/>
    <w:rsid w:val="00A73E7E"/>
    <w:rsid w:val="00A92C48"/>
    <w:rsid w:val="00AB3C74"/>
    <w:rsid w:val="00AD073E"/>
    <w:rsid w:val="00B03BE0"/>
    <w:rsid w:val="00B27346"/>
    <w:rsid w:val="00B47B9A"/>
    <w:rsid w:val="00B500F2"/>
    <w:rsid w:val="00B734E7"/>
    <w:rsid w:val="00B81AEC"/>
    <w:rsid w:val="00BB038A"/>
    <w:rsid w:val="00BB44D1"/>
    <w:rsid w:val="00BF297F"/>
    <w:rsid w:val="00BF4D20"/>
    <w:rsid w:val="00C06855"/>
    <w:rsid w:val="00C12376"/>
    <w:rsid w:val="00C27A14"/>
    <w:rsid w:val="00C34439"/>
    <w:rsid w:val="00C4365E"/>
    <w:rsid w:val="00C510BB"/>
    <w:rsid w:val="00C54804"/>
    <w:rsid w:val="00C5544B"/>
    <w:rsid w:val="00C558E8"/>
    <w:rsid w:val="00C97A22"/>
    <w:rsid w:val="00CE3865"/>
    <w:rsid w:val="00D32ED9"/>
    <w:rsid w:val="00D4441D"/>
    <w:rsid w:val="00D50865"/>
    <w:rsid w:val="00D61F6C"/>
    <w:rsid w:val="00D968AE"/>
    <w:rsid w:val="00DB41FF"/>
    <w:rsid w:val="00DD23A7"/>
    <w:rsid w:val="00DE7189"/>
    <w:rsid w:val="00E60C17"/>
    <w:rsid w:val="00E82F8A"/>
    <w:rsid w:val="00EB61CB"/>
    <w:rsid w:val="00F150E5"/>
    <w:rsid w:val="00F52002"/>
    <w:rsid w:val="00F87A58"/>
    <w:rsid w:val="00F92727"/>
    <w:rsid w:val="00F96EAA"/>
    <w:rsid w:val="00FA49CF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534</Words>
  <Characters>3075</Characters>
  <Application>Microsoft Office Word</Application>
  <DocSecurity>0</DocSecurity>
  <Lines>56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92</cp:revision>
  <dcterms:created xsi:type="dcterms:W3CDTF">2013-02-12T12:35:00Z</dcterms:created>
  <dcterms:modified xsi:type="dcterms:W3CDTF">2013-02-13T13:35:00Z</dcterms:modified>
</cp:coreProperties>
</file>