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58" w:rsidRPr="005654A9" w:rsidRDefault="00B805CB">
      <w:pPr>
        <w:rPr>
          <w:b/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654A9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</w:t>
      </w:r>
      <w:r w:rsidRPr="005654A9">
        <w:rPr>
          <w:b/>
          <w:sz w:val="52"/>
          <w:szCs w:val="52"/>
          <w:lang w:val="ru-RU"/>
        </w:rPr>
        <w:t>Личность и социальная среда</w:t>
      </w:r>
    </w:p>
    <w:p w:rsidR="005900DB" w:rsidRPr="005654A9" w:rsidRDefault="005654A9">
      <w:pPr>
        <w:rPr>
          <w:sz w:val="44"/>
          <w:szCs w:val="44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5900DB">
        <w:rPr>
          <w:sz w:val="28"/>
          <w:szCs w:val="28"/>
          <w:lang w:val="ru-RU"/>
        </w:rPr>
        <w:t xml:space="preserve"> </w:t>
      </w:r>
      <w:r w:rsidR="005900DB" w:rsidRPr="005654A9">
        <w:rPr>
          <w:sz w:val="44"/>
          <w:szCs w:val="44"/>
          <w:lang w:val="ru-RU"/>
        </w:rPr>
        <w:t>Скажи откуда ты родом и я скажу кто ты</w:t>
      </w:r>
    </w:p>
    <w:p w:rsidR="003E72F1" w:rsidRDefault="00B805CB">
      <w:pPr>
        <w:rPr>
          <w:sz w:val="28"/>
          <w:szCs w:val="28"/>
          <w:lang w:val="ru-RU"/>
        </w:rPr>
      </w:pPr>
      <w:r w:rsidRPr="005900DB">
        <w:rPr>
          <w:b/>
          <w:sz w:val="28"/>
          <w:szCs w:val="28"/>
          <w:lang w:val="ru-RU"/>
        </w:rPr>
        <w:t>Социальная среда, в которой происходит формирование личности</w:t>
      </w:r>
      <w:r>
        <w:rPr>
          <w:sz w:val="28"/>
          <w:szCs w:val="28"/>
          <w:lang w:val="ru-RU"/>
        </w:rPr>
        <w:t>, несомненно</w:t>
      </w:r>
      <w:r w:rsidR="005654A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оказывает огромное влияние на</w:t>
      </w:r>
      <w:r w:rsidR="005654A9">
        <w:rPr>
          <w:sz w:val="28"/>
          <w:szCs w:val="28"/>
          <w:lang w:val="ru-RU"/>
        </w:rPr>
        <w:t xml:space="preserve"> весь</w:t>
      </w:r>
      <w:r>
        <w:rPr>
          <w:sz w:val="28"/>
          <w:szCs w:val="28"/>
          <w:lang w:val="ru-RU"/>
        </w:rPr>
        <w:t xml:space="preserve"> процесс ее становления, хотя и не является единственным основополагающим фактором, определяющим направление ее развития.</w:t>
      </w:r>
    </w:p>
    <w:p w:rsidR="00C02EF2" w:rsidRDefault="00B805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Официально или нет, но любое общество, даже в самых благополучных странах, так или иначе подразделяется на касты и то, к какой прослойке общества относится окружение, в котором воспитывается, а в дальнейшем и вращается конкретный индивиду</w:t>
      </w:r>
      <w:r w:rsidR="005654A9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м во многом указывает на </w:t>
      </w:r>
      <w:r w:rsidR="005900DB">
        <w:rPr>
          <w:sz w:val="28"/>
          <w:szCs w:val="28"/>
          <w:lang w:val="ru-RU"/>
        </w:rPr>
        <w:t>морально-этические и нравстве</w:t>
      </w:r>
      <w:r w:rsidR="003E72F1">
        <w:rPr>
          <w:sz w:val="28"/>
          <w:szCs w:val="28"/>
          <w:lang w:val="ru-RU"/>
        </w:rPr>
        <w:t>нные характеристики его поведения</w:t>
      </w:r>
      <w:r w:rsidR="005900DB">
        <w:rPr>
          <w:sz w:val="28"/>
          <w:szCs w:val="28"/>
          <w:lang w:val="ru-RU"/>
        </w:rPr>
        <w:t>.</w:t>
      </w:r>
    </w:p>
    <w:p w:rsidR="005900DB" w:rsidRDefault="00C02E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Считается, что приобретение определенного наборов качеств и жизненных навыков </w:t>
      </w:r>
      <w:r w:rsidRPr="00C02EF2">
        <w:rPr>
          <w:b/>
          <w:sz w:val="28"/>
          <w:szCs w:val="28"/>
          <w:lang w:val="ru-RU"/>
        </w:rPr>
        <w:t>личности в социальной среде</w:t>
      </w:r>
      <w:r w:rsidR="005654A9">
        <w:rPr>
          <w:sz w:val="28"/>
          <w:szCs w:val="28"/>
          <w:lang w:val="ru-RU"/>
        </w:rPr>
        <w:t>, изначально ее ок</w:t>
      </w:r>
      <w:r>
        <w:rPr>
          <w:sz w:val="28"/>
          <w:szCs w:val="28"/>
          <w:lang w:val="ru-RU"/>
        </w:rPr>
        <w:t>ружающей, явление настолько ес</w:t>
      </w:r>
      <w:r w:rsidR="005654A9">
        <w:rPr>
          <w:sz w:val="28"/>
          <w:szCs w:val="28"/>
          <w:lang w:val="ru-RU"/>
        </w:rPr>
        <w:t>тес</w:t>
      </w:r>
      <w:r>
        <w:rPr>
          <w:sz w:val="28"/>
          <w:szCs w:val="28"/>
          <w:lang w:val="ru-RU"/>
        </w:rPr>
        <w:t xml:space="preserve">твенное, что мало кто решится это оспаривать. </w:t>
      </w:r>
      <w:r w:rsidR="005900DB">
        <w:rPr>
          <w:sz w:val="28"/>
          <w:szCs w:val="28"/>
          <w:lang w:val="ru-RU"/>
        </w:rPr>
        <w:t xml:space="preserve">Хотя, разумеется, не все так просто, и совсем необязательно, чтобы ребенок из семьи </w:t>
      </w:r>
      <w:r>
        <w:rPr>
          <w:sz w:val="28"/>
          <w:szCs w:val="28"/>
          <w:lang w:val="ru-RU"/>
        </w:rPr>
        <w:t xml:space="preserve">алкоголиков или наркоманов </w:t>
      </w:r>
      <w:r w:rsidR="005654A9">
        <w:rPr>
          <w:sz w:val="28"/>
          <w:szCs w:val="28"/>
          <w:lang w:val="ru-RU"/>
        </w:rPr>
        <w:t>шел по той же стезе, что и его родители</w:t>
      </w:r>
      <w:r w:rsidR="005900DB">
        <w:rPr>
          <w:sz w:val="28"/>
          <w:szCs w:val="28"/>
          <w:lang w:val="ru-RU"/>
        </w:rPr>
        <w:t xml:space="preserve"> и не имел никаких шансов выбиться в люди. В жизни возможно все, просто</w:t>
      </w:r>
      <w:r>
        <w:rPr>
          <w:sz w:val="28"/>
          <w:szCs w:val="28"/>
          <w:lang w:val="ru-RU"/>
        </w:rPr>
        <w:t xml:space="preserve"> если</w:t>
      </w:r>
      <w:r w:rsidR="005900DB">
        <w:rPr>
          <w:sz w:val="28"/>
          <w:szCs w:val="28"/>
          <w:lang w:val="ru-RU"/>
        </w:rPr>
        <w:t xml:space="preserve"> кому-то не </w:t>
      </w:r>
      <w:r>
        <w:rPr>
          <w:sz w:val="28"/>
          <w:szCs w:val="28"/>
          <w:lang w:val="ru-RU"/>
        </w:rPr>
        <w:t xml:space="preserve">слишком </w:t>
      </w:r>
      <w:r w:rsidR="005900DB">
        <w:rPr>
          <w:sz w:val="28"/>
          <w:szCs w:val="28"/>
          <w:lang w:val="ru-RU"/>
        </w:rPr>
        <w:t>повезло с окружением, то ему придется приложить гораздо больше усилий для того, чтобы подняться на более высокую с</w:t>
      </w:r>
      <w:r>
        <w:rPr>
          <w:sz w:val="28"/>
          <w:szCs w:val="28"/>
          <w:lang w:val="ru-RU"/>
        </w:rPr>
        <w:t>тупень социальной лестницы, чем людям, которые</w:t>
      </w:r>
      <w:r w:rsidR="005900DB">
        <w:rPr>
          <w:sz w:val="28"/>
          <w:szCs w:val="28"/>
          <w:lang w:val="ru-RU"/>
        </w:rPr>
        <w:t xml:space="preserve"> имел</w:t>
      </w:r>
      <w:r>
        <w:rPr>
          <w:sz w:val="28"/>
          <w:szCs w:val="28"/>
          <w:lang w:val="ru-RU"/>
        </w:rPr>
        <w:t>и</w:t>
      </w:r>
      <w:r w:rsidR="005900DB">
        <w:rPr>
          <w:sz w:val="28"/>
          <w:szCs w:val="28"/>
          <w:lang w:val="ru-RU"/>
        </w:rPr>
        <w:t xml:space="preserve"> счастье родиться и взрослеть в благополучной</w:t>
      </w:r>
      <w:r w:rsidR="003E72F1">
        <w:rPr>
          <w:sz w:val="28"/>
          <w:szCs w:val="28"/>
          <w:lang w:val="ru-RU"/>
        </w:rPr>
        <w:t>,</w:t>
      </w:r>
      <w:r w:rsidR="005900DB">
        <w:rPr>
          <w:sz w:val="28"/>
          <w:szCs w:val="28"/>
          <w:lang w:val="ru-RU"/>
        </w:rPr>
        <w:t xml:space="preserve"> с точки зрения современного общества</w:t>
      </w:r>
      <w:r w:rsidR="003E72F1">
        <w:rPr>
          <w:sz w:val="28"/>
          <w:szCs w:val="28"/>
          <w:lang w:val="ru-RU"/>
        </w:rPr>
        <w:t>,</w:t>
      </w:r>
      <w:r w:rsidR="005900DB">
        <w:rPr>
          <w:sz w:val="28"/>
          <w:szCs w:val="28"/>
          <w:lang w:val="ru-RU"/>
        </w:rPr>
        <w:t xml:space="preserve"> обстановке.</w:t>
      </w:r>
      <w:r>
        <w:rPr>
          <w:sz w:val="28"/>
          <w:szCs w:val="28"/>
          <w:lang w:val="ru-RU"/>
        </w:rPr>
        <w:t xml:space="preserve"> </w:t>
      </w:r>
    </w:p>
    <w:p w:rsidR="005900DB" w:rsidRPr="005654A9" w:rsidRDefault="005900DB">
      <w:pPr>
        <w:rPr>
          <w:sz w:val="44"/>
          <w:szCs w:val="44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Pr="005654A9">
        <w:rPr>
          <w:sz w:val="44"/>
          <w:szCs w:val="44"/>
          <w:lang w:val="ru-RU"/>
        </w:rPr>
        <w:t>Как аукнется, так и откликнется</w:t>
      </w:r>
    </w:p>
    <w:p w:rsidR="000532C8" w:rsidRDefault="005900DB">
      <w:pPr>
        <w:rPr>
          <w:sz w:val="28"/>
          <w:szCs w:val="28"/>
          <w:lang w:val="ru-RU"/>
        </w:rPr>
      </w:pPr>
      <w:r w:rsidRPr="005900DB">
        <w:rPr>
          <w:b/>
          <w:sz w:val="28"/>
          <w:szCs w:val="28"/>
          <w:lang w:val="ru-RU"/>
        </w:rPr>
        <w:t>Взаимодействие  социальной среды и личности</w:t>
      </w:r>
      <w:r>
        <w:rPr>
          <w:sz w:val="28"/>
          <w:szCs w:val="28"/>
          <w:lang w:val="ru-RU"/>
        </w:rPr>
        <w:t xml:space="preserve"> – процесс обоюдоострый</w:t>
      </w:r>
      <w:r w:rsidR="006D7A9A">
        <w:rPr>
          <w:sz w:val="28"/>
          <w:szCs w:val="28"/>
          <w:lang w:val="ru-RU"/>
        </w:rPr>
        <w:t xml:space="preserve"> и взаимозависимый</w:t>
      </w:r>
      <w:r>
        <w:rPr>
          <w:sz w:val="28"/>
          <w:szCs w:val="28"/>
          <w:lang w:val="ru-RU"/>
        </w:rPr>
        <w:t>, обладающий</w:t>
      </w:r>
      <w:r w:rsidR="000532C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так называемым</w:t>
      </w:r>
      <w:r w:rsidR="000532C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эффектом бумеранга. </w:t>
      </w:r>
      <w:r w:rsidR="00345317">
        <w:rPr>
          <w:sz w:val="28"/>
          <w:szCs w:val="28"/>
          <w:lang w:val="ru-RU"/>
        </w:rPr>
        <w:t>Другими словами, как ты относишься к людям, так и они будут относиться к тебе. Основным критерием</w:t>
      </w:r>
      <w:r w:rsidR="005654A9">
        <w:rPr>
          <w:sz w:val="28"/>
          <w:szCs w:val="28"/>
          <w:lang w:val="ru-RU"/>
        </w:rPr>
        <w:t xml:space="preserve"> по которо</w:t>
      </w:r>
      <w:r w:rsidR="00345317">
        <w:rPr>
          <w:sz w:val="28"/>
          <w:szCs w:val="28"/>
          <w:lang w:val="ru-RU"/>
        </w:rPr>
        <w:t>му</w:t>
      </w:r>
      <w:r w:rsidR="003E72F1">
        <w:rPr>
          <w:sz w:val="28"/>
          <w:szCs w:val="28"/>
          <w:lang w:val="ru-RU"/>
        </w:rPr>
        <w:t xml:space="preserve"> социум</w:t>
      </w:r>
      <w:r w:rsidR="00345317">
        <w:rPr>
          <w:sz w:val="28"/>
          <w:szCs w:val="28"/>
          <w:lang w:val="ru-RU"/>
        </w:rPr>
        <w:t xml:space="preserve"> обычно оценивает своих членов, по сути является степень их соответствия той или иной социальной прослойке, что в первую очередь включает в себя соблюдение установленных </w:t>
      </w:r>
      <w:r w:rsidR="003E72F1">
        <w:rPr>
          <w:sz w:val="28"/>
          <w:szCs w:val="28"/>
          <w:lang w:val="ru-RU"/>
        </w:rPr>
        <w:t xml:space="preserve">данным </w:t>
      </w:r>
      <w:r w:rsidR="00345317">
        <w:rPr>
          <w:sz w:val="28"/>
          <w:szCs w:val="28"/>
          <w:lang w:val="ru-RU"/>
        </w:rPr>
        <w:t xml:space="preserve">обществом (или отдельной социальной группой) норм поведения. Если </w:t>
      </w:r>
      <w:r w:rsidR="00345317">
        <w:rPr>
          <w:sz w:val="28"/>
          <w:szCs w:val="28"/>
          <w:lang w:val="ru-RU"/>
        </w:rPr>
        <w:lastRenderedPageBreak/>
        <w:t xml:space="preserve">индивидуум имеет в своем арсенале личностного роста все качества, необходимые для гармоничного сосуществования с другими </w:t>
      </w:r>
      <w:r w:rsidR="000532C8">
        <w:rPr>
          <w:sz w:val="28"/>
          <w:szCs w:val="28"/>
          <w:lang w:val="ru-RU"/>
        </w:rPr>
        <w:t>«коллегами по партии», то он</w:t>
      </w:r>
      <w:r w:rsidR="005654A9">
        <w:rPr>
          <w:sz w:val="28"/>
          <w:szCs w:val="28"/>
          <w:lang w:val="ru-RU"/>
        </w:rPr>
        <w:t>,</w:t>
      </w:r>
      <w:r w:rsidR="000532C8">
        <w:rPr>
          <w:sz w:val="28"/>
          <w:szCs w:val="28"/>
          <w:lang w:val="ru-RU"/>
        </w:rPr>
        <w:t xml:space="preserve"> скорее всего</w:t>
      </w:r>
      <w:r w:rsidR="005654A9">
        <w:rPr>
          <w:sz w:val="28"/>
          <w:szCs w:val="28"/>
          <w:lang w:val="ru-RU"/>
        </w:rPr>
        <w:t>,</w:t>
      </w:r>
      <w:r w:rsidR="000532C8">
        <w:rPr>
          <w:sz w:val="28"/>
          <w:szCs w:val="28"/>
          <w:lang w:val="ru-RU"/>
        </w:rPr>
        <w:t xml:space="preserve"> не будет испытывать проблем по линии «</w:t>
      </w:r>
      <w:r w:rsidR="000532C8" w:rsidRPr="000532C8">
        <w:rPr>
          <w:b/>
          <w:sz w:val="28"/>
          <w:szCs w:val="28"/>
          <w:lang w:val="ru-RU"/>
        </w:rPr>
        <w:t>личность и социальная среда</w:t>
      </w:r>
      <w:r w:rsidR="000532C8">
        <w:rPr>
          <w:sz w:val="28"/>
          <w:szCs w:val="28"/>
          <w:lang w:val="ru-RU"/>
        </w:rPr>
        <w:t xml:space="preserve">».  Если же нет, то скорее всего ему будет уготована роль изгоя и чтобы выжить, он будет вынужден перебраться на другой социальный уровень или же найти себе новое окружение, для которого степень духовных и нравственных характеристик его личности окажутся более приемлемыми. </w:t>
      </w:r>
      <w:r w:rsidR="006D7A9A">
        <w:rPr>
          <w:sz w:val="28"/>
          <w:szCs w:val="28"/>
          <w:lang w:val="ru-RU"/>
        </w:rPr>
        <w:t xml:space="preserve">Таким образом, </w:t>
      </w:r>
      <w:r w:rsidR="006D7A9A" w:rsidRPr="006D7A9A">
        <w:rPr>
          <w:b/>
          <w:sz w:val="28"/>
          <w:szCs w:val="28"/>
          <w:lang w:val="ru-RU"/>
        </w:rPr>
        <w:t>социальная среда личности</w:t>
      </w:r>
      <w:r w:rsidR="006D7A9A">
        <w:rPr>
          <w:sz w:val="28"/>
          <w:szCs w:val="28"/>
          <w:lang w:val="ru-RU"/>
        </w:rPr>
        <w:t xml:space="preserve"> во многом зависит от самого человека и у каждого из нас есть право выбора своего окружения и общественных норм, которым мы хотим по</w:t>
      </w:r>
      <w:r w:rsidR="005654A9">
        <w:rPr>
          <w:sz w:val="28"/>
          <w:szCs w:val="28"/>
          <w:lang w:val="ru-RU"/>
        </w:rPr>
        <w:t>д</w:t>
      </w:r>
      <w:r w:rsidR="006D7A9A">
        <w:rPr>
          <w:sz w:val="28"/>
          <w:szCs w:val="28"/>
          <w:lang w:val="ru-RU"/>
        </w:rPr>
        <w:t xml:space="preserve">чиняться. </w:t>
      </w:r>
      <w:r w:rsidR="005654A9">
        <w:rPr>
          <w:sz w:val="28"/>
          <w:szCs w:val="28"/>
          <w:lang w:val="ru-RU"/>
        </w:rPr>
        <w:t xml:space="preserve"> </w:t>
      </w:r>
    </w:p>
    <w:p w:rsidR="00B805CB" w:rsidRPr="00B805CB" w:rsidRDefault="00B805CB">
      <w:pPr>
        <w:rPr>
          <w:sz w:val="28"/>
          <w:szCs w:val="28"/>
          <w:lang w:val="ru-RU"/>
        </w:rPr>
      </w:pPr>
    </w:p>
    <w:sectPr w:rsidR="00B805CB" w:rsidRPr="00B805CB" w:rsidSect="006E525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5CB"/>
    <w:rsid w:val="000532C8"/>
    <w:rsid w:val="00345317"/>
    <w:rsid w:val="003E72F1"/>
    <w:rsid w:val="005654A9"/>
    <w:rsid w:val="005900DB"/>
    <w:rsid w:val="006D7A9A"/>
    <w:rsid w:val="006E5258"/>
    <w:rsid w:val="00B805CB"/>
    <w:rsid w:val="00C0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2014-07-02T09:59:00Z</dcterms:created>
  <dcterms:modified xsi:type="dcterms:W3CDTF">2014-07-02T11:16:00Z</dcterms:modified>
</cp:coreProperties>
</file>