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93" w:rsidRDefault="0079693C">
      <w:r>
        <w:t>Ресурсное проклятье России.</w:t>
      </w:r>
    </w:p>
    <w:p w:rsidR="0079693C" w:rsidRPr="00B03285" w:rsidRDefault="0079693C" w:rsidP="00B03285">
      <w:pPr>
        <w:spacing w:line="360" w:lineRule="auto"/>
        <w:ind w:firstLine="709"/>
        <w:rPr>
          <w:rFonts w:ascii="Times New Roman" w:hAnsi="Times New Roman" w:cs="Times New Roman"/>
          <w:sz w:val="24"/>
          <w:szCs w:val="24"/>
        </w:rPr>
      </w:pPr>
      <w:r w:rsidRPr="00B03285">
        <w:rPr>
          <w:rFonts w:ascii="Times New Roman" w:hAnsi="Times New Roman" w:cs="Times New Roman"/>
          <w:sz w:val="24"/>
          <w:szCs w:val="24"/>
        </w:rPr>
        <w:t xml:space="preserve">Впервые термин «ресурсное проклятье» был введён Ричардом М. </w:t>
      </w:r>
      <w:proofErr w:type="spellStart"/>
      <w:r w:rsidRPr="00B03285">
        <w:rPr>
          <w:rFonts w:ascii="Times New Roman" w:hAnsi="Times New Roman" w:cs="Times New Roman"/>
          <w:sz w:val="24"/>
          <w:szCs w:val="24"/>
        </w:rPr>
        <w:t>Аути</w:t>
      </w:r>
      <w:proofErr w:type="spellEnd"/>
      <w:r w:rsidRPr="00B03285">
        <w:rPr>
          <w:rFonts w:ascii="Times New Roman" w:hAnsi="Times New Roman" w:cs="Times New Roman"/>
          <w:sz w:val="24"/>
          <w:szCs w:val="24"/>
        </w:rPr>
        <w:t xml:space="preserve">, профессором университета из Ланкастера.  </w:t>
      </w:r>
      <w:proofErr w:type="gramStart"/>
      <w:r w:rsidRPr="00B03285">
        <w:rPr>
          <w:rFonts w:ascii="Times New Roman" w:hAnsi="Times New Roman" w:cs="Times New Roman"/>
          <w:sz w:val="24"/>
          <w:szCs w:val="24"/>
        </w:rPr>
        <w:t>Он заметил, что  во время  ценового пика  и в последующие годы  объём Валового Внутреннего Продукта на душу насе</w:t>
      </w:r>
      <w:r w:rsidR="00B03285" w:rsidRPr="00B03285">
        <w:rPr>
          <w:rFonts w:ascii="Times New Roman" w:hAnsi="Times New Roman" w:cs="Times New Roman"/>
          <w:sz w:val="24"/>
          <w:szCs w:val="24"/>
        </w:rPr>
        <w:t>ления  снизился на 1,3%, в то  же время, в других  развивающихся странах  объём валового внутреннего продукта увеличился практически на 2%.</w:t>
      </w:r>
      <w:r w:rsidR="00B03285">
        <w:rPr>
          <w:rFonts w:ascii="Times New Roman" w:hAnsi="Times New Roman" w:cs="Times New Roman"/>
          <w:sz w:val="24"/>
          <w:szCs w:val="24"/>
        </w:rPr>
        <w:t xml:space="preserve"> Учёный предположил, что между этими факторами есть некоторая зависимость и ввёл понятие «ресурсное проклятье».</w:t>
      </w:r>
      <w:proofErr w:type="gramEnd"/>
      <w:r w:rsidR="00B03285">
        <w:rPr>
          <w:rFonts w:ascii="Times New Roman" w:hAnsi="Times New Roman" w:cs="Times New Roman"/>
          <w:sz w:val="24"/>
          <w:szCs w:val="24"/>
        </w:rPr>
        <w:t xml:space="preserve"> Этот терми</w:t>
      </w:r>
      <w:r w:rsidR="002F4BFE">
        <w:rPr>
          <w:rFonts w:ascii="Times New Roman" w:hAnsi="Times New Roman" w:cs="Times New Roman"/>
          <w:sz w:val="24"/>
          <w:szCs w:val="24"/>
        </w:rPr>
        <w:t xml:space="preserve">н можно определить, как негативное влияние наличия большого количества ресурсов на экономическое развитие страны. </w:t>
      </w:r>
    </w:p>
    <w:p w:rsidR="0079693C" w:rsidRDefault="0079693C" w:rsidP="00B03285">
      <w:pPr>
        <w:spacing w:line="360" w:lineRule="auto"/>
        <w:ind w:firstLine="709"/>
        <w:rPr>
          <w:rFonts w:ascii="Times New Roman" w:hAnsi="Times New Roman" w:cs="Times New Roman"/>
          <w:sz w:val="24"/>
          <w:szCs w:val="24"/>
        </w:rPr>
      </w:pPr>
      <w:r w:rsidRPr="00B03285">
        <w:rPr>
          <w:rFonts w:ascii="Times New Roman" w:hAnsi="Times New Roman" w:cs="Times New Roman"/>
          <w:sz w:val="24"/>
          <w:szCs w:val="24"/>
        </w:rPr>
        <w:t>Сегодня богатство России очень во многом зависит от нефтедолларов. В 1998 году, когда Россия пережила сильнейший финансовый кризис и последовавшую за этим деноминацию и дефолт, мировые цены на нефть упали практически до 12 долларов за баррель. После того, как они  выросли  почти в 10 раз, благосостояние граждан  существенно выросло. Государству при этом значительно проще выполнять</w:t>
      </w:r>
      <w:r w:rsidR="00B03285" w:rsidRPr="00B03285">
        <w:rPr>
          <w:rFonts w:ascii="Times New Roman" w:hAnsi="Times New Roman" w:cs="Times New Roman"/>
          <w:sz w:val="24"/>
          <w:szCs w:val="24"/>
        </w:rPr>
        <w:t xml:space="preserve"> свои обязательства перед пенсионерами, бюджетниками и другими мало защищёнными категориями населения, а бизнесу гораздо проще обеспечить приток новых рабочих мест.</w:t>
      </w:r>
    </w:p>
    <w:p w:rsidR="002F4BFE" w:rsidRDefault="002F4BFE" w:rsidP="00B03285">
      <w:pPr>
        <w:spacing w:line="360" w:lineRule="auto"/>
        <w:ind w:firstLine="709"/>
        <w:rPr>
          <w:rFonts w:ascii="Times New Roman" w:hAnsi="Times New Roman" w:cs="Times New Roman"/>
          <w:sz w:val="24"/>
          <w:szCs w:val="24"/>
        </w:rPr>
      </w:pPr>
      <w:r>
        <w:rPr>
          <w:rFonts w:ascii="Times New Roman" w:hAnsi="Times New Roman" w:cs="Times New Roman"/>
          <w:sz w:val="24"/>
          <w:szCs w:val="24"/>
        </w:rPr>
        <w:t>Нефтедоллары помогают росту реальных доходов населения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Также наличие нефтяных доходов способствуют росту стабильности населения, поскольку в богатых странах значительно реже, чем в бедных происходят различные социальные волнения и бунты</w:t>
      </w:r>
      <w:r w:rsidR="00C30C1F">
        <w:rPr>
          <w:rFonts w:ascii="Times New Roman" w:hAnsi="Times New Roman" w:cs="Times New Roman"/>
          <w:sz w:val="24"/>
          <w:szCs w:val="24"/>
        </w:rPr>
        <w:t xml:space="preserve">. </w:t>
      </w:r>
      <w:proofErr w:type="gramStart"/>
      <w:r w:rsidR="00C30C1F">
        <w:rPr>
          <w:rFonts w:ascii="Times New Roman" w:hAnsi="Times New Roman" w:cs="Times New Roman"/>
          <w:sz w:val="24"/>
          <w:szCs w:val="24"/>
        </w:rPr>
        <w:t xml:space="preserve">Основное преимущество </w:t>
      </w:r>
      <w:r w:rsidR="00CB5CB5">
        <w:rPr>
          <w:rFonts w:ascii="Times New Roman" w:hAnsi="Times New Roman" w:cs="Times New Roman"/>
          <w:sz w:val="24"/>
          <w:szCs w:val="24"/>
        </w:rPr>
        <w:t>от данное ситуации</w:t>
      </w:r>
      <w:r w:rsidR="0061149D">
        <w:rPr>
          <w:rFonts w:ascii="Times New Roman" w:hAnsi="Times New Roman" w:cs="Times New Roman"/>
          <w:sz w:val="24"/>
          <w:szCs w:val="24"/>
        </w:rPr>
        <w:t>, разумеется, получает крупный бизнес, но дополнительный приток денег влияет и на всю остальную часть населения.</w:t>
      </w:r>
      <w:proofErr w:type="gramEnd"/>
      <w:r w:rsidR="0061149D">
        <w:rPr>
          <w:rFonts w:ascii="Times New Roman" w:hAnsi="Times New Roman" w:cs="Times New Roman"/>
          <w:sz w:val="24"/>
          <w:szCs w:val="24"/>
        </w:rPr>
        <w:t xml:space="preserve"> Постепенно, нефтяные доллары расползаются по стране.</w:t>
      </w:r>
    </w:p>
    <w:p w:rsidR="0061149D" w:rsidRDefault="0061149D" w:rsidP="00B03285">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При этом нельзя полагать, что  наличие большого количества природных ресурсов таит в себе исключительно положительные стороны. В первую очередь, ресурсное богатство приводит к некоторой расслабленности властей. Правительство понимает, что пока нефтедолларов достаточно и на их время нефти хватит, а что будет после них им безразлично. </w:t>
      </w:r>
    </w:p>
    <w:p w:rsidR="0061149D" w:rsidRDefault="0061149D" w:rsidP="00B03285">
      <w:pPr>
        <w:spacing w:line="360" w:lineRule="auto"/>
        <w:ind w:firstLine="709"/>
        <w:rPr>
          <w:rFonts w:ascii="Times New Roman" w:hAnsi="Times New Roman" w:cs="Times New Roman"/>
          <w:sz w:val="24"/>
          <w:szCs w:val="24"/>
        </w:rPr>
      </w:pPr>
      <w:r>
        <w:rPr>
          <w:rFonts w:ascii="Times New Roman" w:hAnsi="Times New Roman" w:cs="Times New Roman"/>
          <w:sz w:val="24"/>
          <w:szCs w:val="24"/>
        </w:rPr>
        <w:t>Получается, что стране, в которой много природных ресурсов, значительно сложнее бороться за лидерские позиции, чем</w:t>
      </w:r>
      <w:r w:rsidR="007B57A9">
        <w:rPr>
          <w:rFonts w:ascii="Times New Roman" w:hAnsi="Times New Roman" w:cs="Times New Roman"/>
          <w:sz w:val="24"/>
          <w:szCs w:val="24"/>
        </w:rPr>
        <w:t xml:space="preserve"> странам, в которых природных ресурсов несколько меньше, ведь в последних случаях всё зависит исключительно от результатов их труда.</w:t>
      </w:r>
    </w:p>
    <w:p w:rsidR="00F92516" w:rsidRDefault="00F92516" w:rsidP="00B03285">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Особенно актуальна это ситуация для России. В 2007 году в стране  постоянного говорили о росте цен. При этом казалось, что опыт 90-х годов должен был научить наше правительство, что</w:t>
      </w:r>
      <w:r w:rsidR="005E3D48">
        <w:rPr>
          <w:rFonts w:ascii="Times New Roman" w:hAnsi="Times New Roman" w:cs="Times New Roman"/>
          <w:sz w:val="24"/>
          <w:szCs w:val="24"/>
        </w:rPr>
        <w:t xml:space="preserve"> бездумная эмиссия денежных средств-крайне опасный метод борьбы с инфляцией. Для того</w:t>
      </w:r>
      <w:proofErr w:type="gramStart"/>
      <w:r w:rsidR="005E3D48">
        <w:rPr>
          <w:rFonts w:ascii="Times New Roman" w:hAnsi="Times New Roman" w:cs="Times New Roman"/>
          <w:sz w:val="24"/>
          <w:szCs w:val="24"/>
        </w:rPr>
        <w:t>,</w:t>
      </w:r>
      <w:proofErr w:type="gramEnd"/>
      <w:r w:rsidR="005E3D48">
        <w:rPr>
          <w:rFonts w:ascii="Times New Roman" w:hAnsi="Times New Roman" w:cs="Times New Roman"/>
          <w:sz w:val="24"/>
          <w:szCs w:val="24"/>
        </w:rPr>
        <w:t xml:space="preserve"> чтобы найти более</w:t>
      </w:r>
      <w:r w:rsidR="00447A05">
        <w:rPr>
          <w:rFonts w:ascii="Times New Roman" w:hAnsi="Times New Roman" w:cs="Times New Roman"/>
          <w:sz w:val="24"/>
          <w:szCs w:val="24"/>
        </w:rPr>
        <w:t xml:space="preserve"> </w:t>
      </w:r>
      <w:proofErr w:type="spellStart"/>
      <w:r w:rsidR="00447A05">
        <w:rPr>
          <w:rFonts w:ascii="Times New Roman" w:hAnsi="Times New Roman" w:cs="Times New Roman"/>
          <w:sz w:val="24"/>
          <w:szCs w:val="24"/>
        </w:rPr>
        <w:t>приемлимый</w:t>
      </w:r>
      <w:proofErr w:type="spellEnd"/>
      <w:r w:rsidR="00447A05">
        <w:rPr>
          <w:rFonts w:ascii="Times New Roman" w:hAnsi="Times New Roman" w:cs="Times New Roman"/>
          <w:sz w:val="24"/>
          <w:szCs w:val="24"/>
        </w:rPr>
        <w:t xml:space="preserve"> способ борьбы с этой ситуацией, необходимо понимать, что </w:t>
      </w:r>
      <w:r w:rsidR="00740A1E">
        <w:rPr>
          <w:rFonts w:ascii="Times New Roman" w:hAnsi="Times New Roman" w:cs="Times New Roman"/>
          <w:sz w:val="24"/>
          <w:szCs w:val="24"/>
        </w:rPr>
        <w:t>инфляция во многом связана с</w:t>
      </w:r>
      <w:r w:rsidR="001D14DF">
        <w:rPr>
          <w:rFonts w:ascii="Times New Roman" w:hAnsi="Times New Roman" w:cs="Times New Roman"/>
          <w:sz w:val="24"/>
          <w:szCs w:val="24"/>
        </w:rPr>
        <w:t xml:space="preserve"> </w:t>
      </w:r>
      <w:r w:rsidR="00740A1E">
        <w:rPr>
          <w:rFonts w:ascii="Times New Roman" w:hAnsi="Times New Roman" w:cs="Times New Roman"/>
          <w:sz w:val="24"/>
          <w:szCs w:val="24"/>
        </w:rPr>
        <w:t>ростом ин</w:t>
      </w:r>
      <w:r w:rsidR="001D14DF">
        <w:rPr>
          <w:rFonts w:ascii="Times New Roman" w:hAnsi="Times New Roman" w:cs="Times New Roman"/>
          <w:sz w:val="24"/>
          <w:szCs w:val="24"/>
        </w:rPr>
        <w:t>остранного капитала и большими доходами  от продажи нефти.</w:t>
      </w:r>
    </w:p>
    <w:p w:rsidR="001D14DF" w:rsidRDefault="001D14DF" w:rsidP="00B03285">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Не так давно можно делать вид, что нефтедоллары приносят пользу олигархам, а народ по-прежнему живёт бедно. Сегодня на фоне растущих </w:t>
      </w:r>
      <w:proofErr w:type="gramStart"/>
      <w:r>
        <w:rPr>
          <w:rFonts w:ascii="Times New Roman" w:hAnsi="Times New Roman" w:cs="Times New Roman"/>
          <w:sz w:val="24"/>
          <w:szCs w:val="24"/>
        </w:rPr>
        <w:t>цен</w:t>
      </w:r>
      <w:proofErr w:type="gramEnd"/>
      <w:r>
        <w:rPr>
          <w:rFonts w:ascii="Times New Roman" w:hAnsi="Times New Roman" w:cs="Times New Roman"/>
          <w:sz w:val="24"/>
          <w:szCs w:val="24"/>
        </w:rPr>
        <w:t xml:space="preserve"> очевидно, что данный вывод ошибочен. Благодаря определённым </w:t>
      </w:r>
      <w:r w:rsidR="00B558D8">
        <w:rPr>
          <w:rFonts w:ascii="Times New Roman" w:hAnsi="Times New Roman" w:cs="Times New Roman"/>
          <w:sz w:val="24"/>
          <w:szCs w:val="24"/>
        </w:rPr>
        <w:t xml:space="preserve">механизмам, нефтедоллары расползаются по стране и серьёзно меняют экономическую ситуацию. Инфляция, которая в последние годы неуклонно растёт, подтверждает, что </w:t>
      </w:r>
      <w:r w:rsidR="00B71504">
        <w:rPr>
          <w:rFonts w:ascii="Times New Roman" w:hAnsi="Times New Roman" w:cs="Times New Roman"/>
          <w:sz w:val="24"/>
          <w:szCs w:val="24"/>
        </w:rPr>
        <w:t>в России все от олигархов до уборщиц.</w:t>
      </w:r>
    </w:p>
    <w:p w:rsidR="00B71504" w:rsidRDefault="00B71504" w:rsidP="00B03285">
      <w:pPr>
        <w:spacing w:line="360" w:lineRule="auto"/>
        <w:ind w:firstLine="709"/>
        <w:rPr>
          <w:rFonts w:ascii="Times New Roman" w:hAnsi="Times New Roman" w:cs="Times New Roman"/>
          <w:sz w:val="24"/>
          <w:szCs w:val="24"/>
        </w:rPr>
      </w:pPr>
      <w:r>
        <w:rPr>
          <w:rFonts w:ascii="Times New Roman" w:hAnsi="Times New Roman" w:cs="Times New Roman"/>
          <w:sz w:val="24"/>
          <w:szCs w:val="24"/>
        </w:rPr>
        <w:t>Так в чём же причины инфляции? Государство скупает валюту с целью пополнения</w:t>
      </w:r>
      <w:r w:rsidR="007A245C">
        <w:rPr>
          <w:rFonts w:ascii="Times New Roman" w:hAnsi="Times New Roman" w:cs="Times New Roman"/>
          <w:sz w:val="24"/>
          <w:szCs w:val="24"/>
        </w:rPr>
        <w:t xml:space="preserve"> международных резервов. А для того, чтобы была возможность приобретать валюту, для этой цели выпускаются дополнительные рубли, которые приходятся специально допечатывать. Таким образом, чем больше доходы от продажи нефти, тем больше  рублей приходится печатать.</w:t>
      </w:r>
    </w:p>
    <w:p w:rsidR="007A245C" w:rsidRDefault="007A245C" w:rsidP="00B03285">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А можно ли избежать покупки валюты? Если правительство не будет покупать валюту, масса нефтедолларов может привести к тому, что рубль </w:t>
      </w:r>
      <w:proofErr w:type="spellStart"/>
      <w:r>
        <w:rPr>
          <w:rFonts w:ascii="Times New Roman" w:hAnsi="Times New Roman" w:cs="Times New Roman"/>
          <w:sz w:val="24"/>
          <w:szCs w:val="24"/>
        </w:rPr>
        <w:t>поднимится</w:t>
      </w:r>
      <w:proofErr w:type="spellEnd"/>
      <w:r>
        <w:rPr>
          <w:rFonts w:ascii="Times New Roman" w:hAnsi="Times New Roman" w:cs="Times New Roman"/>
          <w:sz w:val="24"/>
          <w:szCs w:val="24"/>
        </w:rPr>
        <w:t xml:space="preserve"> и таким образом может стать дефицитным.</w:t>
      </w:r>
    </w:p>
    <w:p w:rsidR="007A245C" w:rsidRDefault="007A245C" w:rsidP="00B03285">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На первый </w:t>
      </w:r>
      <w:proofErr w:type="gramStart"/>
      <w:r>
        <w:rPr>
          <w:rFonts w:ascii="Times New Roman" w:hAnsi="Times New Roman" w:cs="Times New Roman"/>
          <w:sz w:val="24"/>
          <w:szCs w:val="24"/>
        </w:rPr>
        <w:t>взгляд</w:t>
      </w:r>
      <w:proofErr w:type="gramEnd"/>
      <w:r>
        <w:rPr>
          <w:rFonts w:ascii="Times New Roman" w:hAnsi="Times New Roman" w:cs="Times New Roman"/>
          <w:sz w:val="24"/>
          <w:szCs w:val="24"/>
        </w:rPr>
        <w:t xml:space="preserve"> кажется, что </w:t>
      </w:r>
      <w:r w:rsidR="00446AC4">
        <w:rPr>
          <w:rFonts w:ascii="Times New Roman" w:hAnsi="Times New Roman" w:cs="Times New Roman"/>
          <w:sz w:val="24"/>
          <w:szCs w:val="24"/>
        </w:rPr>
        <w:t>это выгодно, поскольку  граждане становятся богаче, они могут чаще покупать дорогие товары, путешествовать за границей и останавливаться в хороших отелях. Однако</w:t>
      </w:r>
      <w:proofErr w:type="gramStart"/>
      <w:r w:rsidR="00446AC4">
        <w:rPr>
          <w:rFonts w:ascii="Times New Roman" w:hAnsi="Times New Roman" w:cs="Times New Roman"/>
          <w:sz w:val="24"/>
          <w:szCs w:val="24"/>
        </w:rPr>
        <w:t>,</w:t>
      </w:r>
      <w:proofErr w:type="gramEnd"/>
      <w:r w:rsidR="00446AC4">
        <w:rPr>
          <w:rFonts w:ascii="Times New Roman" w:hAnsi="Times New Roman" w:cs="Times New Roman"/>
          <w:sz w:val="24"/>
          <w:szCs w:val="24"/>
        </w:rPr>
        <w:t xml:space="preserve">  с точки зрения товаропроизводителя всё не выглядит так позитивно, поскольку подорожание рубля делает более дорогими  отечественные товары по сравнению с импортными. В случае, если эта ситуация не будет решена, многие отечественные предприятия могут потерять конкурентоспособность и уйдут с рынка. Это может привести к уменьшению </w:t>
      </w:r>
      <w:proofErr w:type="gramStart"/>
      <w:r w:rsidR="00446AC4">
        <w:rPr>
          <w:rFonts w:ascii="Times New Roman" w:hAnsi="Times New Roman" w:cs="Times New Roman"/>
          <w:sz w:val="24"/>
          <w:szCs w:val="24"/>
        </w:rPr>
        <w:t>ВВП</w:t>
      </w:r>
      <w:proofErr w:type="gramEnd"/>
      <w:r w:rsidR="00446AC4">
        <w:rPr>
          <w:rFonts w:ascii="Times New Roman" w:hAnsi="Times New Roman" w:cs="Times New Roman"/>
          <w:sz w:val="24"/>
          <w:szCs w:val="24"/>
        </w:rPr>
        <w:t xml:space="preserve"> и также  прекратят существования рабочие места, которые до этого принадлежали работникам этого</w:t>
      </w:r>
      <w:r w:rsidR="000C20EB">
        <w:rPr>
          <w:rFonts w:ascii="Times New Roman" w:hAnsi="Times New Roman" w:cs="Times New Roman"/>
          <w:sz w:val="24"/>
          <w:szCs w:val="24"/>
        </w:rPr>
        <w:t xml:space="preserve"> предприятия. Богатство россиян, которое ещё недавно </w:t>
      </w:r>
      <w:proofErr w:type="gramStart"/>
      <w:r w:rsidR="000C20EB">
        <w:rPr>
          <w:rFonts w:ascii="Times New Roman" w:hAnsi="Times New Roman" w:cs="Times New Roman"/>
          <w:sz w:val="24"/>
          <w:szCs w:val="24"/>
        </w:rPr>
        <w:t>казалось таким позитивным моментов в итоге обернётся</w:t>
      </w:r>
      <w:proofErr w:type="gramEnd"/>
      <w:r w:rsidR="000C20EB">
        <w:rPr>
          <w:rFonts w:ascii="Times New Roman" w:hAnsi="Times New Roman" w:cs="Times New Roman"/>
          <w:sz w:val="24"/>
          <w:szCs w:val="24"/>
        </w:rPr>
        <w:t xml:space="preserve"> катастрофой.</w:t>
      </w:r>
    </w:p>
    <w:p w:rsidR="000C20EB" w:rsidRDefault="000C20EB" w:rsidP="00B03285">
      <w:pPr>
        <w:spacing w:line="360" w:lineRule="auto"/>
        <w:ind w:firstLine="709"/>
        <w:rPr>
          <w:rFonts w:ascii="Times New Roman" w:hAnsi="Times New Roman" w:cs="Times New Roman"/>
          <w:sz w:val="24"/>
          <w:szCs w:val="24"/>
        </w:rPr>
      </w:pPr>
      <w:r>
        <w:rPr>
          <w:rFonts w:ascii="Times New Roman" w:hAnsi="Times New Roman" w:cs="Times New Roman"/>
          <w:sz w:val="24"/>
          <w:szCs w:val="24"/>
        </w:rPr>
        <w:t>Государство активно эмитирует рубли и скупает  валюту в бесконечном количестве. На текущий момент международные запасы страны составляют 550 млрд. долларов</w:t>
      </w:r>
      <w:r w:rsidR="00E34FE5">
        <w:rPr>
          <w:rFonts w:ascii="Times New Roman" w:hAnsi="Times New Roman" w:cs="Times New Roman"/>
          <w:sz w:val="24"/>
          <w:szCs w:val="24"/>
        </w:rPr>
        <w:t>. Возникает вопрос, куда делись рубли, на которые была куплена эта валюта.</w:t>
      </w:r>
    </w:p>
    <w:p w:rsidR="008879E1" w:rsidRPr="008003C8" w:rsidRDefault="00E34FE5" w:rsidP="00EA1FAD">
      <w:pPr>
        <w:pStyle w:val="a3"/>
        <w:shd w:val="clear" w:color="auto" w:fill="FFFDF1"/>
        <w:spacing w:before="225" w:beforeAutospacing="0" w:after="225" w:afterAutospacing="0" w:line="360" w:lineRule="auto"/>
        <w:ind w:firstLine="709"/>
        <w:rPr>
          <w:color w:val="000000"/>
        </w:rPr>
      </w:pPr>
      <w:r>
        <w:lastRenderedPageBreak/>
        <w:t>Частично рубли изымаются налогообложением</w:t>
      </w:r>
      <w:r w:rsidR="008879E1">
        <w:t xml:space="preserve">. </w:t>
      </w:r>
      <w:r w:rsidR="008879E1">
        <w:rPr>
          <w:color w:val="000000"/>
        </w:rPr>
        <w:t xml:space="preserve"> При этом </w:t>
      </w:r>
      <w:r w:rsidR="008003C8">
        <w:rPr>
          <w:color w:val="000000"/>
        </w:rPr>
        <w:t xml:space="preserve"> характерно, что часть налогов непосредственно  берётся с людей, так или иначе связанных с природными ресурсами. Так, например, существует специальный налог, </w:t>
      </w:r>
      <w:proofErr w:type="gramStart"/>
      <w:r w:rsidR="008003C8">
        <w:rPr>
          <w:color w:val="000000"/>
        </w:rPr>
        <w:t>которые</w:t>
      </w:r>
      <w:proofErr w:type="gramEnd"/>
      <w:r w:rsidR="008003C8">
        <w:rPr>
          <w:color w:val="000000"/>
        </w:rPr>
        <w:t xml:space="preserve"> взымается с предприятий, связанных с добычей природных ресурсов. Также отдельный налог взымается на бензин</w:t>
      </w:r>
    </w:p>
    <w:p w:rsidR="008879E1" w:rsidRDefault="008003C8" w:rsidP="00EA1FAD">
      <w:pPr>
        <w:pStyle w:val="a3"/>
        <w:shd w:val="clear" w:color="auto" w:fill="FFFDF1"/>
        <w:spacing w:before="225" w:beforeAutospacing="0" w:after="225" w:afterAutospacing="0" w:line="360" w:lineRule="auto"/>
        <w:ind w:firstLine="709"/>
        <w:rPr>
          <w:color w:val="000000"/>
        </w:rPr>
      </w:pPr>
      <w:r>
        <w:rPr>
          <w:color w:val="000000"/>
        </w:rPr>
        <w:t xml:space="preserve">Деньги растекаются по стране и во многом формируют </w:t>
      </w:r>
      <w:r w:rsidR="00D22AB6">
        <w:rPr>
          <w:color w:val="000000"/>
        </w:rPr>
        <w:t xml:space="preserve">инфляцию. Это означает, что существующее предложение, как на продукты питания, так и на строительные материалы и предметы роскоши. </w:t>
      </w:r>
    </w:p>
    <w:p w:rsidR="008879E1" w:rsidRDefault="00D22AB6" w:rsidP="00EA1FAD">
      <w:pPr>
        <w:pStyle w:val="a3"/>
        <w:shd w:val="clear" w:color="auto" w:fill="FFFDF1"/>
        <w:spacing w:before="225" w:beforeAutospacing="0" w:after="225" w:afterAutospacing="0" w:line="360" w:lineRule="auto"/>
        <w:ind w:firstLine="709"/>
        <w:rPr>
          <w:color w:val="000000"/>
        </w:rPr>
      </w:pPr>
      <w:r>
        <w:rPr>
          <w:color w:val="000000"/>
        </w:rPr>
        <w:t>Отчасти это связано с подорожанием продуктов питания на мировом рынке</w:t>
      </w:r>
      <w:r w:rsidR="008879E1">
        <w:rPr>
          <w:color w:val="000000"/>
        </w:rPr>
        <w:t>.</w:t>
      </w:r>
      <w:r>
        <w:rPr>
          <w:color w:val="000000"/>
        </w:rPr>
        <w:t xml:space="preserve"> Но это не единственная причина. Основная проблема в том, что российская экономика не может переварить всех денег, которые крутятся в ней. </w:t>
      </w:r>
      <w:r w:rsidR="008879E1">
        <w:rPr>
          <w:color w:val="000000"/>
        </w:rPr>
        <w:t xml:space="preserve"> </w:t>
      </w:r>
      <w:r>
        <w:rPr>
          <w:color w:val="000000"/>
        </w:rPr>
        <w:t xml:space="preserve">Важно заметить, что инфляция часто связана с неудовлетворённостью потребительского спроса. Отчасти потребительский спрос не может быть удовлетворён из-за </w:t>
      </w:r>
      <w:r w:rsidR="00BE75DD">
        <w:rPr>
          <w:color w:val="000000"/>
        </w:rPr>
        <w:t>того, что, например, в России очень трудно открыть свой бизнес из-за бюрократии.</w:t>
      </w:r>
    </w:p>
    <w:p w:rsidR="008879E1" w:rsidRDefault="00BE75DD" w:rsidP="006A30C5">
      <w:pPr>
        <w:pStyle w:val="a3"/>
        <w:shd w:val="clear" w:color="auto" w:fill="FFFDF1"/>
        <w:spacing w:before="225" w:beforeAutospacing="0" w:after="225" w:afterAutospacing="0" w:line="360" w:lineRule="auto"/>
        <w:ind w:firstLine="709"/>
        <w:rPr>
          <w:color w:val="000000"/>
        </w:rPr>
      </w:pPr>
      <w:r>
        <w:rPr>
          <w:color w:val="000000"/>
        </w:rPr>
        <w:t>Плюс к этому, большую роль в формировании инфляции играют деньги, которые получают люди, работающие в сфере добычи нефти, газа и полезных ископаемых в целом. Гиганты российского бизнеса расширяют сферу деятельности, начинают вкладывать всё больше и больше денег в непрофильные виды деятельности.</w:t>
      </w:r>
      <w:r w:rsidR="00326C8F">
        <w:rPr>
          <w:color w:val="000000"/>
        </w:rPr>
        <w:t xml:space="preserve"> А увеличение доходов населения в свою очередь формирует рост цен и инфляцию.  Характерным показателем роста потребления является увеличение  с каждым годом пробок на дороге, особенно в Москве, Санкт-Петербурге и других крупных городах.</w:t>
      </w:r>
    </w:p>
    <w:p w:rsidR="00326C8F" w:rsidRPr="00326C8F" w:rsidRDefault="00326C8F" w:rsidP="006A30C5">
      <w:pPr>
        <w:pStyle w:val="a3"/>
        <w:shd w:val="clear" w:color="auto" w:fill="FFFDF1"/>
        <w:spacing w:before="225" w:beforeAutospacing="0" w:after="225" w:afterAutospacing="0" w:line="360" w:lineRule="auto"/>
        <w:ind w:firstLine="709"/>
        <w:rPr>
          <w:color w:val="000000"/>
        </w:rPr>
      </w:pPr>
      <w:r>
        <w:rPr>
          <w:color w:val="000000"/>
        </w:rPr>
        <w:t xml:space="preserve">Подобная картина характерна для России и для других стран, богатых природными ресурсами Венесуэлы, Азербайджана и некоторых других. Характерно, что существует ещё дополнительный пласт приобретателей выгоды, связанный с </w:t>
      </w:r>
      <w:proofErr w:type="spellStart"/>
      <w:r>
        <w:rPr>
          <w:color w:val="000000"/>
        </w:rPr>
        <w:t>корупцией</w:t>
      </w:r>
      <w:proofErr w:type="spellEnd"/>
      <w:r w:rsidR="00EA1FAD">
        <w:rPr>
          <w:color w:val="000000"/>
        </w:rPr>
        <w:t>.</w:t>
      </w:r>
    </w:p>
    <w:p w:rsidR="008879E1" w:rsidRPr="00326C8F" w:rsidRDefault="008879E1" w:rsidP="006A30C5">
      <w:pPr>
        <w:pStyle w:val="a3"/>
        <w:shd w:val="clear" w:color="auto" w:fill="FFFDF1"/>
        <w:spacing w:before="225" w:beforeAutospacing="0" w:after="225" w:afterAutospacing="0" w:line="360" w:lineRule="auto"/>
        <w:ind w:firstLine="709"/>
        <w:rPr>
          <w:color w:val="000000"/>
        </w:rPr>
      </w:pP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После широко известного дела Ходорковского (2003 год) российский бизнес (особенно нефтяной) стал хорошо осознавать необходимость делиться своими доходами с теми, кто может от имени государства создать ему серьезные проблемы. Среди </w:t>
      </w:r>
      <w:proofErr w:type="spellStart"/>
      <w:r>
        <w:rPr>
          <w:color w:val="000000"/>
        </w:rPr>
        <w:t>рентополучателей</w:t>
      </w:r>
      <w:proofErr w:type="spellEnd"/>
      <w:r>
        <w:rPr>
          <w:color w:val="000000"/>
        </w:rPr>
        <w:t xml:space="preserve"> теперь оказываются не только чиновники, от которых зависит развитие бизнеса (как в 90-е годы). Сегодня к их числу присоединились многочисленные работающие на государство лица, которые не принимают решений, выгодных компаниям, но могут легко принимать решения, способные эти компании погубить. </w:t>
      </w:r>
      <w:proofErr w:type="gramStart"/>
      <w:r>
        <w:rPr>
          <w:color w:val="000000"/>
        </w:rPr>
        <w:t xml:space="preserve">Среди них — </w:t>
      </w:r>
      <w:r>
        <w:rPr>
          <w:color w:val="000000"/>
        </w:rPr>
        <w:lastRenderedPageBreak/>
        <w:t>фискальные чиновники, таможенники, офицеры силовых спецслужб, следователи, сотрудники, следящие за безопасностью дорожного движения, борцы против распространения наркотиков, люди, которым поручено охранять природу, предотвращать пожары и бороться с возникновением эпидемий и т. д. Один лишь список тех, кто может прийти, пригрозить и потребовать свою долю «</w:t>
      </w:r>
      <w:proofErr w:type="spellStart"/>
      <w:r>
        <w:rPr>
          <w:color w:val="000000"/>
        </w:rPr>
        <w:t>нефтедолларового</w:t>
      </w:r>
      <w:proofErr w:type="spellEnd"/>
      <w:r>
        <w:rPr>
          <w:color w:val="000000"/>
        </w:rPr>
        <w:t xml:space="preserve"> пирога», уже поражает своей длиной.</w:t>
      </w:r>
      <w:proofErr w:type="gramEnd"/>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А у каждого из лиц этого списка есть семьи. Все они также выносят собранные с производителей деньги на товарный рынок и включаются во всеобщую потребительскую гонку, способствующую перераспределению нефтедолларов в самые разные, порой чрезвычайно далекие от Западной Сибири регионы и отрасли. Некоторые наблюдатели отмечают сегодня, что самые богатые особняки в элитных зонах Подмосковья строят не бизнесмены, а государственные служащие, особенно из числа работников силовых органов.</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В сегодняшней России многие люди выигрывают от высоких цен на энергоносители и от того потока нефтедолларов, который устремляется в страну из-за рубежа. Об этом шла речь в моей предыдущей статье. Однако есть немало и тех, кто от роста бога</w:t>
      </w:r>
      <w:proofErr w:type="gramStart"/>
      <w:r>
        <w:rPr>
          <w:color w:val="000000"/>
        </w:rPr>
        <w:t>тств пр</w:t>
      </w:r>
      <w:proofErr w:type="gramEnd"/>
      <w:r>
        <w:rPr>
          <w:color w:val="000000"/>
        </w:rPr>
        <w:t>оигрывает. Порой даже человек, формально выигрывающий, оказывается в то же время проигрывающим.</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Яркий пример — ситуация на рынке недвижимости. Хорошо известно, что значительная часть денег в любой быстро богатеющей стране направляется на спекулятивные цели. Объясняется это тем, что при росте доходов населения многое дорожает, а потому ценности, купленные сегодня, в обозримой перспективе можно будет перепродать с заметной выгодой. Некоторое время в России были чрезвычайно популярны валютные спекуляции. Однако в </w:t>
      </w:r>
      <w:proofErr w:type="spellStart"/>
      <w:r>
        <w:rPr>
          <w:color w:val="000000"/>
        </w:rPr>
        <w:t>по-след-ние</w:t>
      </w:r>
      <w:proofErr w:type="spellEnd"/>
      <w:r>
        <w:rPr>
          <w:color w:val="000000"/>
        </w:rPr>
        <w:t xml:space="preserve"> годы Центробанк контролирует курс рубля, никаких серьезных скачков </w:t>
      </w:r>
      <w:proofErr w:type="gramStart"/>
      <w:r>
        <w:rPr>
          <w:color w:val="000000"/>
        </w:rPr>
        <w:t>-э</w:t>
      </w:r>
      <w:proofErr w:type="gramEnd"/>
      <w:r>
        <w:rPr>
          <w:color w:val="000000"/>
        </w:rPr>
        <w:t xml:space="preserve">того курса не происходит, а потому такого рода спекуляции оказываются бесперспективны. В результате большие деньги устремляются на рынок </w:t>
      </w:r>
      <w:proofErr w:type="gramStart"/>
      <w:r>
        <w:rPr>
          <w:color w:val="000000"/>
        </w:rPr>
        <w:t>-н</w:t>
      </w:r>
      <w:proofErr w:type="gramEnd"/>
      <w:r>
        <w:rPr>
          <w:color w:val="000000"/>
        </w:rPr>
        <w:t>едвижимости.</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Первоначально квартиры взлетели в цене, поскольку стремление улучшить свои жилищные условия в начале 2000-х годов продемонстрировали многие россияне, начавшие прилично зарабатывать в условиях быстрого роста ВВП и притока нефтедолларов. Однако как только стало ясно, что инфляция в сфере недвижимости намного опережает средний уровень инфляции, сюда устремились спекулятивные </w:t>
      </w:r>
      <w:r>
        <w:rPr>
          <w:color w:val="000000"/>
        </w:rPr>
        <w:lastRenderedPageBreak/>
        <w:t xml:space="preserve">капиталы. </w:t>
      </w:r>
      <w:r w:rsidR="00101872">
        <w:rPr>
          <w:color w:val="000000"/>
        </w:rPr>
        <w:t xml:space="preserve"> Часто квартиры приобретаются даже не как место для проживания, но в качестве инвестиции.</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Быстрый рост цен стимулирует спекулятивные вложения на рынке недвижимости, а спекуляции, в свою очередь, подстегивают инфляцию. В последние же годы на рынке недвижимости стал действовать еще один </w:t>
      </w:r>
      <w:proofErr w:type="spellStart"/>
      <w:r>
        <w:rPr>
          <w:color w:val="000000"/>
        </w:rPr>
        <w:t>проинфляционный</w:t>
      </w:r>
      <w:proofErr w:type="spellEnd"/>
      <w:r>
        <w:rPr>
          <w:color w:val="000000"/>
        </w:rPr>
        <w:t xml:space="preserve"> фактор — развитие ипотечного кредитования. Люди, которые вчера не могли скопить денег на квартиру, сегодня покупают ее с рассрочкой платежей. Спрос возрастает, но предложение жилья растет далеко не столь быстрыми темпами. Отсюда — еще больший рост цен и еще больший соблазн спекуляций.</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В этих условиях даже представители среднего класса обычно говорят, что улучшение жилищных условий стало для них невозможно. Получается парадокс. Страна богатеет. Многие россияне начали жить намного лучше. Но жилье оказалось недоступным. Люди могут тратить все больше денег на питание, одежду, автомобили, бытовую технику и путешествия, но приобрести основу основ — собственную крышу над головой — не способны.</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Еще один пример социальных проблем, возникающих на фоне растущего богатства, — это судьба тех слоев населения, чьи доходы увеличиваются медленнее, чем цены. Особенно актуальна эта проблема для многих из тех, кто получает деньги из государственного бюджета.</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Дело в том, что инфляция — естественный рыночный процесс. Цены растут сами по себе в зависимости от соотношения спроса и предложения. Но повышение выплат бюджетникам, пенсионерам и получателям социальной помощи требует принятия политических и административных решений, которые могут запаздывать, могут не учитывать всех тех, чьи доходы обесценились, а также могут быть не точны из-за неточности статистического учета инфляции.</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При том относительно невысоком росте цен, который был в России еще недавно, все эти проблемы представлялись не такими уж страшными. Но стоит государству сегодня, при ускоряющейся инфляции «забыть» про какую-нибудь категорию граждан, последствия окажутся весьма серьезными.</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Нарастание связанных с инфляцией проблем оказывается чрезвычайно значимым даже на фоне </w:t>
      </w:r>
      <w:proofErr w:type="spellStart"/>
      <w:r>
        <w:rPr>
          <w:color w:val="000000"/>
        </w:rPr>
        <w:t>нефтедолларового</w:t>
      </w:r>
      <w:proofErr w:type="spellEnd"/>
      <w:r>
        <w:rPr>
          <w:color w:val="000000"/>
        </w:rPr>
        <w:t xml:space="preserve"> изобилия. Так, согласно </w:t>
      </w:r>
      <w:proofErr w:type="spellStart"/>
      <w:r>
        <w:rPr>
          <w:color w:val="000000"/>
        </w:rPr>
        <w:t>социологиче-скому</w:t>
      </w:r>
      <w:proofErr w:type="spellEnd"/>
      <w:r>
        <w:rPr>
          <w:color w:val="000000"/>
        </w:rPr>
        <w:t xml:space="preserve"> опросу, проведенному в июне 2008 года «Левада-центром» — одной из наиболее авторитетных </w:t>
      </w:r>
      <w:r>
        <w:rPr>
          <w:color w:val="000000"/>
        </w:rPr>
        <w:lastRenderedPageBreak/>
        <w:t xml:space="preserve">исследовательских структур страны, 82 % россиян </w:t>
      </w:r>
      <w:proofErr w:type="gramStart"/>
      <w:r>
        <w:rPr>
          <w:color w:val="000000"/>
        </w:rPr>
        <w:t>-и</w:t>
      </w:r>
      <w:proofErr w:type="gramEnd"/>
      <w:r>
        <w:rPr>
          <w:color w:val="000000"/>
        </w:rPr>
        <w:t>спытывают беспокойство в связи с инфляцией. Для сравнения отметим, что год назад рост цен тревожил лишь 64 % опрошенных.</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Неудивительно, что в такой ситуации все чаще на повестку дня в России встает вопрос о том, как минимизировать негативные последствия притока нефтедолларов. В предыдущей статье я уже писал о трудностях борьбы с инфляцией и о том, что ужесточение монетарной политики Центробанка может привести к снижению конкурентоспособности российской экономики. Но помимо антиинфляционных мер, есть и другие подходы к решению возникающих проблем.</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Первый подход (с ним довольно часто приходится сталкиваться при разговорах с простыми гражданами) состоит в следующем. Ту выручку, которая приходит в страну благодаря продажам нефти и газа, надо тратить на покупку за рубежом инвестиционных товаров. Одни предлагают ремонтировать дороги (старая шутка гласит, что в России есть две главные проблемы — </w:t>
      </w:r>
      <w:proofErr w:type="gramStart"/>
      <w:r>
        <w:rPr>
          <w:color w:val="000000"/>
        </w:rPr>
        <w:t>дураки</w:t>
      </w:r>
      <w:proofErr w:type="gramEnd"/>
      <w:r>
        <w:rPr>
          <w:color w:val="000000"/>
        </w:rPr>
        <w:t xml:space="preserve"> и дороги), другие — приобретать оборудование и технологии для промышленных предприятий, третьи — строить жилье и т. д.</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Проблема, однако, состоит в том, кто будет делать такого рода закупки.</w:t>
      </w:r>
    </w:p>
    <w:p w:rsidR="008879E1" w:rsidRDefault="006A30C5" w:rsidP="006A30C5">
      <w:pPr>
        <w:pStyle w:val="a3"/>
        <w:shd w:val="clear" w:color="auto" w:fill="FFFDF1"/>
        <w:spacing w:before="225" w:beforeAutospacing="0" w:after="225" w:afterAutospacing="0" w:line="360" w:lineRule="auto"/>
        <w:ind w:firstLine="709"/>
        <w:rPr>
          <w:color w:val="000000"/>
        </w:rPr>
      </w:pPr>
      <w:r>
        <w:rPr>
          <w:color w:val="000000"/>
        </w:rPr>
        <w:t xml:space="preserve">Доверять это государству – не лучшее решение. В этом случае возникнет почва для ещё большего размаха коррупции. Часть нефтедолларов будет возвращаться в Россию через откаты, которые поставщики будут щедро платить за то, чтобы товары закупались именно у них. </w:t>
      </w:r>
    </w:p>
    <w:p w:rsidR="006A30C5" w:rsidRDefault="006A30C5" w:rsidP="006A30C5">
      <w:pPr>
        <w:pStyle w:val="a3"/>
        <w:shd w:val="clear" w:color="auto" w:fill="FFFDF1"/>
        <w:spacing w:before="225" w:beforeAutospacing="0" w:after="225" w:afterAutospacing="0" w:line="360" w:lineRule="auto"/>
        <w:ind w:firstLine="709"/>
        <w:rPr>
          <w:color w:val="000000"/>
        </w:rPr>
      </w:pPr>
      <w:r>
        <w:rPr>
          <w:color w:val="000000"/>
        </w:rPr>
        <w:t>Если же последовать предложению о том, что ино</w:t>
      </w:r>
      <w:r w:rsidR="00EA1171">
        <w:rPr>
          <w:color w:val="000000"/>
        </w:rPr>
        <w:t>странные товары будут закупать р</w:t>
      </w:r>
      <w:r>
        <w:rPr>
          <w:color w:val="000000"/>
        </w:rPr>
        <w:t>оссийские ко</w:t>
      </w:r>
      <w:r w:rsidR="00EA1171">
        <w:rPr>
          <w:color w:val="000000"/>
        </w:rPr>
        <w:t>мпании, который получают доходы от нефтедолларов, есть риск, что  они будут делать это лишь тогда, когда им выгодно.</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Предложения насчет массовой закупки иностранных товаров свидетельствуют о том, что многие россияне до сих пор размышляют об экономике как о едином государственном хозяйстве, которое существовало до эпохи Михаила Горбачева, причем полагают, будто в таком хозяйстве существует возможность поставить под контроль чиновников, ищущих личную выгоду. Подобные представления, конечно, несколько наивны, но влиятельные лоббисты могут попытаться воспользоваться ситуацией для того, чтобы погреть руки на </w:t>
      </w:r>
      <w:proofErr w:type="gramStart"/>
      <w:r>
        <w:rPr>
          <w:color w:val="000000"/>
        </w:rPr>
        <w:t>-«</w:t>
      </w:r>
      <w:proofErr w:type="gramEnd"/>
      <w:r>
        <w:rPr>
          <w:color w:val="000000"/>
        </w:rPr>
        <w:t>откатах».</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lastRenderedPageBreak/>
        <w:t>Значительно больший интерес представляет второй подход к решению связанных с нефтедол</w:t>
      </w:r>
      <w:r w:rsidR="00EA1171">
        <w:rPr>
          <w:color w:val="000000"/>
        </w:rPr>
        <w:t xml:space="preserve">ларами проблем.  В частности, некоторые экономисты полагают, что инфляцию можно остановить, если снизить налоговую нагрузку на бизнес за счёт использования доходов, получаемых от нефтедолларов. Это должно способствовать усилению конкуренции в малом и среднем бизнесе, что в свою очередь должно остановить рост цен. </w:t>
      </w:r>
    </w:p>
    <w:p w:rsidR="008879E1" w:rsidRDefault="00EA1171" w:rsidP="006A30C5">
      <w:pPr>
        <w:pStyle w:val="a3"/>
        <w:shd w:val="clear" w:color="auto" w:fill="FFFDF1"/>
        <w:spacing w:before="225" w:beforeAutospacing="0" w:after="225" w:afterAutospacing="0" w:line="360" w:lineRule="auto"/>
        <w:ind w:firstLine="709"/>
        <w:rPr>
          <w:color w:val="000000"/>
        </w:rPr>
      </w:pPr>
      <w:r>
        <w:rPr>
          <w:color w:val="000000"/>
        </w:rPr>
        <w:t>Это решение кажется разумным, но и в нём есть свои минусы:</w:t>
      </w:r>
    </w:p>
    <w:p w:rsidR="008879E1" w:rsidRDefault="00EA1171" w:rsidP="006A30C5">
      <w:pPr>
        <w:pStyle w:val="a3"/>
        <w:shd w:val="clear" w:color="auto" w:fill="FFFDF1"/>
        <w:spacing w:before="225" w:beforeAutospacing="0" w:after="225" w:afterAutospacing="0" w:line="360" w:lineRule="auto"/>
        <w:ind w:firstLine="709"/>
        <w:rPr>
          <w:color w:val="000000"/>
        </w:rPr>
      </w:pPr>
      <w:r>
        <w:rPr>
          <w:color w:val="000000"/>
        </w:rPr>
        <w:t xml:space="preserve">Во-первых,  существует риск колебания цен на нефть. Когда они растут, налоги снизить легко, а если вдруг движение цен начнётся в обратную сторону, повысить </w:t>
      </w:r>
      <w:r w:rsidR="000957AB">
        <w:rPr>
          <w:color w:val="000000"/>
        </w:rPr>
        <w:t xml:space="preserve">налоги будет проблематично. Как следствие, придётся занимать деньги, а это </w:t>
      </w:r>
    </w:p>
    <w:p w:rsidR="008879E1" w:rsidRDefault="000957AB" w:rsidP="006A30C5">
      <w:pPr>
        <w:pStyle w:val="a3"/>
        <w:shd w:val="clear" w:color="auto" w:fill="FFFDF1"/>
        <w:spacing w:before="225" w:beforeAutospacing="0" w:after="225" w:afterAutospacing="0" w:line="360" w:lineRule="auto"/>
        <w:ind w:firstLine="709"/>
        <w:rPr>
          <w:color w:val="000000"/>
        </w:rPr>
      </w:pPr>
      <w:r>
        <w:rPr>
          <w:color w:val="000000"/>
        </w:rPr>
        <w:t xml:space="preserve">Получается парадоксальная ситуация, которая состоит в том, что на данный момент экономика развивается слишком быстро. Поэтому, совершенно отсутствует перспектива для роста в краткосрочном периоде. Это означает, что свободные </w:t>
      </w:r>
      <w:proofErr w:type="gramStart"/>
      <w:r>
        <w:rPr>
          <w:color w:val="000000"/>
        </w:rPr>
        <w:t>средства</w:t>
      </w:r>
      <w:proofErr w:type="gramEnd"/>
      <w:r>
        <w:rPr>
          <w:color w:val="000000"/>
        </w:rPr>
        <w:t xml:space="preserve"> скорее всего будут вложены в очередные спекулятивные операции, например с жильём. </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Таким образом, получается, что как закупки товаров за границей, так и снижение налогов, не являются оптимальным способом «переваривания» поступающих в российскую экономику нефтедолларов. </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Они обращают внимание на то, что важнейшей причиной перегрева, о котором было сказано выше, является катастрофическая бюрократизация всей российской хозяйственной системы</w:t>
      </w:r>
      <w:proofErr w:type="gramStart"/>
      <w:r>
        <w:rPr>
          <w:color w:val="000000"/>
        </w:rPr>
        <w:t>..</w:t>
      </w:r>
      <w:proofErr w:type="gramEnd"/>
    </w:p>
    <w:p w:rsidR="008879E1" w:rsidRDefault="00101872" w:rsidP="000957AB">
      <w:pPr>
        <w:pStyle w:val="a3"/>
        <w:shd w:val="clear" w:color="auto" w:fill="FFFDF1"/>
        <w:spacing w:before="225" w:beforeAutospacing="0" w:after="225" w:afterAutospacing="0" w:line="360" w:lineRule="auto"/>
        <w:rPr>
          <w:color w:val="000000"/>
        </w:rPr>
      </w:pPr>
      <w:r>
        <w:rPr>
          <w:color w:val="000000"/>
        </w:rPr>
        <w:t xml:space="preserve">Решением проблемы могла бы стать </w:t>
      </w:r>
      <w:proofErr w:type="spellStart"/>
      <w:r>
        <w:rPr>
          <w:color w:val="000000"/>
        </w:rPr>
        <w:t>дебюрократизация</w:t>
      </w:r>
      <w:proofErr w:type="spellEnd"/>
      <w:r>
        <w:rPr>
          <w:color w:val="000000"/>
        </w:rPr>
        <w:t xml:space="preserve"> экономики. Но сегодня граждане в своей массе не стремятся повлиять на правительство. Они полностью поддерживают курс, взятый Владимиром Путиным, и противятся оппозиционным точкам зрения. </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Российские экономические реформы прошли в своем развитии несколько </w:t>
      </w:r>
      <w:proofErr w:type="gramStart"/>
      <w:r>
        <w:rPr>
          <w:color w:val="000000"/>
        </w:rPr>
        <w:t>-э</w:t>
      </w:r>
      <w:proofErr w:type="gramEnd"/>
      <w:r>
        <w:rPr>
          <w:color w:val="000000"/>
        </w:rPr>
        <w:t>тапов.</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В начале 90-х годов ХХ века главной задачей преобразований была либерализация хозяйственной системы. Предприятия становились независимыми от государства, формировалась частная собственность, появлялась рыночная конкуренция. Этот этап Россия прошла более-менее успешно. Однако, справившись с либерализацией, реформаторы не сумели обеспечить финансовой стабильности.</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В середине 90-х годов главной макроэкономической задачей стала борьба с инфляцией, поскольку при быстром росте цен невозможен был никакой рост ВВП. В это </w:t>
      </w:r>
      <w:r>
        <w:rPr>
          <w:color w:val="000000"/>
        </w:rPr>
        <w:lastRenderedPageBreak/>
        <w:t>время практически никто не думал об углублении реформ, о переходе к новому этапу рыночных преобразований. Речь шла, по сути дела, о выживании постсоветской экономики, о закреплении изменений, осуществленных президентом Борисом Ельциным и ведущим экономистом-реформатором Егором Гайдаром.</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Относительная финансовая стабильность появилась в России лишь к началу нынешнего столетия. Начался экономический рост, сбежавший капитал стал возвращаться в страну. В этот момент активизировались разговоры о втором этапе реформ, благо феноменальная поддержка обществом нового президента Владимира Путина обеспечила, помимо </w:t>
      </w:r>
      <w:proofErr w:type="gramStart"/>
      <w:r>
        <w:rPr>
          <w:color w:val="000000"/>
        </w:rPr>
        <w:t>финансовой</w:t>
      </w:r>
      <w:proofErr w:type="gramEnd"/>
      <w:r>
        <w:rPr>
          <w:color w:val="000000"/>
        </w:rPr>
        <w:t>, еще и политическую стабильность.</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Однако по-настоящему успешной оказалась в этот период лишь налоговая реформа министра финансов Алексея Кудрина. Были снижены ставки основных </w:t>
      </w:r>
      <w:proofErr w:type="gramStart"/>
      <w:r>
        <w:rPr>
          <w:color w:val="000000"/>
        </w:rPr>
        <w:t>-н</w:t>
      </w:r>
      <w:proofErr w:type="gramEnd"/>
      <w:r>
        <w:rPr>
          <w:color w:val="000000"/>
        </w:rPr>
        <w:t>алогов. В обложении личных доходов граждан государство отказалось от прогрессивной шкалы, что сильно упростило весь фискальный механизм и способствовало легализации значительной части заработков, платившихся раньше так называемым «черным налом».</w:t>
      </w:r>
      <w:bookmarkStart w:id="0" w:name="_GoBack"/>
      <w:bookmarkEnd w:id="0"/>
    </w:p>
    <w:p w:rsidR="008879E1" w:rsidRDefault="00C07845" w:rsidP="006A30C5">
      <w:pPr>
        <w:pStyle w:val="a3"/>
        <w:shd w:val="clear" w:color="auto" w:fill="FFFDF1"/>
        <w:spacing w:before="225" w:beforeAutospacing="0" w:after="225" w:afterAutospacing="0" w:line="360" w:lineRule="auto"/>
        <w:ind w:firstLine="709"/>
        <w:rPr>
          <w:color w:val="000000"/>
        </w:rPr>
      </w:pPr>
      <w:r>
        <w:rPr>
          <w:color w:val="000000"/>
        </w:rPr>
        <w:t xml:space="preserve">Многие декларировали, что необходимы реформы. При этом большинство из тех реформ, которые были начаты, не </w:t>
      </w:r>
      <w:proofErr w:type="gramStart"/>
      <w:r>
        <w:rPr>
          <w:color w:val="000000"/>
        </w:rPr>
        <w:t>были</w:t>
      </w:r>
      <w:proofErr w:type="gramEnd"/>
      <w:r>
        <w:rPr>
          <w:color w:val="000000"/>
        </w:rPr>
        <w:t xml:space="preserve"> доведены до конца</w:t>
      </w:r>
      <w:r w:rsidR="00D46CD1">
        <w:rPr>
          <w:color w:val="000000"/>
        </w:rPr>
        <w:t xml:space="preserve"> или не оказали влияния  на мировую экономику.</w:t>
      </w:r>
    </w:p>
    <w:p w:rsidR="00CC0132" w:rsidRDefault="00CC0132" w:rsidP="006A30C5">
      <w:pPr>
        <w:pStyle w:val="a3"/>
        <w:shd w:val="clear" w:color="auto" w:fill="FFFDF1"/>
        <w:spacing w:before="225" w:beforeAutospacing="0" w:after="225" w:afterAutospacing="0" w:line="360" w:lineRule="auto"/>
        <w:ind w:firstLine="709"/>
        <w:rPr>
          <w:color w:val="000000"/>
        </w:rPr>
      </w:pPr>
      <w:r>
        <w:rPr>
          <w:color w:val="000000"/>
        </w:rPr>
        <w:t>Отсутствие реформ вызвало ряд критических зон. Сегодня правительство Медведева и Путина начинают ощущать на себе их влияние.</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Первая кризисная зона — это возможность широкомасштабной номенклатурной (или, как иногда говорят, спонтанной) приватизации.</w:t>
      </w:r>
    </w:p>
    <w:p w:rsidR="008879E1" w:rsidRDefault="00CC0132" w:rsidP="006A30C5">
      <w:pPr>
        <w:pStyle w:val="a3"/>
        <w:shd w:val="clear" w:color="auto" w:fill="FFFDF1"/>
        <w:spacing w:before="225" w:beforeAutospacing="0" w:after="225" w:afterAutospacing="0" w:line="360" w:lineRule="auto"/>
        <w:ind w:firstLine="709"/>
        <w:rPr>
          <w:color w:val="000000"/>
        </w:rPr>
      </w:pPr>
      <w:r>
        <w:rPr>
          <w:color w:val="000000"/>
        </w:rPr>
        <w:t xml:space="preserve"> В основном, это явление имело место в советское время, но отголоски заметны и сейчас.  Особенно это ситуация касается социальной сферы.</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Хорошо известно, что поступление на многие престижные специальности связано с дачей взятки. Руководители высш</w:t>
      </w:r>
      <w:r w:rsidR="00C07845">
        <w:rPr>
          <w:color w:val="000000"/>
        </w:rPr>
        <w:t>ей школы объявляют, что необходимо сохранить бесплатную форму обучения, чтобы у людей из более бедных семей, которые не могут себе позволить платную форму обучения были равные возможности для получения высшего образования</w:t>
      </w:r>
      <w:proofErr w:type="gramStart"/>
      <w:r w:rsidR="00C07845">
        <w:rPr>
          <w:color w:val="000000"/>
        </w:rPr>
        <w:t xml:space="preserve"> </w:t>
      </w:r>
      <w:r w:rsidR="00101872">
        <w:rPr>
          <w:color w:val="000000"/>
        </w:rPr>
        <w:t>.</w:t>
      </w:r>
      <w:proofErr w:type="gramEnd"/>
      <w:r w:rsidR="00101872">
        <w:rPr>
          <w:color w:val="000000"/>
        </w:rPr>
        <w:t xml:space="preserve">  В некоторых случаях имеет место прямая взятка, в некоторых приходится те же деньги платить репетитору, который отвечает за поступление в выбранный ВУЗ.</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lastRenderedPageBreak/>
        <w:t xml:space="preserve">Другой пример того, как должность используется в личных целях, — </w:t>
      </w:r>
      <w:proofErr w:type="spellStart"/>
      <w:r>
        <w:rPr>
          <w:color w:val="000000"/>
        </w:rPr>
        <w:t>нереформированная</w:t>
      </w:r>
      <w:proofErr w:type="spellEnd"/>
      <w:r>
        <w:rPr>
          <w:color w:val="000000"/>
        </w:rPr>
        <w:t xml:space="preserve"> система здравоохранения. Российские больницы сегодня находятся в ужасающем состоянии. Бесплатное здравоохранение оборачивается катастрофической нехваткой средств. Врачи и другой медицинский персонал зарабатывают мало. Мест в палатах не хватает. Питание больных крайне скудное.</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Осуществленное еще в 90-х годах чисто формальное внедрение страховой медицины ничего, по сути дела, в этой системе не изменило. Поэтому пациенты вынуждены постоянно доплачивать из собственного кармана за услуги, которые вроде бы должны быть бесплатными.</w:t>
      </w:r>
    </w:p>
    <w:p w:rsidR="008879E1" w:rsidRDefault="008879E1" w:rsidP="006A30C5">
      <w:pPr>
        <w:pStyle w:val="a3"/>
        <w:shd w:val="clear" w:color="auto" w:fill="FFFDF1"/>
        <w:spacing w:before="225" w:beforeAutospacing="0" w:after="225" w:afterAutospacing="0" w:line="360" w:lineRule="auto"/>
        <w:ind w:firstLine="709"/>
        <w:rPr>
          <w:color w:val="000000"/>
        </w:rPr>
      </w:pPr>
      <w:r>
        <w:rPr>
          <w:color w:val="000000"/>
        </w:rPr>
        <w:t xml:space="preserve">Правда, механизм оплаты «бесплатного» в данном случае существенно отличается от того, который распространен в университетах. Помимо руководителей медицинских учреждений, пациенты вознаграждают врачей, которые делают им операции, медицинских сестер, осуществляющих </w:t>
      </w:r>
      <w:proofErr w:type="gramStart"/>
      <w:r>
        <w:rPr>
          <w:color w:val="000000"/>
        </w:rPr>
        <w:t>-р</w:t>
      </w:r>
      <w:proofErr w:type="gramEnd"/>
      <w:r>
        <w:rPr>
          <w:color w:val="000000"/>
        </w:rPr>
        <w:t>азличные процедуры, нянечек, перестилающих постель. Деньги могут платиться за то, чтобы лежать на удобном месте в палате, а не в больничном коридоре, за то, чтобы получить для переливания до-нор-скую кровь, которой постоянно не хватает, и т. д.</w:t>
      </w:r>
    </w:p>
    <w:p w:rsidR="00101872" w:rsidRDefault="00101872" w:rsidP="006A30C5">
      <w:pPr>
        <w:pStyle w:val="a3"/>
        <w:shd w:val="clear" w:color="auto" w:fill="FFFDF1"/>
        <w:spacing w:before="225" w:beforeAutospacing="0" w:after="225" w:afterAutospacing="0" w:line="360" w:lineRule="auto"/>
        <w:ind w:firstLine="709"/>
        <w:rPr>
          <w:color w:val="000000"/>
        </w:rPr>
      </w:pPr>
      <w:proofErr w:type="gramStart"/>
      <w:r>
        <w:rPr>
          <w:color w:val="000000"/>
        </w:rPr>
        <w:t xml:space="preserve">Подобные платежи носят достаточно часто характер добровольных, но всё это в любом случае делает рынок бесплатных медицинских услуг неконкурентным. </w:t>
      </w:r>
      <w:proofErr w:type="gramEnd"/>
    </w:p>
    <w:p w:rsidR="008879E1" w:rsidRDefault="008D1FA7" w:rsidP="008D1FA7">
      <w:pPr>
        <w:pStyle w:val="a3"/>
        <w:shd w:val="clear" w:color="auto" w:fill="FFFDF1"/>
        <w:spacing w:before="225" w:beforeAutospacing="0" w:after="225" w:afterAutospacing="0" w:line="360" w:lineRule="auto"/>
        <w:ind w:firstLine="709"/>
        <w:rPr>
          <w:color w:val="000000"/>
        </w:rPr>
      </w:pPr>
      <w:r>
        <w:rPr>
          <w:color w:val="000000"/>
        </w:rPr>
        <w:t>Коррупция стала достаточно серьёзной проблемой даже в армии, поскольку получатели взяток любое изменение ситуации могут трактовать в свою пользу. Например, сегодня увеличивается количество взяток в военкоматах, но на сей раз не за получение отсрочки, а за то, чтобы быть призванными до возвращения двухгодичной службы в армии.</w:t>
      </w:r>
    </w:p>
    <w:p w:rsidR="008879E1" w:rsidRDefault="008D1FA7" w:rsidP="008D1FA7">
      <w:pPr>
        <w:pStyle w:val="a3"/>
        <w:shd w:val="clear" w:color="auto" w:fill="FFFDF1"/>
        <w:spacing w:before="225" w:beforeAutospacing="0" w:after="225" w:afterAutospacing="0" w:line="360" w:lineRule="auto"/>
        <w:ind w:firstLine="709"/>
        <w:rPr>
          <w:color w:val="000000"/>
        </w:rPr>
      </w:pPr>
      <w:r>
        <w:rPr>
          <w:color w:val="000000"/>
        </w:rPr>
        <w:t>Сегодня очевидно, что одним из самых незащищённых слоёв населения являются пенсионеры. Государство финансирует социальную сферу совершенно недостаточно, а для того, чтобы как-то разрешить проблему необходимо существенное повышение уровня доходов в бюджете.</w:t>
      </w:r>
    </w:p>
    <w:p w:rsidR="008879E1" w:rsidRDefault="00575107" w:rsidP="008D1FA7">
      <w:pPr>
        <w:pStyle w:val="a3"/>
        <w:shd w:val="clear" w:color="auto" w:fill="FFFDF1"/>
        <w:spacing w:before="225" w:beforeAutospacing="0" w:after="225" w:afterAutospacing="0" w:line="360" w:lineRule="auto"/>
        <w:ind w:firstLine="709"/>
        <w:rPr>
          <w:color w:val="000000"/>
        </w:rPr>
      </w:pPr>
      <w:r>
        <w:rPr>
          <w:color w:val="000000"/>
        </w:rPr>
        <w:t>В попытке хоть как-то  облегчить жизнь пенсионерам и предотвратить ситуацию, в которой люди, завершающие трудовую деятельность в ближайшее время могли бы также оказаться в нищете, была придумана пенсионная реформа. Согласно реформе, в процессе трудовой деятельности люди имели возможность накапливать средства, которые впоследствии могли бы им гарантировать выплату достойной пенсии.</w:t>
      </w:r>
      <w:r w:rsidR="00B767FC">
        <w:rPr>
          <w:color w:val="000000"/>
        </w:rPr>
        <w:t xml:space="preserve"> При этом  не </w:t>
      </w:r>
      <w:r w:rsidR="00B767FC">
        <w:rPr>
          <w:color w:val="000000"/>
        </w:rPr>
        <w:lastRenderedPageBreak/>
        <w:t xml:space="preserve">требовалось вкладывать личные средства, поскольку </w:t>
      </w:r>
      <w:r w:rsidR="008D1FA7">
        <w:rPr>
          <w:color w:val="000000"/>
        </w:rPr>
        <w:t xml:space="preserve"> накопительная часть пенсии финансируется за счёт государственных средств, которые до этого шли на поддержку нынешних пенсионеров</w:t>
      </w:r>
    </w:p>
    <w:p w:rsidR="008879E1" w:rsidRDefault="003D6885" w:rsidP="008D1FA7">
      <w:pPr>
        <w:pStyle w:val="a3"/>
        <w:shd w:val="clear" w:color="auto" w:fill="FFFDF1"/>
        <w:spacing w:before="225" w:beforeAutospacing="0" w:after="225" w:afterAutospacing="0" w:line="360" w:lineRule="auto"/>
        <w:ind w:firstLine="709"/>
        <w:rPr>
          <w:color w:val="000000"/>
        </w:rPr>
      </w:pPr>
      <w:r>
        <w:rPr>
          <w:color w:val="000000"/>
        </w:rPr>
        <w:t>При этом</w:t>
      </w:r>
      <w:proofErr w:type="gramStart"/>
      <w:r>
        <w:rPr>
          <w:color w:val="000000"/>
        </w:rPr>
        <w:t>,</w:t>
      </w:r>
      <w:proofErr w:type="gramEnd"/>
      <w:r>
        <w:rPr>
          <w:color w:val="000000"/>
        </w:rPr>
        <w:t xml:space="preserve"> очень правильный и разумный на первый взгляд шаг, обернулся настоящей катастрофой. Связана она с тем, что пенсионная </w:t>
      </w:r>
      <w:proofErr w:type="gramStart"/>
      <w:r>
        <w:rPr>
          <w:color w:val="000000"/>
        </w:rPr>
        <w:t>реформа</w:t>
      </w:r>
      <w:proofErr w:type="gramEnd"/>
      <w:r>
        <w:rPr>
          <w:color w:val="000000"/>
        </w:rPr>
        <w:t xml:space="preserve"> по сути коснулась только </w:t>
      </w:r>
      <w:proofErr w:type="spellStart"/>
      <w:r>
        <w:rPr>
          <w:color w:val="000000"/>
        </w:rPr>
        <w:t>тезх</w:t>
      </w:r>
      <w:proofErr w:type="spellEnd"/>
      <w:r>
        <w:rPr>
          <w:color w:val="000000"/>
        </w:rPr>
        <w:t xml:space="preserve">, кто родился после 1967 года. Тем же, кто родился и, соответственно завершил свою трудовую деятельность ранее, государство должно было финансировать потерю доходов из каких-то источников. А дополнительные источники всегда находить достаточно трудно, поэтому пенсионеры в ближайшие </w:t>
      </w:r>
      <w:proofErr w:type="spellStart"/>
      <w:r w:rsidR="00575107">
        <w:rPr>
          <w:color w:val="000000"/>
        </w:rPr>
        <w:t>двадесятка</w:t>
      </w:r>
      <w:proofErr w:type="spellEnd"/>
      <w:r w:rsidR="00575107">
        <w:rPr>
          <w:color w:val="000000"/>
        </w:rPr>
        <w:t xml:space="preserve"> лет по факту всё равно будут оставаться нищими.</w:t>
      </w:r>
    </w:p>
    <w:p w:rsidR="008879E1" w:rsidRDefault="003D6885" w:rsidP="008D1FA7">
      <w:pPr>
        <w:pStyle w:val="a3"/>
        <w:shd w:val="clear" w:color="auto" w:fill="FFFDF1"/>
        <w:spacing w:before="225" w:beforeAutospacing="0" w:after="225" w:afterAutospacing="0" w:line="360" w:lineRule="auto"/>
        <w:ind w:firstLine="709"/>
        <w:rPr>
          <w:color w:val="000000"/>
        </w:rPr>
      </w:pPr>
      <w:r>
        <w:rPr>
          <w:color w:val="000000"/>
        </w:rPr>
        <w:t>На текущий момент, очевидно, что развитие нефтегазовой промышленности принимает не совсем те тенденции, которые необходимы. Вместо того</w:t>
      </w:r>
      <w:proofErr w:type="gramStart"/>
      <w:r>
        <w:rPr>
          <w:color w:val="000000"/>
        </w:rPr>
        <w:t>,</w:t>
      </w:r>
      <w:proofErr w:type="gramEnd"/>
      <w:r>
        <w:rPr>
          <w:color w:val="000000"/>
        </w:rPr>
        <w:t xml:space="preserve"> чтобы взять курс на денационализацию экономики, власти, по сути, начали новую национализацию и постепенно мы наблюдаем процесс передачи части акций в государственную собственность.</w:t>
      </w:r>
    </w:p>
    <w:p w:rsidR="008879E1" w:rsidRDefault="000C5600" w:rsidP="008D1FA7">
      <w:pPr>
        <w:pStyle w:val="a3"/>
        <w:shd w:val="clear" w:color="auto" w:fill="FFFDF1"/>
        <w:spacing w:before="225" w:beforeAutospacing="0" w:after="225" w:afterAutospacing="0" w:line="360" w:lineRule="auto"/>
        <w:ind w:firstLine="709"/>
        <w:rPr>
          <w:color w:val="000000"/>
        </w:rPr>
      </w:pPr>
      <w:r>
        <w:rPr>
          <w:color w:val="000000"/>
        </w:rPr>
        <w:t xml:space="preserve">Стоит отметить, анализируя деятельность нефтяных компаний, что частные предприятия обычно имеют больше успеха, чем государственные. Это связано с </w:t>
      </w:r>
      <w:proofErr w:type="gramStart"/>
      <w:r>
        <w:rPr>
          <w:color w:val="000000"/>
        </w:rPr>
        <w:t>тем</w:t>
      </w:r>
      <w:proofErr w:type="gramEnd"/>
      <w:r w:rsidR="003D6885">
        <w:rPr>
          <w:color w:val="000000"/>
        </w:rPr>
        <w:t xml:space="preserve"> </w:t>
      </w:r>
      <w:r w:rsidR="008D1FA7">
        <w:rPr>
          <w:color w:val="000000"/>
        </w:rPr>
        <w:t xml:space="preserve"> что </w:t>
      </w:r>
      <w:r w:rsidR="003D6885">
        <w:rPr>
          <w:color w:val="000000"/>
        </w:rPr>
        <w:t xml:space="preserve">частные компании более склонны задумываться о будущем и инвестировать в развитие компании, а государственные, такие как Роснефть и </w:t>
      </w:r>
      <w:proofErr w:type="spellStart"/>
      <w:r w:rsidR="003D6885">
        <w:rPr>
          <w:color w:val="000000"/>
        </w:rPr>
        <w:t>Славнефть</w:t>
      </w:r>
      <w:proofErr w:type="spellEnd"/>
      <w:r w:rsidR="003D6885">
        <w:rPr>
          <w:color w:val="000000"/>
        </w:rPr>
        <w:t>, будут чаще придерживаться политики «после нас хоть потоп».</w:t>
      </w:r>
    </w:p>
    <w:p w:rsidR="008879E1" w:rsidRDefault="00EA1FAD" w:rsidP="008D1FA7">
      <w:pPr>
        <w:pStyle w:val="a3"/>
        <w:shd w:val="clear" w:color="auto" w:fill="FFFDF1"/>
        <w:spacing w:before="225" w:beforeAutospacing="0" w:after="225" w:afterAutospacing="0" w:line="360" w:lineRule="auto"/>
        <w:ind w:firstLine="709"/>
        <w:rPr>
          <w:color w:val="000000"/>
        </w:rPr>
      </w:pPr>
      <w:r>
        <w:rPr>
          <w:color w:val="000000"/>
        </w:rPr>
        <w:t xml:space="preserve">Подводя итоги, следует заметить, что  в скором времени, если изменения не произойдут, Россия может лишиться «халявных нефтедолларов». Но это может пойти только на пользу, поскольку в этом случае </w:t>
      </w:r>
      <w:r w:rsidR="000C5600">
        <w:rPr>
          <w:color w:val="000000"/>
        </w:rPr>
        <w:t>у производителей будет стимул активнее развивать промышленность.</w:t>
      </w:r>
    </w:p>
    <w:p w:rsidR="00E34FE5" w:rsidRDefault="00E34FE5" w:rsidP="00B03285">
      <w:pPr>
        <w:spacing w:line="360" w:lineRule="auto"/>
        <w:ind w:firstLine="709"/>
        <w:rPr>
          <w:rFonts w:ascii="Times New Roman" w:hAnsi="Times New Roman" w:cs="Times New Roman"/>
          <w:sz w:val="24"/>
          <w:szCs w:val="24"/>
        </w:rPr>
      </w:pPr>
    </w:p>
    <w:p w:rsidR="000C20EB" w:rsidRPr="00B03285" w:rsidRDefault="000C20EB" w:rsidP="00B03285">
      <w:pPr>
        <w:spacing w:line="360" w:lineRule="auto"/>
        <w:ind w:firstLine="709"/>
        <w:rPr>
          <w:rFonts w:ascii="Times New Roman" w:hAnsi="Times New Roman" w:cs="Times New Roman"/>
          <w:sz w:val="24"/>
          <w:szCs w:val="24"/>
        </w:rPr>
      </w:pPr>
    </w:p>
    <w:sectPr w:rsidR="000C20EB" w:rsidRPr="00B03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3C"/>
    <w:rsid w:val="000957AB"/>
    <w:rsid w:val="000C20EB"/>
    <w:rsid w:val="000C5600"/>
    <w:rsid w:val="00101872"/>
    <w:rsid w:val="001D14DF"/>
    <w:rsid w:val="002F4BFE"/>
    <w:rsid w:val="00326C8F"/>
    <w:rsid w:val="003D6885"/>
    <w:rsid w:val="00446AC4"/>
    <w:rsid w:val="00447A05"/>
    <w:rsid w:val="00575107"/>
    <w:rsid w:val="005E3D48"/>
    <w:rsid w:val="0061149D"/>
    <w:rsid w:val="006A30C5"/>
    <w:rsid w:val="00740A1E"/>
    <w:rsid w:val="0079693C"/>
    <w:rsid w:val="007A245C"/>
    <w:rsid w:val="007B57A9"/>
    <w:rsid w:val="008003C8"/>
    <w:rsid w:val="008879E1"/>
    <w:rsid w:val="008D1FA7"/>
    <w:rsid w:val="00AE2593"/>
    <w:rsid w:val="00B03285"/>
    <w:rsid w:val="00B558D8"/>
    <w:rsid w:val="00B71504"/>
    <w:rsid w:val="00B767FC"/>
    <w:rsid w:val="00BE75DD"/>
    <w:rsid w:val="00C07845"/>
    <w:rsid w:val="00C30C1F"/>
    <w:rsid w:val="00CB5CB5"/>
    <w:rsid w:val="00CC0132"/>
    <w:rsid w:val="00D22AB6"/>
    <w:rsid w:val="00D46CD1"/>
    <w:rsid w:val="00E34FE5"/>
    <w:rsid w:val="00EA1171"/>
    <w:rsid w:val="00EA1FAD"/>
    <w:rsid w:val="00F9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79E1"/>
  </w:style>
  <w:style w:type="character" w:styleId="a4">
    <w:name w:val="Hyperlink"/>
    <w:basedOn w:val="a0"/>
    <w:uiPriority w:val="99"/>
    <w:semiHidden/>
    <w:unhideWhenUsed/>
    <w:rsid w:val="008879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79E1"/>
  </w:style>
  <w:style w:type="character" w:styleId="a4">
    <w:name w:val="Hyperlink"/>
    <w:basedOn w:val="a0"/>
    <w:uiPriority w:val="99"/>
    <w:semiHidden/>
    <w:unhideWhenUsed/>
    <w:rsid w:val="00887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636963">
      <w:bodyDiv w:val="1"/>
      <w:marLeft w:val="0"/>
      <w:marRight w:val="0"/>
      <w:marTop w:val="0"/>
      <w:marBottom w:val="0"/>
      <w:divBdr>
        <w:top w:val="none" w:sz="0" w:space="0" w:color="auto"/>
        <w:left w:val="none" w:sz="0" w:space="0" w:color="auto"/>
        <w:bottom w:val="none" w:sz="0" w:space="0" w:color="auto"/>
        <w:right w:val="none" w:sz="0" w:space="0" w:color="auto"/>
      </w:divBdr>
      <w:divsChild>
        <w:div w:id="305861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2251</TotalTime>
  <Pages>1</Pages>
  <Words>3218</Words>
  <Characters>18347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2016-02-03T06:58:00Z</dcterms:created>
  <dcterms:modified xsi:type="dcterms:W3CDTF">2016-02-05T18:22:00Z</dcterms:modified>
</cp:coreProperties>
</file>